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00000" w14:paraId="08A41C5E" w14:textId="77777777">
        <w:trPr>
          <w:trHeight w:hRule="exact" w:val="3031"/>
        </w:trPr>
        <w:tc>
          <w:tcPr>
            <w:tcW w:w="10716" w:type="dxa"/>
          </w:tcPr>
          <w:p w14:paraId="4C58E05D" w14:textId="6D249AEE" w:rsidR="00000000" w:rsidRDefault="008B518C">
            <w:pPr>
              <w:pStyle w:val="ConsPlusTitlePage"/>
              <w:rPr>
                <w:sz w:val="20"/>
                <w:szCs w:val="20"/>
              </w:rPr>
            </w:pPr>
            <w:r>
              <w:rPr>
                <w:noProof/>
                <w:position w:val="-61"/>
                <w:sz w:val="20"/>
                <w:szCs w:val="20"/>
              </w:rPr>
              <w:drawing>
                <wp:inline distT="0" distB="0" distL="0" distR="0" wp14:anchorId="77CCE46F" wp14:editId="14F3EF0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412524DA" w14:textId="77777777">
        <w:trPr>
          <w:trHeight w:hRule="exact" w:val="8335"/>
        </w:trPr>
        <w:tc>
          <w:tcPr>
            <w:tcW w:w="10716" w:type="dxa"/>
            <w:vAlign w:val="center"/>
          </w:tcPr>
          <w:p w14:paraId="1AE0E7B1" w14:textId="77777777" w:rsidR="00000000" w:rsidRDefault="00335ECA">
            <w:pPr>
              <w:pStyle w:val="ConsPlusTitlePage"/>
              <w:jc w:val="center"/>
              <w:rPr>
                <w:sz w:val="48"/>
                <w:szCs w:val="48"/>
              </w:rPr>
            </w:pPr>
            <w:r>
              <w:rPr>
                <w:sz w:val="48"/>
                <w:szCs w:val="48"/>
              </w:rPr>
              <w:t>Федеральный закон от 27.06.2011 N 161-ФЗ</w:t>
            </w:r>
            <w:r>
              <w:rPr>
                <w:sz w:val="48"/>
                <w:szCs w:val="48"/>
              </w:rPr>
              <w:br/>
              <w:t>(ред. от 22.12.2020)</w:t>
            </w:r>
            <w:r>
              <w:rPr>
                <w:sz w:val="48"/>
                <w:szCs w:val="48"/>
              </w:rPr>
              <w:br/>
              <w:t>"О национальной платежной системе"</w:t>
            </w:r>
            <w:r>
              <w:rPr>
                <w:sz w:val="48"/>
                <w:szCs w:val="48"/>
              </w:rPr>
              <w:br/>
              <w:t>(с изм. и доп., вступ. в силу с 01.01.2021)</w:t>
            </w:r>
          </w:p>
        </w:tc>
      </w:tr>
      <w:tr w:rsidR="00000000" w14:paraId="29E4C203" w14:textId="77777777">
        <w:trPr>
          <w:trHeight w:hRule="exact" w:val="3031"/>
        </w:trPr>
        <w:tc>
          <w:tcPr>
            <w:tcW w:w="10716" w:type="dxa"/>
            <w:vAlign w:val="center"/>
          </w:tcPr>
          <w:p w14:paraId="490397D6" w14:textId="77777777" w:rsidR="00000000" w:rsidRDefault="00335EC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t>
              </w:r>
              <w:r>
                <w:rPr>
                  <w:b/>
                  <w:bCs/>
                  <w:color w:val="0000FF"/>
                  <w:sz w:val="28"/>
                  <w:szCs w:val="28"/>
                </w:rPr>
                <w:t>w.consultant.ru</w:t>
              </w:r>
            </w:hyperlink>
            <w:r>
              <w:rPr>
                <w:sz w:val="28"/>
                <w:szCs w:val="28"/>
              </w:rPr>
              <w:br/>
            </w:r>
            <w:r>
              <w:rPr>
                <w:sz w:val="28"/>
                <w:szCs w:val="28"/>
              </w:rPr>
              <w:br/>
              <w:t>Дата сохранения: 07.05.2021</w:t>
            </w:r>
            <w:r>
              <w:rPr>
                <w:sz w:val="28"/>
                <w:szCs w:val="28"/>
              </w:rPr>
              <w:br/>
              <w:t> </w:t>
            </w:r>
          </w:p>
        </w:tc>
      </w:tr>
    </w:tbl>
    <w:p w14:paraId="47F3BBB1" w14:textId="77777777" w:rsidR="00000000" w:rsidRDefault="00335ECA">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14:paraId="6C743D87" w14:textId="77777777" w:rsidR="00000000" w:rsidRDefault="00335EC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14:paraId="35E82786" w14:textId="77777777">
        <w:tc>
          <w:tcPr>
            <w:tcW w:w="5103" w:type="dxa"/>
          </w:tcPr>
          <w:p w14:paraId="42696824" w14:textId="77777777" w:rsidR="00000000" w:rsidRDefault="00335ECA">
            <w:pPr>
              <w:pStyle w:val="ConsPlusNormal"/>
            </w:pPr>
            <w:r>
              <w:t>27 июня 2011 года</w:t>
            </w:r>
          </w:p>
        </w:tc>
        <w:tc>
          <w:tcPr>
            <w:tcW w:w="5103" w:type="dxa"/>
          </w:tcPr>
          <w:p w14:paraId="60CD0FE8" w14:textId="77777777" w:rsidR="00000000" w:rsidRDefault="00335ECA">
            <w:pPr>
              <w:pStyle w:val="ConsPlusNormal"/>
              <w:jc w:val="right"/>
            </w:pPr>
            <w:r>
              <w:t>N 161-ФЗ</w:t>
            </w:r>
          </w:p>
        </w:tc>
      </w:tr>
    </w:tbl>
    <w:p w14:paraId="26411D44" w14:textId="77777777" w:rsidR="00000000" w:rsidRDefault="00335ECA">
      <w:pPr>
        <w:pStyle w:val="ConsPlusNormal"/>
        <w:pBdr>
          <w:top w:val="single" w:sz="6" w:space="0" w:color="auto"/>
        </w:pBdr>
        <w:spacing w:before="100" w:after="100"/>
        <w:jc w:val="both"/>
        <w:rPr>
          <w:sz w:val="2"/>
          <w:szCs w:val="2"/>
        </w:rPr>
      </w:pPr>
    </w:p>
    <w:p w14:paraId="2B0C8E86" w14:textId="77777777" w:rsidR="00000000" w:rsidRDefault="00335ECA">
      <w:pPr>
        <w:pStyle w:val="ConsPlusNormal"/>
        <w:jc w:val="both"/>
      </w:pPr>
    </w:p>
    <w:p w14:paraId="1BC475D6" w14:textId="77777777" w:rsidR="00000000" w:rsidRDefault="00335ECA">
      <w:pPr>
        <w:pStyle w:val="ConsPlusTitle"/>
        <w:jc w:val="center"/>
      </w:pPr>
      <w:r>
        <w:t>РОССИЙСКАЯ ФЕДЕРАЦИЯ</w:t>
      </w:r>
    </w:p>
    <w:p w14:paraId="5AE94D56" w14:textId="77777777" w:rsidR="00000000" w:rsidRDefault="00335ECA">
      <w:pPr>
        <w:pStyle w:val="ConsPlusTitle"/>
        <w:jc w:val="center"/>
      </w:pPr>
    </w:p>
    <w:p w14:paraId="4348B7BB" w14:textId="77777777" w:rsidR="00000000" w:rsidRDefault="00335ECA">
      <w:pPr>
        <w:pStyle w:val="ConsPlusTitle"/>
        <w:jc w:val="center"/>
      </w:pPr>
      <w:r>
        <w:t>ФЕДЕРАЛЬНЫЙ ЗАКОН</w:t>
      </w:r>
    </w:p>
    <w:p w14:paraId="57BD5274" w14:textId="77777777" w:rsidR="00000000" w:rsidRDefault="00335ECA">
      <w:pPr>
        <w:pStyle w:val="ConsPlusTitle"/>
        <w:jc w:val="center"/>
      </w:pPr>
    </w:p>
    <w:p w14:paraId="15111DF6" w14:textId="77777777" w:rsidR="00000000" w:rsidRDefault="00335ECA">
      <w:pPr>
        <w:pStyle w:val="ConsPlusTitle"/>
        <w:jc w:val="center"/>
      </w:pPr>
      <w:r>
        <w:t>О НАЦИОНАЛЬНОЙ ПЛАТЕЖНОЙ СИСТЕМЕ</w:t>
      </w:r>
    </w:p>
    <w:p w14:paraId="4CB71679" w14:textId="77777777" w:rsidR="00000000" w:rsidRDefault="00335ECA">
      <w:pPr>
        <w:pStyle w:val="ConsPlusNormal"/>
        <w:jc w:val="center"/>
      </w:pPr>
    </w:p>
    <w:p w14:paraId="26E5EAF6" w14:textId="77777777" w:rsidR="00000000" w:rsidRDefault="00335ECA">
      <w:pPr>
        <w:pStyle w:val="ConsPlusNormal"/>
        <w:jc w:val="right"/>
      </w:pPr>
      <w:r>
        <w:t>Принят</w:t>
      </w:r>
    </w:p>
    <w:p w14:paraId="5D73B263" w14:textId="77777777" w:rsidR="00000000" w:rsidRDefault="00335ECA">
      <w:pPr>
        <w:pStyle w:val="ConsPlusNormal"/>
        <w:jc w:val="right"/>
      </w:pPr>
      <w:r>
        <w:t>Государственной Думой</w:t>
      </w:r>
    </w:p>
    <w:p w14:paraId="3A8F63B2" w14:textId="77777777" w:rsidR="00000000" w:rsidRDefault="00335ECA">
      <w:pPr>
        <w:pStyle w:val="ConsPlusNormal"/>
        <w:jc w:val="right"/>
      </w:pPr>
      <w:r>
        <w:t>14 июня 2011 года</w:t>
      </w:r>
    </w:p>
    <w:p w14:paraId="29F07470" w14:textId="77777777" w:rsidR="00000000" w:rsidRDefault="00335ECA">
      <w:pPr>
        <w:pStyle w:val="ConsPlusNormal"/>
        <w:jc w:val="right"/>
      </w:pPr>
    </w:p>
    <w:p w14:paraId="08AFBF30" w14:textId="77777777" w:rsidR="00000000" w:rsidRDefault="00335ECA">
      <w:pPr>
        <w:pStyle w:val="ConsPlusNormal"/>
        <w:jc w:val="right"/>
      </w:pPr>
      <w:r>
        <w:t>Одобрен</w:t>
      </w:r>
    </w:p>
    <w:p w14:paraId="59464763" w14:textId="77777777" w:rsidR="00000000" w:rsidRDefault="00335ECA">
      <w:pPr>
        <w:pStyle w:val="ConsPlusNormal"/>
        <w:jc w:val="right"/>
      </w:pPr>
      <w:r>
        <w:t>Советом Федерации</w:t>
      </w:r>
    </w:p>
    <w:p w14:paraId="782D8E95" w14:textId="77777777" w:rsidR="00000000" w:rsidRDefault="00335ECA">
      <w:pPr>
        <w:pStyle w:val="ConsPlusNormal"/>
        <w:jc w:val="right"/>
      </w:pPr>
      <w:r>
        <w:t>22 июня 2011 года</w:t>
      </w:r>
    </w:p>
    <w:p w14:paraId="06C3E05F"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271E23E" w14:textId="77777777">
        <w:trPr>
          <w:jc w:val="center"/>
        </w:trPr>
        <w:tc>
          <w:tcPr>
            <w:tcW w:w="10147" w:type="dxa"/>
            <w:tcBorders>
              <w:left w:val="single" w:sz="24" w:space="0" w:color="CED3F1"/>
              <w:right w:val="single" w:sz="24" w:space="0" w:color="F4F3F8"/>
            </w:tcBorders>
            <w:shd w:val="clear" w:color="auto" w:fill="F4F3F8"/>
          </w:tcPr>
          <w:p w14:paraId="238341E7" w14:textId="77777777" w:rsidR="00000000" w:rsidRDefault="00335ECA">
            <w:pPr>
              <w:pStyle w:val="ConsPlusNormal"/>
              <w:jc w:val="center"/>
              <w:rPr>
                <w:color w:val="392C69"/>
              </w:rPr>
            </w:pPr>
            <w:r>
              <w:rPr>
                <w:color w:val="392C69"/>
              </w:rPr>
              <w:t>Список изменяющих документов</w:t>
            </w:r>
          </w:p>
          <w:p w14:paraId="7D8406E4" w14:textId="77777777" w:rsidR="00000000" w:rsidRDefault="00335ECA">
            <w:pPr>
              <w:pStyle w:val="ConsPlusNormal"/>
              <w:jc w:val="center"/>
              <w:rPr>
                <w:color w:val="392C69"/>
              </w:rPr>
            </w:pPr>
            <w:r>
              <w:rPr>
                <w:color w:val="392C69"/>
              </w:rPr>
              <w:t xml:space="preserve">(в ред. Федеральных законов от 25.12.2012 </w:t>
            </w:r>
            <w:hyperlink r:id="rId9" w:history="1">
              <w:r>
                <w:rPr>
                  <w:color w:val="0000FF"/>
                </w:rPr>
                <w:t>N 267-ФЗ</w:t>
              </w:r>
            </w:hyperlink>
            <w:r>
              <w:rPr>
                <w:color w:val="392C69"/>
              </w:rPr>
              <w:t>,</w:t>
            </w:r>
          </w:p>
          <w:p w14:paraId="4D096013" w14:textId="77777777" w:rsidR="00000000" w:rsidRDefault="00335ECA">
            <w:pPr>
              <w:pStyle w:val="ConsPlusNormal"/>
              <w:jc w:val="center"/>
              <w:rPr>
                <w:color w:val="392C69"/>
              </w:rPr>
            </w:pPr>
            <w:r>
              <w:rPr>
                <w:color w:val="392C69"/>
              </w:rPr>
              <w:t xml:space="preserve">от 02.07.2013 </w:t>
            </w:r>
            <w:hyperlink r:id="rId10" w:history="1">
              <w:r>
                <w:rPr>
                  <w:color w:val="0000FF"/>
                </w:rPr>
                <w:t>N 185-ФЗ</w:t>
              </w:r>
            </w:hyperlink>
            <w:r>
              <w:rPr>
                <w:color w:val="392C69"/>
              </w:rPr>
              <w:t xml:space="preserve">, от 23.07.2013 </w:t>
            </w:r>
            <w:hyperlink r:id="rId11" w:history="1">
              <w:r>
                <w:rPr>
                  <w:color w:val="0000FF"/>
                </w:rPr>
                <w:t>N 251-ФЗ</w:t>
              </w:r>
            </w:hyperlink>
            <w:r>
              <w:rPr>
                <w:color w:val="392C69"/>
              </w:rPr>
              <w:t>,</w:t>
            </w:r>
          </w:p>
          <w:p w14:paraId="7BB78D7E" w14:textId="77777777" w:rsidR="00000000" w:rsidRDefault="00335ECA">
            <w:pPr>
              <w:pStyle w:val="ConsPlusNormal"/>
              <w:jc w:val="center"/>
              <w:rPr>
                <w:color w:val="392C69"/>
              </w:rPr>
            </w:pPr>
            <w:r>
              <w:rPr>
                <w:color w:val="392C69"/>
              </w:rPr>
              <w:t xml:space="preserve">от 28.12.2013 </w:t>
            </w:r>
            <w:hyperlink r:id="rId12" w:history="1">
              <w:r>
                <w:rPr>
                  <w:color w:val="0000FF"/>
                </w:rPr>
                <w:t>N 403-ФЗ</w:t>
              </w:r>
            </w:hyperlink>
            <w:r>
              <w:rPr>
                <w:color w:val="392C69"/>
              </w:rPr>
              <w:t xml:space="preserve"> (ред. 05.05.2014</w:t>
            </w:r>
            <w:r>
              <w:rPr>
                <w:color w:val="392C69"/>
              </w:rPr>
              <w:t xml:space="preserve">), от 05.05.2014 </w:t>
            </w:r>
            <w:hyperlink r:id="rId13" w:history="1">
              <w:r>
                <w:rPr>
                  <w:color w:val="0000FF"/>
                </w:rPr>
                <w:t>N 110-ФЗ</w:t>
              </w:r>
            </w:hyperlink>
            <w:r>
              <w:rPr>
                <w:color w:val="392C69"/>
              </w:rPr>
              <w:t>,</w:t>
            </w:r>
          </w:p>
          <w:p w14:paraId="4BBC1DBF" w14:textId="77777777" w:rsidR="00000000" w:rsidRDefault="00335ECA">
            <w:pPr>
              <w:pStyle w:val="ConsPlusNormal"/>
              <w:jc w:val="center"/>
              <w:rPr>
                <w:color w:val="392C69"/>
              </w:rPr>
            </w:pPr>
            <w:r>
              <w:rPr>
                <w:color w:val="392C69"/>
              </w:rPr>
              <w:t xml:space="preserve">от 05.05.2014 </w:t>
            </w:r>
            <w:hyperlink r:id="rId14" w:history="1">
              <w:r>
                <w:rPr>
                  <w:color w:val="0000FF"/>
                </w:rPr>
                <w:t xml:space="preserve">N </w:t>
              </w:r>
              <w:r>
                <w:rPr>
                  <w:color w:val="0000FF"/>
                </w:rPr>
                <w:t>112-ФЗ</w:t>
              </w:r>
            </w:hyperlink>
            <w:r>
              <w:rPr>
                <w:color w:val="392C69"/>
              </w:rPr>
              <w:t xml:space="preserve">, от 22.10.2014 </w:t>
            </w:r>
            <w:hyperlink r:id="rId15" w:history="1">
              <w:r>
                <w:rPr>
                  <w:color w:val="0000FF"/>
                </w:rPr>
                <w:t>N 319-ФЗ</w:t>
              </w:r>
            </w:hyperlink>
            <w:r>
              <w:rPr>
                <w:color w:val="392C69"/>
              </w:rPr>
              <w:t xml:space="preserve">, от 29.12.2014 </w:t>
            </w:r>
            <w:hyperlink r:id="rId16" w:history="1">
              <w:r>
                <w:rPr>
                  <w:color w:val="0000FF"/>
                </w:rPr>
                <w:t>N 455-ФЗ</w:t>
              </w:r>
            </w:hyperlink>
            <w:r>
              <w:rPr>
                <w:color w:val="392C69"/>
              </w:rPr>
              <w:t>,</w:t>
            </w:r>
          </w:p>
          <w:p w14:paraId="0ACE15B6" w14:textId="77777777" w:rsidR="00000000" w:rsidRDefault="00335ECA">
            <w:pPr>
              <w:pStyle w:val="ConsPlusNormal"/>
              <w:jc w:val="center"/>
              <w:rPr>
                <w:color w:val="392C69"/>
              </w:rPr>
            </w:pPr>
            <w:r>
              <w:rPr>
                <w:color w:val="392C69"/>
              </w:rPr>
              <w:t xml:space="preserve">от 29.12.2014 </w:t>
            </w:r>
            <w:hyperlink r:id="rId17" w:history="1">
              <w:r>
                <w:rPr>
                  <w:color w:val="0000FF"/>
                </w:rPr>
                <w:t>N 461-ФЗ</w:t>
              </w:r>
            </w:hyperlink>
            <w:r>
              <w:rPr>
                <w:color w:val="392C69"/>
              </w:rPr>
              <w:t xml:space="preserve">, от 03.07.2016 </w:t>
            </w:r>
            <w:hyperlink r:id="rId18" w:history="1">
              <w:r>
                <w:rPr>
                  <w:color w:val="0000FF"/>
                </w:rPr>
                <w:t>N 288-ФЗ</w:t>
              </w:r>
            </w:hyperlink>
            <w:r>
              <w:rPr>
                <w:color w:val="392C69"/>
              </w:rPr>
              <w:t xml:space="preserve">, от 03.07.2016 </w:t>
            </w:r>
            <w:hyperlink r:id="rId19" w:history="1">
              <w:r>
                <w:rPr>
                  <w:color w:val="0000FF"/>
                </w:rPr>
                <w:t>N 290-ФЗ</w:t>
              </w:r>
            </w:hyperlink>
            <w:r>
              <w:rPr>
                <w:color w:val="392C69"/>
              </w:rPr>
              <w:t>,</w:t>
            </w:r>
          </w:p>
          <w:p w14:paraId="1F239B1F" w14:textId="77777777" w:rsidR="00000000" w:rsidRDefault="00335ECA">
            <w:pPr>
              <w:pStyle w:val="ConsPlusNormal"/>
              <w:jc w:val="center"/>
              <w:rPr>
                <w:color w:val="392C69"/>
              </w:rPr>
            </w:pPr>
            <w:r>
              <w:rPr>
                <w:color w:val="392C69"/>
              </w:rPr>
              <w:t xml:space="preserve">от 03.04.2017 </w:t>
            </w:r>
            <w:hyperlink r:id="rId20" w:history="1">
              <w:r>
                <w:rPr>
                  <w:color w:val="0000FF"/>
                </w:rPr>
                <w:t>N 59-ФЗ</w:t>
              </w:r>
            </w:hyperlink>
            <w:r>
              <w:rPr>
                <w:color w:val="392C69"/>
              </w:rPr>
              <w:t xml:space="preserve">, от 01.05.2017 </w:t>
            </w:r>
            <w:hyperlink r:id="rId21" w:history="1">
              <w:r>
                <w:rPr>
                  <w:color w:val="0000FF"/>
                </w:rPr>
                <w:t>N 88-ФЗ</w:t>
              </w:r>
            </w:hyperlink>
            <w:r>
              <w:rPr>
                <w:color w:val="392C69"/>
              </w:rPr>
              <w:t xml:space="preserve">, от 18.07.2017 </w:t>
            </w:r>
            <w:hyperlink r:id="rId22" w:history="1">
              <w:r>
                <w:rPr>
                  <w:color w:val="0000FF"/>
                </w:rPr>
                <w:t>N 176-ФЗ</w:t>
              </w:r>
            </w:hyperlink>
            <w:r>
              <w:rPr>
                <w:color w:val="392C69"/>
              </w:rPr>
              <w:t>,</w:t>
            </w:r>
          </w:p>
          <w:p w14:paraId="3402A9FD" w14:textId="77777777" w:rsidR="00000000" w:rsidRDefault="00335ECA">
            <w:pPr>
              <w:pStyle w:val="ConsPlusNormal"/>
              <w:jc w:val="center"/>
              <w:rPr>
                <w:color w:val="392C69"/>
              </w:rPr>
            </w:pPr>
            <w:r>
              <w:rPr>
                <w:color w:val="392C69"/>
              </w:rPr>
              <w:t xml:space="preserve">от 27.06.2018 </w:t>
            </w:r>
            <w:hyperlink r:id="rId23" w:history="1">
              <w:r>
                <w:rPr>
                  <w:color w:val="0000FF"/>
                </w:rPr>
                <w:t>N 167-ФЗ</w:t>
              </w:r>
            </w:hyperlink>
            <w:r>
              <w:rPr>
                <w:color w:val="392C69"/>
              </w:rPr>
              <w:t xml:space="preserve">, от 27.06.2018 </w:t>
            </w:r>
            <w:hyperlink r:id="rId24" w:history="1">
              <w:r>
                <w:rPr>
                  <w:color w:val="0000FF"/>
                </w:rPr>
                <w:t>N 169-ФЗ</w:t>
              </w:r>
            </w:hyperlink>
            <w:r>
              <w:rPr>
                <w:color w:val="392C69"/>
              </w:rPr>
              <w:t xml:space="preserve">, от 03.08.2018 </w:t>
            </w:r>
            <w:hyperlink r:id="rId25" w:history="1">
              <w:r>
                <w:rPr>
                  <w:color w:val="0000FF"/>
                </w:rPr>
                <w:t>N 322-ФЗ</w:t>
              </w:r>
            </w:hyperlink>
            <w:r>
              <w:rPr>
                <w:color w:val="392C69"/>
              </w:rPr>
              <w:t>,</w:t>
            </w:r>
          </w:p>
          <w:p w14:paraId="65400B73" w14:textId="77777777" w:rsidR="00000000" w:rsidRDefault="00335ECA">
            <w:pPr>
              <w:pStyle w:val="ConsPlusNormal"/>
              <w:jc w:val="center"/>
              <w:rPr>
                <w:color w:val="392C69"/>
              </w:rPr>
            </w:pPr>
            <w:r>
              <w:rPr>
                <w:color w:val="392C69"/>
              </w:rPr>
              <w:t xml:space="preserve">от 28.11.2018 </w:t>
            </w:r>
            <w:hyperlink r:id="rId26" w:history="1">
              <w:r>
                <w:rPr>
                  <w:color w:val="0000FF"/>
                </w:rPr>
                <w:t>N 452-ФЗ</w:t>
              </w:r>
            </w:hyperlink>
            <w:r>
              <w:rPr>
                <w:color w:val="392C69"/>
              </w:rPr>
              <w:t xml:space="preserve">, от 18.03.2019 </w:t>
            </w:r>
            <w:hyperlink r:id="rId27" w:history="1">
              <w:r>
                <w:rPr>
                  <w:color w:val="0000FF"/>
                </w:rPr>
                <w:t>N 33-ФЗ</w:t>
              </w:r>
            </w:hyperlink>
            <w:r>
              <w:rPr>
                <w:color w:val="392C69"/>
              </w:rPr>
              <w:t xml:space="preserve"> (ред. 03.07.2019),</w:t>
            </w:r>
          </w:p>
          <w:p w14:paraId="650431FC" w14:textId="77777777" w:rsidR="00000000" w:rsidRDefault="00335ECA">
            <w:pPr>
              <w:pStyle w:val="ConsPlusNormal"/>
              <w:jc w:val="center"/>
              <w:rPr>
                <w:color w:val="392C69"/>
              </w:rPr>
            </w:pPr>
            <w:r>
              <w:rPr>
                <w:color w:val="392C69"/>
              </w:rPr>
              <w:t xml:space="preserve">от 03.07.2019 </w:t>
            </w:r>
            <w:hyperlink r:id="rId28" w:history="1">
              <w:r>
                <w:rPr>
                  <w:color w:val="0000FF"/>
                </w:rPr>
                <w:t>N 166-ФЗ</w:t>
              </w:r>
            </w:hyperlink>
            <w:r>
              <w:rPr>
                <w:color w:val="392C69"/>
              </w:rPr>
              <w:t xml:space="preserve">, от 03.07.2019 </w:t>
            </w:r>
            <w:hyperlink r:id="rId29" w:history="1">
              <w:r>
                <w:rPr>
                  <w:color w:val="0000FF"/>
                </w:rPr>
                <w:t>N 173-ФЗ</w:t>
              </w:r>
            </w:hyperlink>
            <w:r>
              <w:rPr>
                <w:color w:val="392C69"/>
              </w:rPr>
              <w:t xml:space="preserve">, от 02.08.2019 </w:t>
            </w:r>
            <w:hyperlink r:id="rId30" w:history="1">
              <w:r>
                <w:rPr>
                  <w:color w:val="0000FF"/>
                </w:rPr>
                <w:t>N 259-ФЗ</w:t>
              </w:r>
            </w:hyperlink>
            <w:r>
              <w:rPr>
                <w:color w:val="392C69"/>
              </w:rPr>
              <w:t>,</w:t>
            </w:r>
          </w:p>
          <w:p w14:paraId="6CFE905F" w14:textId="77777777" w:rsidR="00000000" w:rsidRDefault="00335ECA">
            <w:pPr>
              <w:pStyle w:val="ConsPlusNormal"/>
              <w:jc w:val="center"/>
              <w:rPr>
                <w:color w:val="392C69"/>
              </w:rPr>
            </w:pPr>
            <w:r>
              <w:rPr>
                <w:color w:val="392C69"/>
              </w:rPr>
              <w:t xml:space="preserve">от 02.08.2019 </w:t>
            </w:r>
            <w:hyperlink r:id="rId31" w:history="1">
              <w:r>
                <w:rPr>
                  <w:color w:val="0000FF"/>
                </w:rPr>
                <w:t>N 264-ФЗ</w:t>
              </w:r>
            </w:hyperlink>
            <w:r>
              <w:rPr>
                <w:color w:val="392C69"/>
              </w:rPr>
              <w:t xml:space="preserve">, от 27.12.2019 </w:t>
            </w:r>
            <w:hyperlink r:id="rId32" w:history="1">
              <w:r>
                <w:rPr>
                  <w:color w:val="0000FF"/>
                </w:rPr>
                <w:t>N 490-ФЗ</w:t>
              </w:r>
            </w:hyperlink>
            <w:r>
              <w:rPr>
                <w:color w:val="392C69"/>
              </w:rPr>
              <w:t xml:space="preserve">, от 20.07.2020 </w:t>
            </w:r>
            <w:hyperlink r:id="rId33" w:history="1">
              <w:r>
                <w:rPr>
                  <w:color w:val="0000FF"/>
                </w:rPr>
                <w:t>N 212-ФЗ</w:t>
              </w:r>
            </w:hyperlink>
            <w:r>
              <w:rPr>
                <w:color w:val="392C69"/>
              </w:rPr>
              <w:t>,</w:t>
            </w:r>
          </w:p>
          <w:p w14:paraId="7CF58811" w14:textId="77777777" w:rsidR="00000000" w:rsidRDefault="00335ECA">
            <w:pPr>
              <w:pStyle w:val="ConsPlusNormal"/>
              <w:jc w:val="center"/>
              <w:rPr>
                <w:color w:val="392C69"/>
              </w:rPr>
            </w:pPr>
            <w:r>
              <w:rPr>
                <w:color w:val="392C69"/>
              </w:rPr>
              <w:t xml:space="preserve">от 31.07.2020 </w:t>
            </w:r>
            <w:hyperlink r:id="rId34" w:history="1">
              <w:r>
                <w:rPr>
                  <w:color w:val="0000FF"/>
                </w:rPr>
                <w:t>N 259-ФЗ</w:t>
              </w:r>
            </w:hyperlink>
            <w:r>
              <w:rPr>
                <w:color w:val="392C69"/>
              </w:rPr>
              <w:t xml:space="preserve">, от 22.12.2020 </w:t>
            </w:r>
            <w:hyperlink r:id="rId35" w:history="1">
              <w:r>
                <w:rPr>
                  <w:color w:val="0000FF"/>
                </w:rPr>
                <w:t>N 449-ФЗ</w:t>
              </w:r>
            </w:hyperlink>
            <w:r>
              <w:rPr>
                <w:color w:val="392C69"/>
              </w:rPr>
              <w:t>)</w:t>
            </w:r>
          </w:p>
        </w:tc>
      </w:tr>
    </w:tbl>
    <w:p w14:paraId="16015E49" w14:textId="77777777" w:rsidR="00000000" w:rsidRDefault="00335ECA">
      <w:pPr>
        <w:pStyle w:val="ConsPlusNormal"/>
        <w:ind w:firstLine="540"/>
        <w:jc w:val="both"/>
      </w:pPr>
    </w:p>
    <w:p w14:paraId="4D8AD070" w14:textId="77777777" w:rsidR="00000000" w:rsidRDefault="00335ECA">
      <w:pPr>
        <w:pStyle w:val="ConsPlusTitle"/>
        <w:jc w:val="center"/>
        <w:outlineLvl w:val="0"/>
      </w:pPr>
      <w:r>
        <w:t>Глава 1. ОБЩИЕ ПОЛОЖЕНИЯ</w:t>
      </w:r>
    </w:p>
    <w:p w14:paraId="616B422F" w14:textId="77777777" w:rsidR="00000000" w:rsidRDefault="00335ECA">
      <w:pPr>
        <w:pStyle w:val="ConsPlusNormal"/>
        <w:ind w:firstLine="540"/>
        <w:jc w:val="both"/>
      </w:pPr>
    </w:p>
    <w:p w14:paraId="6AD6FBAF" w14:textId="77777777" w:rsidR="00000000" w:rsidRDefault="00335ECA">
      <w:pPr>
        <w:pStyle w:val="ConsPlusTitle"/>
        <w:ind w:firstLine="540"/>
        <w:jc w:val="both"/>
        <w:outlineLvl w:val="1"/>
      </w:pPr>
      <w:bookmarkStart w:id="0" w:name="Par32"/>
      <w:bookmarkEnd w:id="0"/>
      <w:r>
        <w:t>Статья 1. Предмет регулирования настоящего Федерального закона</w:t>
      </w:r>
    </w:p>
    <w:p w14:paraId="54825705" w14:textId="77777777" w:rsidR="00000000" w:rsidRDefault="00335ECA">
      <w:pPr>
        <w:pStyle w:val="ConsPlusNormal"/>
        <w:ind w:firstLine="540"/>
        <w:jc w:val="both"/>
      </w:pPr>
    </w:p>
    <w:p w14:paraId="27512AC4" w14:textId="77777777" w:rsidR="00000000" w:rsidRDefault="00335ECA">
      <w:pPr>
        <w:pStyle w:val="ConsPlusNormal"/>
        <w:ind w:firstLine="540"/>
        <w:jc w:val="both"/>
      </w:pPr>
      <w:r>
        <w:t>Настоящий Федеральный закон устанавливает правовые и организационные основы национальной платежной системы, регулирует порядок оказания платежных услуг, в том числе осуществления перевода дене</w:t>
      </w:r>
      <w:r>
        <w:t>жных средств, использования электронных средств платежа, деятельность субъектов национальной платежной системы, а также определяет требования к организации и функционированию платежных систем, порядок осуществления надзора и наблюдения в национальной плате</w:t>
      </w:r>
      <w:r>
        <w:t>жной системе.</w:t>
      </w:r>
    </w:p>
    <w:p w14:paraId="6FE273C6" w14:textId="77777777" w:rsidR="00000000" w:rsidRDefault="00335ECA">
      <w:pPr>
        <w:pStyle w:val="ConsPlusNormal"/>
        <w:ind w:firstLine="540"/>
        <w:jc w:val="both"/>
      </w:pPr>
    </w:p>
    <w:p w14:paraId="5D805336" w14:textId="77777777" w:rsidR="00000000" w:rsidRDefault="00335ECA">
      <w:pPr>
        <w:pStyle w:val="ConsPlusTitle"/>
        <w:ind w:firstLine="540"/>
        <w:jc w:val="both"/>
        <w:outlineLvl w:val="1"/>
      </w:pPr>
      <w:bookmarkStart w:id="1" w:name="Par36"/>
      <w:bookmarkEnd w:id="1"/>
      <w:r>
        <w:t>Статья 2. Нормативно-правовое регулирование отношений в национальной платежной системе</w:t>
      </w:r>
    </w:p>
    <w:p w14:paraId="1F052832" w14:textId="77777777" w:rsidR="00000000" w:rsidRDefault="00335ECA">
      <w:pPr>
        <w:pStyle w:val="ConsPlusNormal"/>
        <w:ind w:firstLine="540"/>
        <w:jc w:val="both"/>
      </w:pPr>
    </w:p>
    <w:p w14:paraId="23E3B705" w14:textId="77777777" w:rsidR="00000000" w:rsidRDefault="00335ECA">
      <w:pPr>
        <w:pStyle w:val="ConsPlusNormal"/>
        <w:ind w:firstLine="540"/>
        <w:jc w:val="both"/>
      </w:pPr>
      <w:r>
        <w:t xml:space="preserve">1. Законодательство Российской Федерации о национальной платежной системе </w:t>
      </w:r>
      <w:r>
        <w:lastRenderedPageBreak/>
        <w:t xml:space="preserve">основывается на </w:t>
      </w:r>
      <w:hyperlink r:id="rId36"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иных федеральных законов.</w:t>
      </w:r>
    </w:p>
    <w:p w14:paraId="71F0FEC6" w14:textId="77777777" w:rsidR="00000000" w:rsidRDefault="00335ECA">
      <w:pPr>
        <w:pStyle w:val="ConsPlusNormal"/>
        <w:spacing w:before="240"/>
        <w:ind w:firstLine="540"/>
        <w:jc w:val="both"/>
      </w:pPr>
      <w:r>
        <w:t>2. Правительство Российской Федерации и федеральные органы исполнительн</w:t>
      </w:r>
      <w:r>
        <w:t>ой власти в пределах своих полномочий в случаях, предусмотренных настоящим Федеральным законом и иными федеральными законами, могут принимать нормативные правовые акты в целях регулирования отношений в национальной платежной системе.</w:t>
      </w:r>
    </w:p>
    <w:p w14:paraId="456AE877" w14:textId="77777777" w:rsidR="00000000" w:rsidRDefault="00335ECA">
      <w:pPr>
        <w:pStyle w:val="ConsPlusNormal"/>
        <w:spacing w:before="240"/>
        <w:ind w:firstLine="540"/>
        <w:jc w:val="both"/>
      </w:pPr>
      <w:r>
        <w:t>3. Центральный банк Ро</w:t>
      </w:r>
      <w:r>
        <w:t>ссийской Федерации (Банк России) в пределах своих полномочий в случаях, предусмотренных настоящим Федеральным законом и иными федеральными законами, может принимать нормативные акты в целях регулирования отношений в национальной платежной системе.</w:t>
      </w:r>
    </w:p>
    <w:p w14:paraId="316504DC" w14:textId="77777777" w:rsidR="00000000" w:rsidRDefault="00335ECA">
      <w:pPr>
        <w:pStyle w:val="ConsPlusNormal"/>
        <w:ind w:firstLine="540"/>
        <w:jc w:val="both"/>
      </w:pPr>
    </w:p>
    <w:p w14:paraId="0B78276B" w14:textId="77777777" w:rsidR="00000000" w:rsidRDefault="00335ECA">
      <w:pPr>
        <w:pStyle w:val="ConsPlusTitle"/>
        <w:ind w:firstLine="540"/>
        <w:jc w:val="both"/>
        <w:outlineLvl w:val="1"/>
      </w:pPr>
      <w:r>
        <w:t xml:space="preserve">Статья </w:t>
      </w:r>
      <w:r>
        <w:t>3. Основные понятия, используемые в настоящем Федеральном законе</w:t>
      </w:r>
    </w:p>
    <w:p w14:paraId="1B8CEFE4" w14:textId="77777777" w:rsidR="00000000" w:rsidRDefault="00335ECA">
      <w:pPr>
        <w:pStyle w:val="ConsPlusNormal"/>
        <w:ind w:firstLine="540"/>
        <w:jc w:val="both"/>
      </w:pPr>
    </w:p>
    <w:p w14:paraId="08DBC444" w14:textId="77777777" w:rsidR="00000000" w:rsidRDefault="00335ECA">
      <w:pPr>
        <w:pStyle w:val="ConsPlusNormal"/>
        <w:ind w:firstLine="540"/>
        <w:jc w:val="both"/>
      </w:pPr>
      <w:r>
        <w:t>В настоящем Федеральном законе используются следующие основные понятия:</w:t>
      </w:r>
    </w:p>
    <w:p w14:paraId="72050E49" w14:textId="77777777" w:rsidR="00000000" w:rsidRDefault="00335ECA">
      <w:pPr>
        <w:pStyle w:val="ConsPlusNormal"/>
        <w:spacing w:before="240"/>
        <w:ind w:firstLine="540"/>
        <w:jc w:val="both"/>
      </w:pPr>
      <w:bookmarkStart w:id="2" w:name="Par45"/>
      <w:bookmarkEnd w:id="2"/>
      <w:r>
        <w:t>1) национальная платежная система - совокупность операторов по переводу денежных средств (включая операторов электронных денежных средств), банковских платежных агентов (субагентов), платежных агентов, организаций федеральной почтовой связи при оказании им</w:t>
      </w:r>
      <w:r>
        <w:t>и платежных услуг в соответствии с законодательством Российской Федерации, операторов платежных систем, операторов услуг платежной инфраструктуры, операторов услуг информационного обмена, иностранных поставщиков платежных услуг, операторов иностранных плат</w:t>
      </w:r>
      <w:r>
        <w:t>ежных систем, поставщиков платежных приложений (субъекты национальной платежной системы);</w:t>
      </w:r>
    </w:p>
    <w:p w14:paraId="4701FF74" w14:textId="77777777" w:rsidR="00000000" w:rsidRDefault="00335ECA">
      <w:pPr>
        <w:pStyle w:val="ConsPlusNormal"/>
        <w:jc w:val="both"/>
      </w:pPr>
      <w:r>
        <w:t xml:space="preserve">(в ред. Федеральных законов от 03.07.2019 </w:t>
      </w:r>
      <w:hyperlink r:id="rId37" w:history="1">
        <w:r>
          <w:rPr>
            <w:color w:val="0000FF"/>
          </w:rPr>
          <w:t>N 173-ФЗ</w:t>
        </w:r>
      </w:hyperlink>
      <w:r>
        <w:t>, от 02.</w:t>
      </w:r>
      <w:r>
        <w:t xml:space="preserve">08.2019 </w:t>
      </w:r>
      <w:hyperlink r:id="rId38" w:history="1">
        <w:r>
          <w:rPr>
            <w:color w:val="0000FF"/>
          </w:rPr>
          <w:t>N 264-ФЗ</w:t>
        </w:r>
      </w:hyperlink>
      <w:r>
        <w:t>)</w:t>
      </w:r>
    </w:p>
    <w:p w14:paraId="32B1E593" w14:textId="77777777" w:rsidR="00000000" w:rsidRDefault="00335ECA">
      <w:pPr>
        <w:pStyle w:val="ConsPlusNormal"/>
        <w:spacing w:before="240"/>
        <w:ind w:firstLine="540"/>
        <w:jc w:val="both"/>
      </w:pPr>
      <w:r>
        <w:t>2) оператор по переводу денежных средств - организация, которая в соответствии с законодательством Российской Федерации вправе осу</w:t>
      </w:r>
      <w:r>
        <w:t>ществлять перевод денежных средств;</w:t>
      </w:r>
    </w:p>
    <w:p w14:paraId="6DC10979" w14:textId="77777777" w:rsidR="00000000" w:rsidRDefault="00335ECA">
      <w:pPr>
        <w:pStyle w:val="ConsPlusNormal"/>
        <w:spacing w:before="240"/>
        <w:ind w:firstLine="540"/>
        <w:jc w:val="both"/>
      </w:pPr>
      <w:r>
        <w:t>3) оператор электронных денежных средств - оператор по переводу денежных средств, осуществляющий перевод электронных денежных средств без открытия банковского счета (перевод электронных денежных средств);</w:t>
      </w:r>
    </w:p>
    <w:p w14:paraId="21955554" w14:textId="77777777" w:rsidR="00000000" w:rsidRDefault="00335ECA">
      <w:pPr>
        <w:pStyle w:val="ConsPlusNormal"/>
        <w:spacing w:before="240"/>
        <w:ind w:firstLine="540"/>
        <w:jc w:val="both"/>
      </w:pPr>
      <w:r>
        <w:t>4) банковский п</w:t>
      </w:r>
      <w:r>
        <w:t>латежный агент - юридическое лицо, не являющееся кредитной организацией, или индивидуальный предприниматель, которые привлекаются кредитной организацией в целях осуществления отдельных банковских операций;</w:t>
      </w:r>
    </w:p>
    <w:p w14:paraId="78F7406B" w14:textId="77777777" w:rsidR="00000000" w:rsidRDefault="00335ECA">
      <w:pPr>
        <w:pStyle w:val="ConsPlusNormal"/>
        <w:jc w:val="both"/>
      </w:pPr>
      <w:r>
        <w:t xml:space="preserve">(п. 4 в ред. Федерального </w:t>
      </w:r>
      <w:hyperlink r:id="rId39" w:history="1">
        <w:r>
          <w:rPr>
            <w:color w:val="0000FF"/>
          </w:rPr>
          <w:t>закона</w:t>
        </w:r>
      </w:hyperlink>
      <w:r>
        <w:t xml:space="preserve"> от 05.05.2014 N 110-ФЗ)</w:t>
      </w:r>
    </w:p>
    <w:p w14:paraId="406F3EF5" w14:textId="77777777" w:rsidR="00000000" w:rsidRDefault="00335ECA">
      <w:pPr>
        <w:pStyle w:val="ConsPlusNormal"/>
        <w:spacing w:before="240"/>
        <w:ind w:firstLine="540"/>
        <w:jc w:val="both"/>
      </w:pPr>
      <w:r>
        <w:t>5) банковский платежный субагент - юридическое лицо, не являющееся кредитной организацией, или индивидуальный предприниматель, которые привле</w:t>
      </w:r>
      <w:r>
        <w:t>каются банковским платежным агентом в целях осуществления отдельных банковских операций;</w:t>
      </w:r>
    </w:p>
    <w:p w14:paraId="06CF2109" w14:textId="77777777" w:rsidR="00000000" w:rsidRDefault="00335ECA">
      <w:pPr>
        <w:pStyle w:val="ConsPlusNormal"/>
        <w:jc w:val="both"/>
      </w:pPr>
      <w:r>
        <w:t xml:space="preserve">(п. 5 в ред. Федерального </w:t>
      </w:r>
      <w:hyperlink r:id="rId40" w:history="1">
        <w:r>
          <w:rPr>
            <w:color w:val="0000FF"/>
          </w:rPr>
          <w:t>закона</w:t>
        </w:r>
      </w:hyperlink>
      <w:r>
        <w:t xml:space="preserve"> от 05.05.2014 N 110-ФЗ)</w:t>
      </w:r>
    </w:p>
    <w:p w14:paraId="53331C8D" w14:textId="77777777" w:rsidR="00000000" w:rsidRDefault="00335ECA">
      <w:pPr>
        <w:pStyle w:val="ConsPlusNormal"/>
        <w:spacing w:before="240"/>
        <w:ind w:firstLine="540"/>
        <w:jc w:val="both"/>
      </w:pPr>
      <w:bookmarkStart w:id="3" w:name="Par53"/>
      <w:bookmarkEnd w:id="3"/>
      <w:r>
        <w:t>6) оператор платежной системы - организация, определяющая правила платежной системы, а также выполняющая иные обязанности, предусмотренные настоящим Федеральным законом;</w:t>
      </w:r>
    </w:p>
    <w:p w14:paraId="6ADB3598" w14:textId="77777777" w:rsidR="00000000" w:rsidRDefault="00335ECA">
      <w:pPr>
        <w:pStyle w:val="ConsPlusNormal"/>
        <w:spacing w:before="240"/>
        <w:ind w:firstLine="540"/>
        <w:jc w:val="both"/>
      </w:pPr>
      <w:r>
        <w:t xml:space="preserve">7) оператор услуг платежной инфраструктуры - операционный центр, платежный </w:t>
      </w:r>
      <w:r>
        <w:lastRenderedPageBreak/>
        <w:t>кли</w:t>
      </w:r>
      <w:r>
        <w:t>ринговый центр и расчетный центр;</w:t>
      </w:r>
    </w:p>
    <w:p w14:paraId="76A40964" w14:textId="77777777" w:rsidR="00000000" w:rsidRDefault="00335ECA">
      <w:pPr>
        <w:pStyle w:val="ConsPlusNormal"/>
        <w:spacing w:before="240"/>
        <w:ind w:firstLine="540"/>
        <w:jc w:val="both"/>
      </w:pPr>
      <w:r>
        <w:t xml:space="preserve">8) операционный центр - организация, обеспечивающая в рамках платежной системы для участников платежной системы и их клиентов доступ к услугам по переводу денежных средств, в том числе с использованием электронных средств </w:t>
      </w:r>
      <w:r>
        <w:t>платежа, а также обмен электронными сообщениями (далее - операционные услуги);</w:t>
      </w:r>
    </w:p>
    <w:p w14:paraId="0E09473A" w14:textId="77777777" w:rsidR="00000000" w:rsidRDefault="00335ECA">
      <w:pPr>
        <w:pStyle w:val="ConsPlusNormal"/>
        <w:spacing w:before="240"/>
        <w:ind w:firstLine="540"/>
        <w:jc w:val="both"/>
      </w:pPr>
      <w:r>
        <w:t>9) платежный клиринговый центр - организация, созданная в соответствии с законодательством Российской Федерации, обеспечивающая в рамках платежной системы прием к исполнению рас</w:t>
      </w:r>
      <w:r>
        <w:t>поряжений участников платежной системы об осуществлении перевода денежных средств и выполнение иных действий, предусмотренных настоящим Федеральным законом (далее - услуги платежного клиринга);</w:t>
      </w:r>
    </w:p>
    <w:p w14:paraId="14FE4654" w14:textId="77777777" w:rsidR="00000000" w:rsidRDefault="00335ECA">
      <w:pPr>
        <w:pStyle w:val="ConsPlusNormal"/>
        <w:spacing w:before="240"/>
        <w:ind w:firstLine="540"/>
        <w:jc w:val="both"/>
      </w:pPr>
      <w:r>
        <w:t>10) центральный платежный клиринговый контрагент - платежный к</w:t>
      </w:r>
      <w:r>
        <w:t>лиринговый центр, выступающий в соответствии с настоящим Федеральным законом плательщиком и получателем средств по переводам денежных средств участников платежной системы;</w:t>
      </w:r>
    </w:p>
    <w:p w14:paraId="79DCB837" w14:textId="77777777" w:rsidR="00000000" w:rsidRDefault="00335ECA">
      <w:pPr>
        <w:pStyle w:val="ConsPlusNormal"/>
        <w:spacing w:before="240"/>
        <w:ind w:firstLine="540"/>
        <w:jc w:val="both"/>
      </w:pPr>
      <w:bookmarkStart w:id="4" w:name="Par58"/>
      <w:bookmarkEnd w:id="4"/>
      <w:r>
        <w:t>11) расчетный центр - организация, созданная в соответствии с законодатель</w:t>
      </w:r>
      <w:r>
        <w:t>ством Российской Федерации, если иное не предусмотрено настоящим Федеральным законом, и обеспечивающая в рамках платежной системы исполнение распоряжений участников платежной системы посредством списания и зачисления денежных средств по банковским счетам у</w:t>
      </w:r>
      <w:r>
        <w:t>частников платежной системы, а также направление подтверждений, касающихся исполнения распоряжений участников платежной системы (далее - расчетные услуги);</w:t>
      </w:r>
    </w:p>
    <w:p w14:paraId="2393FC8F" w14:textId="77777777" w:rsidR="00000000" w:rsidRDefault="00335ECA">
      <w:pPr>
        <w:pStyle w:val="ConsPlusNormal"/>
        <w:jc w:val="both"/>
      </w:pPr>
      <w:r>
        <w:t xml:space="preserve">(в ред. Федерального </w:t>
      </w:r>
      <w:hyperlink r:id="rId41" w:history="1">
        <w:r>
          <w:rPr>
            <w:color w:val="0000FF"/>
          </w:rPr>
          <w:t>закона</w:t>
        </w:r>
      </w:hyperlink>
      <w:r>
        <w:t xml:space="preserve"> от 01.05.2017 N 88-ФЗ)</w:t>
      </w:r>
    </w:p>
    <w:p w14:paraId="7F4CC70C" w14:textId="77777777" w:rsidR="00000000" w:rsidRDefault="00335ECA">
      <w:pPr>
        <w:pStyle w:val="ConsPlusNormal"/>
        <w:spacing w:before="240"/>
        <w:ind w:firstLine="540"/>
        <w:jc w:val="both"/>
      </w:pPr>
      <w:bookmarkStart w:id="5" w:name="Par60"/>
      <w:bookmarkEnd w:id="5"/>
      <w:r>
        <w:t>12) перевод денежных средств - 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w:t>
      </w:r>
      <w:r>
        <w:t>щика;</w:t>
      </w:r>
    </w:p>
    <w:p w14:paraId="3F7D140A" w14:textId="77777777" w:rsidR="00000000" w:rsidRDefault="00335ECA">
      <w:pPr>
        <w:pStyle w:val="ConsPlusNormal"/>
        <w:spacing w:before="240"/>
        <w:ind w:firstLine="540"/>
        <w:jc w:val="both"/>
      </w:pPr>
      <w:r>
        <w:t>13) трансграничный перевод денежных средств - перевод денежных средств, при осуществлении которого плательщик либо получатель средств находится за пределами Российской Федерации, и (или) перевод денежных средств, при осуществлении которого плательщик</w:t>
      </w:r>
      <w:r>
        <w:t>а или получателя средств обслуживает иностранный центральный (национальный) банк или иностранный банк;</w:t>
      </w:r>
    </w:p>
    <w:p w14:paraId="3C76A710" w14:textId="77777777" w:rsidR="00000000" w:rsidRDefault="00335ECA">
      <w:pPr>
        <w:pStyle w:val="ConsPlusNormal"/>
        <w:spacing w:before="240"/>
        <w:ind w:firstLine="540"/>
        <w:jc w:val="both"/>
      </w:pPr>
      <w:r>
        <w:t>14) безотзывность перевода денежных средств - характеристика перевода денежных средств, обозначающая отсутствие или прекращение возможности отзыва распор</w:t>
      </w:r>
      <w:r>
        <w:t>яжения об осуществлении перевода денежных средств в определенный момент времени;</w:t>
      </w:r>
    </w:p>
    <w:p w14:paraId="2EF3EC14" w14:textId="77777777" w:rsidR="00000000" w:rsidRDefault="00335ECA">
      <w:pPr>
        <w:pStyle w:val="ConsPlusNormal"/>
        <w:spacing w:before="240"/>
        <w:ind w:firstLine="540"/>
        <w:jc w:val="both"/>
      </w:pPr>
      <w:r>
        <w:t xml:space="preserve">15) безусловность перевода денежных средств - характеристика перевода денежных средств, обозначающая отсутствие условий или выполнение всех условий для осуществления перевода </w:t>
      </w:r>
      <w:r>
        <w:t>денежных средств в определенный момент времени;</w:t>
      </w:r>
    </w:p>
    <w:p w14:paraId="5EB477E2" w14:textId="77777777" w:rsidR="00000000" w:rsidRDefault="00335ECA">
      <w:pPr>
        <w:pStyle w:val="ConsPlusNormal"/>
        <w:spacing w:before="240"/>
        <w:ind w:firstLine="540"/>
        <w:jc w:val="both"/>
      </w:pPr>
      <w:bookmarkStart w:id="6" w:name="Par64"/>
      <w:bookmarkEnd w:id="6"/>
      <w:r>
        <w:t>16) окончательность перевода денежных средств - характеристика перевода денежных средств, обозначающая предоставление денежных средств получателю средств в определенный момент времени;</w:t>
      </w:r>
    </w:p>
    <w:p w14:paraId="4C67F0EB" w14:textId="77777777" w:rsidR="00000000" w:rsidRDefault="00335ECA">
      <w:pPr>
        <w:pStyle w:val="ConsPlusNormal"/>
        <w:spacing w:before="240"/>
        <w:ind w:firstLine="540"/>
        <w:jc w:val="both"/>
      </w:pPr>
      <w:r>
        <w:t>17) платежная</w:t>
      </w:r>
      <w:r>
        <w:t xml:space="preserve"> услуга - услуга по переводу денежных средств, услуга почтового перевода и </w:t>
      </w:r>
      <w:r>
        <w:lastRenderedPageBreak/>
        <w:t>услуга по приему платежей;</w:t>
      </w:r>
    </w:p>
    <w:p w14:paraId="4A923CB7" w14:textId="77777777" w:rsidR="00000000" w:rsidRDefault="00335ECA">
      <w:pPr>
        <w:pStyle w:val="ConsPlusNormal"/>
        <w:spacing w:before="240"/>
        <w:ind w:firstLine="540"/>
        <w:jc w:val="both"/>
      </w:pPr>
      <w:r>
        <w:t xml:space="preserve">18) электронные денежные средства - денежные средства, которые предварительно предоставлены одним лицом (лицом, предоставившим денежные средства) другому </w:t>
      </w:r>
      <w:r>
        <w:t>лицу, учитывающему информацию о размере предоставленных денежных средств без открытия банковского счета (обязанному лицу), для исполнения денежных обязательств лица, предоставившего денежные средства, перед третьими лицами и в отношении которых лицо, предо</w:t>
      </w:r>
      <w:r>
        <w:t>ставившее денежные средства, имеет право передавать распоряжения исключительно с использованием электронных средств платежа. При этом не являются электронными денежными средствами денежные средства, полученные организациями, осуществляющими профессиональну</w:t>
      </w:r>
      <w:r>
        <w:t>ю деятельность на рынке ценных бумаг, клиринговую деятельность, деятельность оператора финансовой платформы, деятельность по организации привлечения инвестиций, деятельность по управлению инвестиционными фондами, паевыми инвестиционными фондами и негосудар</w:t>
      </w:r>
      <w:r>
        <w:t>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 и осуществляющими учет информации о размере предос</w:t>
      </w:r>
      <w:r>
        <w:t>тавленных денежных средств без открытия банковского счета в соответствии с законодательством, регулирующим деятельность указанных организаций;</w:t>
      </w:r>
    </w:p>
    <w:p w14:paraId="67300E0C" w14:textId="77777777" w:rsidR="00000000" w:rsidRDefault="00335ECA">
      <w:pPr>
        <w:pStyle w:val="ConsPlusNormal"/>
        <w:jc w:val="both"/>
      </w:pPr>
      <w:r>
        <w:t xml:space="preserve">(в ред. Федеральных законов от 02.08.2019 </w:t>
      </w:r>
      <w:hyperlink r:id="rId42" w:history="1">
        <w:r>
          <w:rPr>
            <w:color w:val="0000FF"/>
          </w:rPr>
          <w:t>N 259-ФЗ</w:t>
        </w:r>
      </w:hyperlink>
      <w:r>
        <w:t xml:space="preserve">, от 20.07.2020 </w:t>
      </w:r>
      <w:hyperlink r:id="rId43" w:history="1">
        <w:r>
          <w:rPr>
            <w:color w:val="0000FF"/>
          </w:rPr>
          <w:t>N 212-ФЗ</w:t>
        </w:r>
      </w:hyperlink>
      <w:r>
        <w:t xml:space="preserve">, от 31.07.2020 </w:t>
      </w:r>
      <w:hyperlink r:id="rId44" w:history="1">
        <w:r>
          <w:rPr>
            <w:color w:val="0000FF"/>
          </w:rPr>
          <w:t>N 259-ФЗ</w:t>
        </w:r>
      </w:hyperlink>
      <w:r>
        <w:t>)</w:t>
      </w:r>
    </w:p>
    <w:p w14:paraId="3997CCD5" w14:textId="77777777" w:rsidR="00000000" w:rsidRDefault="00335ECA">
      <w:pPr>
        <w:pStyle w:val="ConsPlusNormal"/>
        <w:spacing w:before="240"/>
        <w:ind w:firstLine="540"/>
        <w:jc w:val="both"/>
      </w:pPr>
      <w:r>
        <w:t xml:space="preserve">19) электронное средство платежа -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w:t>
      </w:r>
      <w:r>
        <w:t>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0F99E57E" w14:textId="77777777" w:rsidR="00000000" w:rsidRDefault="00335ECA">
      <w:pPr>
        <w:pStyle w:val="ConsPlusNormal"/>
        <w:spacing w:before="240"/>
        <w:ind w:firstLine="540"/>
        <w:jc w:val="both"/>
      </w:pPr>
      <w:bookmarkStart w:id="7" w:name="Par69"/>
      <w:bookmarkEnd w:id="7"/>
      <w:r>
        <w:t xml:space="preserve">20) платежная система - </w:t>
      </w:r>
      <w:r>
        <w:t>совокупность организаций, взаимодействующих по правилам платежной системы в целях осуществления перевода денежных средств, включающая оператора платежной системы, операторов услуг платежной инфраструктуры и участников платежной системы, из которых как мини</w:t>
      </w:r>
      <w:r>
        <w:t>мум три организации являются операторами по переводу денежных средств;</w:t>
      </w:r>
    </w:p>
    <w:p w14:paraId="1E05CBA5" w14:textId="77777777" w:rsidR="00000000" w:rsidRDefault="00335ECA">
      <w:pPr>
        <w:pStyle w:val="ConsPlusNormal"/>
        <w:spacing w:before="240"/>
        <w:ind w:firstLine="540"/>
        <w:jc w:val="both"/>
      </w:pPr>
      <w:r>
        <w:t xml:space="preserve">21) значимая платежная система - платежная система, отвечающая критериям, установленным настоящим Федеральным </w:t>
      </w:r>
      <w:hyperlink w:anchor="Par827" w:tooltip="Статья 22. Признание платежной системы значимой" w:history="1">
        <w:r>
          <w:rPr>
            <w:color w:val="0000FF"/>
          </w:rPr>
          <w:t>законом</w:t>
        </w:r>
      </w:hyperlink>
      <w:r>
        <w:t xml:space="preserve"> (системно значимая платежная система, социально значимая плате</w:t>
      </w:r>
      <w:r>
        <w:t>жная система, национально значимая платежная система);</w:t>
      </w:r>
    </w:p>
    <w:p w14:paraId="5F624D9C" w14:textId="77777777" w:rsidR="00000000" w:rsidRDefault="00335ECA">
      <w:pPr>
        <w:pStyle w:val="ConsPlusNormal"/>
        <w:jc w:val="both"/>
      </w:pPr>
      <w:r>
        <w:t xml:space="preserve">(п. 21 в ред. Федерального </w:t>
      </w:r>
      <w:hyperlink r:id="rId45" w:history="1">
        <w:r>
          <w:rPr>
            <w:color w:val="0000FF"/>
          </w:rPr>
          <w:t>закона</w:t>
        </w:r>
      </w:hyperlink>
      <w:r>
        <w:t xml:space="preserve"> от 05.05.2014 N 112-ФЗ)</w:t>
      </w:r>
    </w:p>
    <w:p w14:paraId="59483D40" w14:textId="77777777" w:rsidR="00000000" w:rsidRDefault="00335ECA">
      <w:pPr>
        <w:pStyle w:val="ConsPlusNormal"/>
        <w:spacing w:before="240"/>
        <w:ind w:firstLine="540"/>
        <w:jc w:val="both"/>
      </w:pPr>
      <w:r>
        <w:t>22) правила платежной системы - док</w:t>
      </w:r>
      <w:r>
        <w:t>умент (документы), содержащий (содержащие) условия участия в платежной системе, осуществления перевода денежных средств, оказания услуг платежной инфраструктуры и иные условия, определяемые оператором платежной системы в соответствии с настоящим Федеральны</w:t>
      </w:r>
      <w:r>
        <w:t xml:space="preserve">м </w:t>
      </w:r>
      <w:hyperlink w:anchor="Par752" w:tooltip="1. Правилами платежной системы должны определяться:" w:history="1">
        <w:r>
          <w:rPr>
            <w:color w:val="0000FF"/>
          </w:rPr>
          <w:t>законом</w:t>
        </w:r>
      </w:hyperlink>
      <w:r>
        <w:t>;</w:t>
      </w:r>
    </w:p>
    <w:p w14:paraId="4362A973" w14:textId="77777777" w:rsidR="00000000" w:rsidRDefault="00335ECA">
      <w:pPr>
        <w:pStyle w:val="ConsPlusNormal"/>
        <w:spacing w:before="240"/>
        <w:ind w:firstLine="540"/>
        <w:jc w:val="both"/>
      </w:pPr>
      <w:r>
        <w:t>23) участники платежной системы - организации, присоединившиеся к правилам платежной системы в целях оказания услуг по переводу денежных средств;</w:t>
      </w:r>
    </w:p>
    <w:p w14:paraId="3B0B7B84" w14:textId="77777777" w:rsidR="00000000" w:rsidRDefault="00335ECA">
      <w:pPr>
        <w:pStyle w:val="ConsPlusNormal"/>
        <w:spacing w:before="240"/>
        <w:ind w:firstLine="540"/>
        <w:jc w:val="both"/>
      </w:pPr>
      <w:r>
        <w:t>24) обмен электронн</w:t>
      </w:r>
      <w:r>
        <w:t xml:space="preserve">ыми сообщениями - получение операционным центром электронных сообщений, содержащих распоряжения участников платежной системы, передача указанных </w:t>
      </w:r>
      <w:r>
        <w:lastRenderedPageBreak/>
        <w:t>сообщений в платежный клиринговый центр, расчетный центр, а также передача извещений (подтверждений) о приеме и</w:t>
      </w:r>
      <w:r>
        <w:t xml:space="preserve"> об исполнении распоряжений участников платежной системы;</w:t>
      </w:r>
    </w:p>
    <w:p w14:paraId="428E4F85" w14:textId="77777777" w:rsidR="00000000" w:rsidRDefault="00335ECA">
      <w:pPr>
        <w:pStyle w:val="ConsPlusNormal"/>
        <w:spacing w:before="240"/>
        <w:ind w:firstLine="540"/>
        <w:jc w:val="both"/>
      </w:pPr>
      <w:bookmarkStart w:id="8" w:name="Par75"/>
      <w:bookmarkEnd w:id="8"/>
      <w:r>
        <w:t>25) платежные клиринговые позиции - суммы денежных средств, подлежащих списанию и зачислению расчетным центром по банковским счетам участников платежной системы;</w:t>
      </w:r>
    </w:p>
    <w:p w14:paraId="688D6F9D" w14:textId="77777777" w:rsidR="00000000" w:rsidRDefault="00335ECA">
      <w:pPr>
        <w:pStyle w:val="ConsPlusNormal"/>
        <w:spacing w:before="240"/>
        <w:ind w:firstLine="540"/>
        <w:jc w:val="both"/>
      </w:pPr>
      <w:r>
        <w:t>26) предоплаченная карта -</w:t>
      </w:r>
      <w:r>
        <w:t xml:space="preserve"> платежная карта, предоставляемая клиенту оператором электронных денежных средств, используемая для перевода электронных денежных средств, а также для осуществления иных операций, предусмотренных </w:t>
      </w:r>
      <w:hyperlink w:anchor="Par146" w:tooltip="Статья 7. Особенности осуществления перевода электронных денежных средств" w:history="1">
        <w:r>
          <w:rPr>
            <w:color w:val="0000FF"/>
          </w:rPr>
          <w:t>статьей 7</w:t>
        </w:r>
      </w:hyperlink>
      <w:r>
        <w:t xml:space="preserve"> настоящего Федерального закона;</w:t>
      </w:r>
    </w:p>
    <w:p w14:paraId="14FFD31F" w14:textId="77777777" w:rsidR="00000000" w:rsidRDefault="00335ECA">
      <w:pPr>
        <w:pStyle w:val="ConsPlusNormal"/>
        <w:jc w:val="both"/>
      </w:pPr>
      <w:r>
        <w:t xml:space="preserve">(п. 26 введен Федеральным </w:t>
      </w:r>
      <w:hyperlink r:id="rId46" w:history="1">
        <w:r>
          <w:rPr>
            <w:color w:val="0000FF"/>
          </w:rPr>
          <w:t>законом</w:t>
        </w:r>
      </w:hyperlink>
      <w:r>
        <w:t xml:space="preserve"> от 28.12.2013 N 403-ФЗ)</w:t>
      </w:r>
    </w:p>
    <w:p w14:paraId="3553141E" w14:textId="77777777" w:rsidR="00000000" w:rsidRDefault="00335ECA">
      <w:pPr>
        <w:pStyle w:val="ConsPlusNormal"/>
        <w:spacing w:before="240"/>
        <w:ind w:firstLine="540"/>
        <w:jc w:val="both"/>
      </w:pPr>
      <w:r>
        <w:t>27) ин</w:t>
      </w:r>
      <w:r>
        <w:t>остранная платежная система - совокупность организаций, присоединившихся к определяемым оператором иностранной платежной системы правилам иностранной платежной системы, организованной в соответствии с иностранным законодательством, и взаимодействующих по п</w:t>
      </w:r>
      <w:r>
        <w:t>равилам иностранной платежной системы (участники иностранной платежной системы), в соответствии с которыми иностранный банк (иностранная кредитная организация) может выступать в качестве плательщика и получателя средств по переводам денежных средств участн</w:t>
      </w:r>
      <w:r>
        <w:t>иков иностранной платежной системы (иностранный центральный платежный клиринговый контрагент);</w:t>
      </w:r>
    </w:p>
    <w:p w14:paraId="4F37A428" w14:textId="77777777" w:rsidR="00000000" w:rsidRDefault="00335ECA">
      <w:pPr>
        <w:pStyle w:val="ConsPlusNormal"/>
        <w:jc w:val="both"/>
      </w:pPr>
      <w:r>
        <w:t xml:space="preserve">(п. 27 введен Федеральным </w:t>
      </w:r>
      <w:hyperlink r:id="rId47" w:history="1">
        <w:r>
          <w:rPr>
            <w:color w:val="0000FF"/>
          </w:rPr>
          <w:t>законом</w:t>
        </w:r>
      </w:hyperlink>
      <w:r>
        <w:t xml:space="preserve"> от 05.05.2014 N 112</w:t>
      </w:r>
      <w:r>
        <w:t xml:space="preserve">-ФЗ; в ред. Федерального </w:t>
      </w:r>
      <w:hyperlink r:id="rId48" w:history="1">
        <w:r>
          <w:rPr>
            <w:color w:val="0000FF"/>
          </w:rPr>
          <w:t>закона</w:t>
        </w:r>
      </w:hyperlink>
      <w:r>
        <w:t xml:space="preserve"> от 02.08.2019 N 264-ФЗ)</w:t>
      </w:r>
    </w:p>
    <w:p w14:paraId="24A16388" w14:textId="77777777" w:rsidR="00000000" w:rsidRDefault="00335ECA">
      <w:pPr>
        <w:pStyle w:val="ConsPlusNormal"/>
        <w:spacing w:before="240"/>
        <w:ind w:firstLine="540"/>
        <w:jc w:val="both"/>
      </w:pPr>
      <w:r>
        <w:t xml:space="preserve">27.1) правила иностранной платежной системы - документ (документы), содержащий (содержащие) </w:t>
      </w:r>
      <w:r>
        <w:t>условия осуществления трансграничных переводов денежных средств и иные условия, определяемые оператором иностранной платежной системы;</w:t>
      </w:r>
    </w:p>
    <w:p w14:paraId="5E741971" w14:textId="77777777" w:rsidR="00000000" w:rsidRDefault="00335ECA">
      <w:pPr>
        <w:pStyle w:val="ConsPlusNormal"/>
        <w:jc w:val="both"/>
      </w:pPr>
      <w:r>
        <w:t xml:space="preserve">(п. 27.1 введен Федеральным </w:t>
      </w:r>
      <w:hyperlink r:id="rId49" w:history="1">
        <w:r>
          <w:rPr>
            <w:color w:val="0000FF"/>
          </w:rPr>
          <w:t>законом</w:t>
        </w:r>
      </w:hyperlink>
      <w:r>
        <w:t xml:space="preserve"> от 02.08.2019 N 264-ФЗ)</w:t>
      </w:r>
    </w:p>
    <w:p w14:paraId="2700F75E" w14:textId="77777777" w:rsidR="00000000" w:rsidRDefault="00335ECA">
      <w:pPr>
        <w:pStyle w:val="ConsPlusNormal"/>
        <w:spacing w:before="240"/>
        <w:ind w:firstLine="540"/>
        <w:jc w:val="both"/>
      </w:pPr>
      <w:r>
        <w:t>28) банкомат - автоматическое (без участия уполномоченного лица кредитной организации, или банковского платежного агента, или банковского платежного субагента) устройство для осуществления расчетов, обеспечива</w:t>
      </w:r>
      <w:r>
        <w:t>ющее возможность выдачи и (или) приема наличных денежных средств, в том числе с использованием электронных средств платежа, и по передаче распоряжений кредитной организации об осуществлении перевода денежных средств;</w:t>
      </w:r>
    </w:p>
    <w:p w14:paraId="6B1E9987" w14:textId="77777777" w:rsidR="00000000" w:rsidRDefault="00335ECA">
      <w:pPr>
        <w:pStyle w:val="ConsPlusNormal"/>
        <w:jc w:val="both"/>
      </w:pPr>
      <w:r>
        <w:t xml:space="preserve">(п. 28 введен Федеральным </w:t>
      </w:r>
      <w:hyperlink r:id="rId50" w:history="1">
        <w:r>
          <w:rPr>
            <w:color w:val="0000FF"/>
          </w:rPr>
          <w:t>законом</w:t>
        </w:r>
      </w:hyperlink>
      <w:r>
        <w:t xml:space="preserve"> от 03.07.2016 N 290-ФЗ)</w:t>
      </w:r>
    </w:p>
    <w:p w14:paraId="0FF4BBB8" w14:textId="77777777" w:rsidR="00000000" w:rsidRDefault="00335ECA">
      <w:pPr>
        <w:pStyle w:val="ConsPlusNormal"/>
        <w:spacing w:before="240"/>
        <w:ind w:firstLine="540"/>
        <w:jc w:val="both"/>
      </w:pPr>
      <w:r>
        <w:t>29) поставщик платежного приложения - юридическое лицо, в том числе иностранная организация, предоставляющее на основании договор</w:t>
      </w:r>
      <w:r>
        <w:t>а с оператором по переводу денежных средств платежное приложение для его применения клиентами оператора по переводу денежных средств;</w:t>
      </w:r>
    </w:p>
    <w:p w14:paraId="3AD23612" w14:textId="77777777" w:rsidR="00000000" w:rsidRDefault="00335ECA">
      <w:pPr>
        <w:pStyle w:val="ConsPlusNormal"/>
        <w:jc w:val="both"/>
      </w:pPr>
      <w:r>
        <w:t xml:space="preserve">(п. 29 введен Федеральным </w:t>
      </w:r>
      <w:hyperlink r:id="rId51" w:history="1">
        <w:r>
          <w:rPr>
            <w:color w:val="0000FF"/>
          </w:rPr>
          <w:t>законом</w:t>
        </w:r>
      </w:hyperlink>
      <w:r>
        <w:t xml:space="preserve"> от 03.07.2019 N 173-ФЗ)</w:t>
      </w:r>
    </w:p>
    <w:p w14:paraId="2D711B2B" w14:textId="77777777" w:rsidR="00000000" w:rsidRDefault="00335ECA">
      <w:pPr>
        <w:pStyle w:val="ConsPlusNormal"/>
        <w:spacing w:before="240"/>
        <w:ind w:firstLine="540"/>
        <w:jc w:val="both"/>
      </w:pPr>
      <w:r>
        <w:t xml:space="preserve">30) платежное приложение - предоставляемое поставщиком платежного приложения программное обеспечение на подключенном к информационно-телекоммуникационной сети "Интернет" техническом устройстве (включая мобильный </w:t>
      </w:r>
      <w:r>
        <w:t>телефон, смартфон, планшетный компьютер), позволяющее клиенту оператора по переводу денежных средств составлять и передавать распоряжения в целях осуществления перевода денежных средств с использованием электронного средства платежа;</w:t>
      </w:r>
    </w:p>
    <w:p w14:paraId="672C1729" w14:textId="77777777" w:rsidR="00000000" w:rsidRDefault="00335ECA">
      <w:pPr>
        <w:pStyle w:val="ConsPlusNormal"/>
        <w:jc w:val="both"/>
      </w:pPr>
      <w:r>
        <w:t>(п. 30 введен Федераль</w:t>
      </w:r>
      <w:r>
        <w:t xml:space="preserve">ным </w:t>
      </w:r>
      <w:hyperlink r:id="rId52" w:history="1">
        <w:r>
          <w:rPr>
            <w:color w:val="0000FF"/>
          </w:rPr>
          <w:t>законом</w:t>
        </w:r>
      </w:hyperlink>
      <w:r>
        <w:t xml:space="preserve"> от 03.07.2019 N 173-ФЗ)</w:t>
      </w:r>
    </w:p>
    <w:p w14:paraId="2181783B" w14:textId="77777777" w:rsidR="00000000" w:rsidRDefault="00335ECA">
      <w:pPr>
        <w:pStyle w:val="ConsPlusNormal"/>
        <w:spacing w:before="240"/>
        <w:ind w:firstLine="540"/>
        <w:jc w:val="both"/>
      </w:pPr>
      <w:r>
        <w:lastRenderedPageBreak/>
        <w:t xml:space="preserve">31) платежный агрегатор - юридическое лицо, привлекаемое оператором по переводу денежных средств в соответствии </w:t>
      </w:r>
      <w:r>
        <w:t xml:space="preserve">со </w:t>
      </w:r>
      <w:hyperlink w:anchor="Par482" w:tooltip="Статья 14.1. Требования к привлечению платежного агрегатора оператором по переводу денежных средств" w:history="1">
        <w:r>
          <w:rPr>
            <w:color w:val="0000FF"/>
          </w:rPr>
          <w:t>статьей 14.1</w:t>
        </w:r>
      </w:hyperlink>
      <w:r>
        <w:t xml:space="preserve"> настоящего Федерального закона в целях:</w:t>
      </w:r>
    </w:p>
    <w:p w14:paraId="7EEE3E54" w14:textId="77777777" w:rsidR="00000000" w:rsidRDefault="00335ECA">
      <w:pPr>
        <w:pStyle w:val="ConsPlusNormal"/>
        <w:spacing w:before="240"/>
        <w:ind w:firstLine="540"/>
        <w:jc w:val="both"/>
      </w:pPr>
      <w:bookmarkStart w:id="9" w:name="Par89"/>
      <w:bookmarkEnd w:id="9"/>
      <w:r>
        <w:t>а) обеспечения приема электронных средств платежа юридическими</w:t>
      </w:r>
      <w:r>
        <w:t xml:space="preserve"> лицами, индивидуальными предпринимателями и иными лицами, указанными в </w:t>
      </w:r>
      <w:hyperlink w:anchor="Par522" w:tooltip="13. Положения настоящей статьи распространяются также на случаи заключения банковскими платежными агентами, осуществляющими операции платежных агрегаторов, договоров о приеме электронных средств платежа и (или) об участии в переводе денежных средств с нотариусами, занимающимися частной практикой, адвокатами, учредившими адвокатские кабинеты, медиаторами, арбитражными управляющими, оценщиками, патентными поверенными и иными лицами, занимающимися в установленном законодательством Российской Федерации поряд..." w:history="1">
        <w:r>
          <w:rPr>
            <w:color w:val="0000FF"/>
          </w:rPr>
          <w:t>части 13 статьи 14.1</w:t>
        </w:r>
      </w:hyperlink>
      <w:r>
        <w:t xml:space="preserve"> настоящего Федерального закона;</w:t>
      </w:r>
    </w:p>
    <w:p w14:paraId="14DA26FC" w14:textId="77777777" w:rsidR="00000000" w:rsidRDefault="00335ECA">
      <w:pPr>
        <w:pStyle w:val="ConsPlusNormal"/>
        <w:spacing w:before="240"/>
        <w:ind w:firstLine="540"/>
        <w:jc w:val="both"/>
      </w:pPr>
      <w:bookmarkStart w:id="10" w:name="Par90"/>
      <w:bookmarkEnd w:id="10"/>
      <w:r>
        <w:t>б) участия в переводе денежных средств в пользу юридических лиц, индивидуальных предпринимат</w:t>
      </w:r>
      <w:r>
        <w:t xml:space="preserve">елей и иных лиц, указанных в </w:t>
      </w:r>
      <w:hyperlink w:anchor="Par522" w:tooltip="13. Положения настоящей статьи распространяются также на случаи заключения банковскими платежными агентами, осуществляющими операции платежных агрегаторов, договоров о приеме электронных средств платежа и (или) об участии в переводе денежных средств с нотариусами, занимающимися частной практикой, адвокатами, учредившими адвокатские кабинеты, медиаторами, арбитражными управляющими, оценщиками, патентными поверенными и иными лицами, занимающимися в установленном законодательством Российской Федерации поряд..." w:history="1">
        <w:r>
          <w:rPr>
            <w:color w:val="0000FF"/>
          </w:rPr>
          <w:t>части 13 статьи 14.1</w:t>
        </w:r>
      </w:hyperlink>
      <w:r>
        <w:t xml:space="preserve"> настоящего Федерального закона, по операциям с использованием электронных средств платежа;</w:t>
      </w:r>
    </w:p>
    <w:p w14:paraId="10165ECD" w14:textId="77777777" w:rsidR="00000000" w:rsidRDefault="00335ECA">
      <w:pPr>
        <w:pStyle w:val="ConsPlusNormal"/>
        <w:jc w:val="both"/>
      </w:pPr>
      <w:r>
        <w:t xml:space="preserve">(п. 31 введен Федеральным </w:t>
      </w:r>
      <w:hyperlink r:id="rId53" w:history="1">
        <w:r>
          <w:rPr>
            <w:color w:val="0000FF"/>
          </w:rPr>
          <w:t>законом</w:t>
        </w:r>
      </w:hyperlink>
      <w:r>
        <w:t xml:space="preserve"> от 03.07.2019 N 173-ФЗ)</w:t>
      </w:r>
    </w:p>
    <w:p w14:paraId="453F9C5D" w14:textId="77777777" w:rsidR="00000000" w:rsidRDefault="00335ECA">
      <w:pPr>
        <w:pStyle w:val="ConsPlusNormal"/>
        <w:spacing w:before="240"/>
        <w:ind w:firstLine="540"/>
        <w:jc w:val="both"/>
      </w:pPr>
      <w:r>
        <w:t>32) иностранный поставщик платежных услуг - иностранная организация, имеющая право в соответствии с законодательством иностранного государства, на территории которого она зарег</w:t>
      </w:r>
      <w:r>
        <w:t>истрирована, на основании лицензии или иного разрешения оказывать услуги по переводу денежных средств по банковским счетам и (или) без открытия банковских счетов и (или) осуществлять операции с использованием электронных средств платежа;</w:t>
      </w:r>
    </w:p>
    <w:p w14:paraId="345E76F9" w14:textId="77777777" w:rsidR="00000000" w:rsidRDefault="00335ECA">
      <w:pPr>
        <w:pStyle w:val="ConsPlusNormal"/>
        <w:jc w:val="both"/>
      </w:pPr>
      <w:r>
        <w:t>(п. 32 введен Феде</w:t>
      </w:r>
      <w:r>
        <w:t xml:space="preserve">ральным </w:t>
      </w:r>
      <w:hyperlink r:id="rId54" w:history="1">
        <w:r>
          <w:rPr>
            <w:color w:val="0000FF"/>
          </w:rPr>
          <w:t>законом</w:t>
        </w:r>
      </w:hyperlink>
      <w:r>
        <w:t xml:space="preserve"> от 02.08.2019 N 264-ФЗ)</w:t>
      </w:r>
    </w:p>
    <w:p w14:paraId="27070A79" w14:textId="77777777" w:rsidR="00000000" w:rsidRDefault="00335ECA">
      <w:pPr>
        <w:pStyle w:val="ConsPlusNormal"/>
        <w:spacing w:before="240"/>
        <w:ind w:firstLine="540"/>
        <w:jc w:val="both"/>
      </w:pPr>
      <w:r>
        <w:t>33) оператор услуг информационного обмена - организация, оказывающая операторам по переводу денежных средств</w:t>
      </w:r>
      <w:r>
        <w:t xml:space="preserve"> на основании договоров услуги обмена информацией при осуществлении операций с использованием электронных средств платежа между операторами по переводу денежных средств и их клиентами и (или) между операторами по переводу денежных средств и иностранными по</w:t>
      </w:r>
      <w:r>
        <w:t>ставщиками платежных услуг (далее - услуги информационного обмена). При этом оператором услуг информационного обмена не являются операционный центр и оператор связи.</w:t>
      </w:r>
    </w:p>
    <w:p w14:paraId="54297988" w14:textId="77777777" w:rsidR="00000000" w:rsidRDefault="00335ECA">
      <w:pPr>
        <w:pStyle w:val="ConsPlusNormal"/>
        <w:jc w:val="both"/>
      </w:pPr>
      <w:r>
        <w:t xml:space="preserve">(п. 33 введен Федеральным </w:t>
      </w:r>
      <w:hyperlink r:id="rId55" w:history="1">
        <w:r>
          <w:rPr>
            <w:color w:val="0000FF"/>
          </w:rPr>
          <w:t>законом</w:t>
        </w:r>
      </w:hyperlink>
      <w:r>
        <w:t xml:space="preserve"> от 02.08.2019 N 264-ФЗ)</w:t>
      </w:r>
    </w:p>
    <w:p w14:paraId="56282B60" w14:textId="77777777" w:rsidR="00000000" w:rsidRDefault="00335ECA">
      <w:pPr>
        <w:pStyle w:val="ConsPlusNormal"/>
        <w:ind w:firstLine="540"/>
        <w:jc w:val="both"/>
      </w:pPr>
    </w:p>
    <w:p w14:paraId="5E14DAF7" w14:textId="77777777" w:rsidR="00000000" w:rsidRDefault="00335ECA">
      <w:pPr>
        <w:pStyle w:val="ConsPlusTitle"/>
        <w:jc w:val="center"/>
        <w:outlineLvl w:val="0"/>
      </w:pPr>
      <w:r>
        <w:t>Глава 2. ПОРЯДОК ОКАЗАНИЯ ПЛАТЕЖНЫХ УСЛУГ,</w:t>
      </w:r>
    </w:p>
    <w:p w14:paraId="61210E72" w14:textId="77777777" w:rsidR="00000000" w:rsidRDefault="00335ECA">
      <w:pPr>
        <w:pStyle w:val="ConsPlusTitle"/>
        <w:jc w:val="center"/>
      </w:pPr>
      <w:r>
        <w:t>В ТОМ ЧИСЛЕ ОСУЩЕСТВЛЕНИЯ ПЕРЕВОДА ДЕНЕЖНЫХ СРЕДСТВ,</w:t>
      </w:r>
    </w:p>
    <w:p w14:paraId="4C3407A6" w14:textId="77777777" w:rsidR="00000000" w:rsidRDefault="00335ECA">
      <w:pPr>
        <w:pStyle w:val="ConsPlusTitle"/>
        <w:jc w:val="center"/>
      </w:pPr>
      <w:r>
        <w:t>И ИСПОЛЬЗОВАНИЯ ЭЛЕКТРОННЫХ СРЕДСТВ ПЛАТЕЖА</w:t>
      </w:r>
    </w:p>
    <w:p w14:paraId="03165C27" w14:textId="77777777" w:rsidR="00000000" w:rsidRDefault="00335ECA">
      <w:pPr>
        <w:pStyle w:val="ConsPlusNormal"/>
        <w:ind w:firstLine="540"/>
        <w:jc w:val="both"/>
      </w:pPr>
    </w:p>
    <w:p w14:paraId="0BD9E66A" w14:textId="77777777" w:rsidR="00000000" w:rsidRDefault="00335ECA">
      <w:pPr>
        <w:pStyle w:val="ConsPlusTitle"/>
        <w:ind w:firstLine="540"/>
        <w:jc w:val="both"/>
        <w:outlineLvl w:val="1"/>
      </w:pPr>
      <w:r>
        <w:t>Статья 4. Порядок оказания платежных услуг</w:t>
      </w:r>
    </w:p>
    <w:p w14:paraId="4169245C" w14:textId="77777777" w:rsidR="00000000" w:rsidRDefault="00335ECA">
      <w:pPr>
        <w:pStyle w:val="ConsPlusNormal"/>
        <w:ind w:firstLine="540"/>
        <w:jc w:val="both"/>
      </w:pPr>
    </w:p>
    <w:p w14:paraId="79A4C290" w14:textId="77777777" w:rsidR="00000000" w:rsidRDefault="00335ECA">
      <w:pPr>
        <w:pStyle w:val="ConsPlusNormal"/>
        <w:ind w:firstLine="540"/>
        <w:jc w:val="both"/>
      </w:pPr>
      <w:r>
        <w:t xml:space="preserve">1. Оператор по переводу денежных средств оказывает услуги по переводу денежных средств на основании договоров, заключаемых с клиентами и между операторами по переводу </w:t>
      </w:r>
      <w:r>
        <w:t>денежных средств, в рамках применяемых форм безналичных расчетов в соответствии с требованиями законодательства Российской Федерации.</w:t>
      </w:r>
    </w:p>
    <w:p w14:paraId="40C90779" w14:textId="77777777" w:rsidR="00000000" w:rsidRDefault="00335ECA">
      <w:pPr>
        <w:pStyle w:val="ConsPlusNormal"/>
        <w:spacing w:before="240"/>
        <w:ind w:firstLine="540"/>
        <w:jc w:val="both"/>
      </w:pPr>
      <w:r>
        <w:t>2. Банковские платежные агенты и банковские платежные субагенты участвуют в оказании услуг по переводу денежных средств на</w:t>
      </w:r>
      <w:r>
        <w:t xml:space="preserve"> основании договоров, заключаемых соответственно с операторами по переводу денежных средств и банковскими платежными агентами в соответствии с требованиями </w:t>
      </w:r>
      <w:hyperlink w:anchor="Par439" w:tooltip="Статья 14. Требования к привлечению банковского платежного агента (субагента) оператором по переводу денежных средств" w:history="1">
        <w:r>
          <w:rPr>
            <w:color w:val="0000FF"/>
          </w:rPr>
          <w:t>статьи 14</w:t>
        </w:r>
      </w:hyperlink>
      <w:r>
        <w:t xml:space="preserve"> настоящего Федерального закона.</w:t>
      </w:r>
    </w:p>
    <w:p w14:paraId="7B307BDA" w14:textId="77777777" w:rsidR="00000000" w:rsidRDefault="00335ECA">
      <w:pPr>
        <w:pStyle w:val="ConsPlusNormal"/>
        <w:spacing w:before="240"/>
        <w:ind w:firstLine="540"/>
        <w:jc w:val="both"/>
      </w:pPr>
      <w:r>
        <w:t xml:space="preserve">3. Организации федеральной почтовой связи оказывают услуги почтового перевода денежных средств в соответствии с требованиями Федерального </w:t>
      </w:r>
      <w:hyperlink r:id="rId56" w:history="1">
        <w:r>
          <w:rPr>
            <w:color w:val="0000FF"/>
          </w:rPr>
          <w:t>закона</w:t>
        </w:r>
      </w:hyperlink>
      <w:r>
        <w:t xml:space="preserve"> от 17 июля 1999 года N 176-ФЗ "О почтовой связи".</w:t>
      </w:r>
    </w:p>
    <w:p w14:paraId="0E0C64AB" w14:textId="77777777" w:rsidR="00000000" w:rsidRDefault="00335ECA">
      <w:pPr>
        <w:pStyle w:val="ConsPlusNormal"/>
        <w:spacing w:before="240"/>
        <w:ind w:firstLine="540"/>
        <w:jc w:val="both"/>
      </w:pPr>
      <w:r>
        <w:lastRenderedPageBreak/>
        <w:t xml:space="preserve">4. Платежные агенты оказывают услуги по приему платежей в соответствии с Федеральным </w:t>
      </w:r>
      <w:hyperlink r:id="rId5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14:paraId="0C7E9B03" w14:textId="77777777" w:rsidR="00000000" w:rsidRDefault="00335ECA">
      <w:pPr>
        <w:pStyle w:val="ConsPlusNormal"/>
        <w:ind w:firstLine="540"/>
        <w:jc w:val="both"/>
      </w:pPr>
    </w:p>
    <w:p w14:paraId="700D7FFA" w14:textId="77777777" w:rsidR="00000000" w:rsidRDefault="00335ECA">
      <w:pPr>
        <w:pStyle w:val="ConsPlusTitle"/>
        <w:ind w:firstLine="540"/>
        <w:jc w:val="both"/>
        <w:outlineLvl w:val="1"/>
      </w:pPr>
      <w:bookmarkStart w:id="11" w:name="Par108"/>
      <w:bookmarkEnd w:id="11"/>
      <w:r>
        <w:t>Статья 5. Порядок осуществления перевода денежных средств</w:t>
      </w:r>
    </w:p>
    <w:p w14:paraId="50F39B5F" w14:textId="77777777" w:rsidR="00000000" w:rsidRDefault="00335ECA">
      <w:pPr>
        <w:pStyle w:val="ConsPlusNormal"/>
        <w:ind w:firstLine="540"/>
        <w:jc w:val="both"/>
      </w:pPr>
    </w:p>
    <w:p w14:paraId="2C9C679A" w14:textId="77777777" w:rsidR="00000000" w:rsidRDefault="00335ECA">
      <w:pPr>
        <w:pStyle w:val="ConsPlusNormal"/>
        <w:ind w:firstLine="540"/>
        <w:jc w:val="both"/>
      </w:pPr>
      <w:r>
        <w:t>1. Оператор по переводу денежных средств осуществляет перевод денежных средств по распоряжению клиента (плательщика или получателя средств), оформленному в рамках применяемой формы безналичных расч</w:t>
      </w:r>
      <w:r>
        <w:t>етов (далее - распоряжение клиента).</w:t>
      </w:r>
    </w:p>
    <w:p w14:paraId="073F3B7E" w14:textId="77777777" w:rsidR="00000000" w:rsidRDefault="00335ECA">
      <w:pPr>
        <w:pStyle w:val="ConsPlusNormal"/>
        <w:spacing w:before="240"/>
        <w:ind w:firstLine="540"/>
        <w:jc w:val="both"/>
      </w:pPr>
      <w:r>
        <w:t>2. Перевод денежных средств осуществляется за счет денежных средств плательщика, находящихся на его банковском счете или предоставленных им без открытия банковского счета.</w:t>
      </w:r>
    </w:p>
    <w:p w14:paraId="1FD9FB43" w14:textId="77777777" w:rsidR="00000000" w:rsidRDefault="00335ECA">
      <w:pPr>
        <w:pStyle w:val="ConsPlusNormal"/>
        <w:spacing w:before="240"/>
        <w:ind w:firstLine="540"/>
        <w:jc w:val="both"/>
      </w:pPr>
      <w:r>
        <w:t>3. Перевод денежных средств осуществляется в ра</w:t>
      </w:r>
      <w:r>
        <w:t>мках применяемых форм безналичных расчетов посредством зачисления денежных средств на банковский счет получателя средств, выдачи получателю средств наличных денежных средств либо учета денежных средств в пользу получателя средств без открытия банковского с</w:t>
      </w:r>
      <w:r>
        <w:t>чета при переводе электронных денежных средств.</w:t>
      </w:r>
    </w:p>
    <w:p w14:paraId="0888EC72" w14:textId="77777777" w:rsidR="00000000" w:rsidRDefault="00335ECA">
      <w:pPr>
        <w:pStyle w:val="ConsPlusNormal"/>
        <w:spacing w:before="240"/>
        <w:ind w:firstLine="540"/>
        <w:jc w:val="both"/>
      </w:pPr>
      <w:r>
        <w:t>4. Внесение наличных денежных средств на свой банковский счет или получение наличных денежных средств со своего банковского счета у одного оператора по переводу денежных средств не является переводом денежных</w:t>
      </w:r>
      <w:r>
        <w:t xml:space="preserve"> средств.</w:t>
      </w:r>
    </w:p>
    <w:p w14:paraId="07E3803F" w14:textId="77777777" w:rsidR="00000000" w:rsidRDefault="00335ECA">
      <w:pPr>
        <w:pStyle w:val="ConsPlusNormal"/>
        <w:spacing w:before="240"/>
        <w:ind w:firstLine="540"/>
        <w:jc w:val="both"/>
      </w:pPr>
      <w:bookmarkStart w:id="12" w:name="Par114"/>
      <w:bookmarkEnd w:id="12"/>
      <w:r>
        <w:t xml:space="preserve">5. Перевод денежных средств, за исключением </w:t>
      </w:r>
      <w:hyperlink w:anchor="Par170" w:tooltip="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редусмотрен договором, заключенным оператором электронных денежных средств с клиентом, либо правилами платежной системы." w:history="1">
        <w:r>
          <w:rPr>
            <w:color w:val="0000FF"/>
          </w:rPr>
          <w:t>перевода электронных денежных средств</w:t>
        </w:r>
      </w:hyperlink>
      <w:r>
        <w:t>, осуществляется в срок не</w:t>
      </w:r>
      <w:r>
        <w:t xml:space="preserve">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14:paraId="3DBBB885" w14:textId="77777777" w:rsidR="00000000" w:rsidRDefault="00335ECA">
      <w:pPr>
        <w:pStyle w:val="ConsPlusNormal"/>
        <w:spacing w:before="240"/>
        <w:ind w:firstLine="540"/>
        <w:jc w:val="both"/>
      </w:pPr>
      <w:r>
        <w:t>6. В осуществлении перевода</w:t>
      </w:r>
      <w:r>
        <w:t xml:space="preserve"> денежных средств наряду с оператором по переводу денежных средств, обслуживающим плательщика, и оператором по переводу денежных средств, обслуживающим получателя средств, могут участвовать другие операторы по переводу денежных средств (далее - посредники </w:t>
      </w:r>
      <w:r>
        <w:t>в переводе).</w:t>
      </w:r>
    </w:p>
    <w:p w14:paraId="65A292AB" w14:textId="77777777" w:rsidR="00000000" w:rsidRDefault="00335ECA">
      <w:pPr>
        <w:pStyle w:val="ConsPlusNormal"/>
        <w:spacing w:before="240"/>
        <w:ind w:firstLine="540"/>
        <w:jc w:val="both"/>
      </w:pPr>
      <w:r>
        <w:t>7. Если иное не обусловлено применяемой формой безналичных расчетов или федеральным законом, безотзывность перевода денежных средств, за исключением перевода электронных денежных средств, наступает с момента списания денежных средств с банковс</w:t>
      </w:r>
      <w:r>
        <w:t>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w:t>
      </w:r>
    </w:p>
    <w:p w14:paraId="28E1877C" w14:textId="77777777" w:rsidR="00000000" w:rsidRDefault="00335ECA">
      <w:pPr>
        <w:pStyle w:val="ConsPlusNormal"/>
        <w:spacing w:before="240"/>
        <w:ind w:firstLine="540"/>
        <w:jc w:val="both"/>
      </w:pPr>
      <w:r>
        <w:t xml:space="preserve">8. Безусловность перевода денежных средств наступает в момент выполнения определенных плательщиком </w:t>
      </w:r>
      <w:r>
        <w:t>и (или) получателем средств либо иными лицами условий осуществления перевода денежных средств, в том числе осуществления встречного перевода денежных средств в иной валюте, встречной передачи ценных бумаг, представления документов, либо при отсутствии указ</w:t>
      </w:r>
      <w:r>
        <w:t>анных условий.</w:t>
      </w:r>
    </w:p>
    <w:p w14:paraId="6F175FF5" w14:textId="77777777" w:rsidR="00000000" w:rsidRDefault="00335ECA">
      <w:pPr>
        <w:pStyle w:val="ConsPlusNormal"/>
        <w:spacing w:before="240"/>
        <w:ind w:firstLine="540"/>
        <w:jc w:val="both"/>
      </w:pPr>
      <w:r>
        <w:t>9. В случае, если плательщика средств и получателя средств обслуживает один оператор по переводу денежных средств, окончательность перевода денежных средств, за исключением перевода электронных денежных средств, наступает в момент зачисления</w:t>
      </w:r>
      <w:r>
        <w:t xml:space="preserve"> денежных средств на банковский счет получателя средств или обеспечения получателю средств возможности получения </w:t>
      </w:r>
      <w:r>
        <w:lastRenderedPageBreak/>
        <w:t>наличных денежных средств.</w:t>
      </w:r>
    </w:p>
    <w:p w14:paraId="6EC937E2" w14:textId="77777777" w:rsidR="00000000" w:rsidRDefault="00335ECA">
      <w:pPr>
        <w:pStyle w:val="ConsPlusNormal"/>
        <w:spacing w:before="240"/>
        <w:ind w:firstLine="540"/>
        <w:jc w:val="both"/>
      </w:pPr>
      <w:r>
        <w:t>10. В случае, если плательщика средств и получателя средств обслуживают разные операторы по переводу денежных средст</w:t>
      </w:r>
      <w:r>
        <w:t xml:space="preserve">в, окончательность перевода денежных средств наступает в момент зачисления денежных средств на банковский счет оператора по переводу денежных средств, обслуживающего получателя средств, с учетом требований </w:t>
      </w:r>
      <w:hyperlink w:anchor="Par892" w:tooltip="Статья 25. Осуществление платежного клиринга и расчета в платежной системе" w:history="1">
        <w:r>
          <w:rPr>
            <w:color w:val="0000FF"/>
          </w:rPr>
          <w:t>статьи 25</w:t>
        </w:r>
      </w:hyperlink>
      <w:r>
        <w:t xml:space="preserve"> настоящего Федерального закона.</w:t>
      </w:r>
    </w:p>
    <w:p w14:paraId="3871B8F0" w14:textId="77777777" w:rsidR="00000000" w:rsidRDefault="00335ECA">
      <w:pPr>
        <w:pStyle w:val="ConsPlusNormal"/>
        <w:spacing w:before="240"/>
        <w:ind w:firstLine="540"/>
        <w:jc w:val="both"/>
      </w:pPr>
      <w:r>
        <w:t>11. При переводе денежных средств обязательство оператора по переводу денежных средств, обслуживающего плательщика, перед плательщиком прекращается в момент наст</w:t>
      </w:r>
      <w:r>
        <w:t>упления его окончательности.</w:t>
      </w:r>
    </w:p>
    <w:p w14:paraId="7DD08EF3" w14:textId="77777777" w:rsidR="00000000" w:rsidRDefault="00335ECA">
      <w:pPr>
        <w:pStyle w:val="ConsPlusNormal"/>
        <w:spacing w:before="240"/>
        <w:ind w:firstLine="540"/>
        <w:jc w:val="both"/>
      </w:pPr>
      <w:r>
        <w:t>12. Оператор по переводу денежных средств до осуществления перевода денежных средств обязан предоставлять клиентам возможность ознакомления в доступной для них форме с условиями осуществления перевода денежных средств в рамках применяемой формы безналичных</w:t>
      </w:r>
      <w:r>
        <w:t xml:space="preserve"> расчетов, в том числе:</w:t>
      </w:r>
    </w:p>
    <w:p w14:paraId="4508F038" w14:textId="77777777" w:rsidR="00000000" w:rsidRDefault="00335ECA">
      <w:pPr>
        <w:pStyle w:val="ConsPlusNormal"/>
        <w:spacing w:before="240"/>
        <w:ind w:firstLine="540"/>
        <w:jc w:val="both"/>
      </w:pPr>
      <w:r>
        <w:t>1) с размером вознаграждения и порядком его взимания в случае, если оно предусмотрено договором;</w:t>
      </w:r>
    </w:p>
    <w:p w14:paraId="02F47C93" w14:textId="77777777" w:rsidR="00000000" w:rsidRDefault="00335ECA">
      <w:pPr>
        <w:pStyle w:val="ConsPlusNormal"/>
        <w:spacing w:before="240"/>
        <w:ind w:firstLine="540"/>
        <w:jc w:val="both"/>
      </w:pPr>
      <w:r>
        <w:t>2) со способом определения обменного курса, применяемого при осуществлении перевода денежных средств в иностранной валюте (при различии</w:t>
      </w:r>
      <w:r>
        <w:t xml:space="preserve"> валюты денежных средств, предоставленных плательщиком, и валюты переводимых денежных средств);</w:t>
      </w:r>
    </w:p>
    <w:p w14:paraId="785BB9EA" w14:textId="77777777" w:rsidR="00000000" w:rsidRDefault="00335ECA">
      <w:pPr>
        <w:pStyle w:val="ConsPlusNormal"/>
        <w:spacing w:before="240"/>
        <w:ind w:firstLine="540"/>
        <w:jc w:val="both"/>
      </w:pPr>
      <w:r>
        <w:t>3) с порядком предъявления претензий, включая информацию для связи с оператором по переводу денежных средств;</w:t>
      </w:r>
    </w:p>
    <w:p w14:paraId="71F82DC8" w14:textId="77777777" w:rsidR="00000000" w:rsidRDefault="00335ECA">
      <w:pPr>
        <w:pStyle w:val="ConsPlusNormal"/>
        <w:spacing w:before="240"/>
        <w:ind w:firstLine="540"/>
        <w:jc w:val="both"/>
      </w:pPr>
      <w:r>
        <w:t>4) с иной информацией, обусловленной применяемой ф</w:t>
      </w:r>
      <w:r>
        <w:t>ормой безналичных расчетов.</w:t>
      </w:r>
    </w:p>
    <w:p w14:paraId="59015873" w14:textId="77777777" w:rsidR="00000000" w:rsidRDefault="00335ECA">
      <w:pPr>
        <w:pStyle w:val="ConsPlusNormal"/>
        <w:spacing w:before="240"/>
        <w:ind w:firstLine="540"/>
        <w:jc w:val="both"/>
      </w:pPr>
      <w:r>
        <w:t>13. Клиент обязан предоставить оператору по переводу денежных средств достоверную информацию для связи с клиентом, а в случае ее изменения своевременно предоставить обновленную информацию. Обязанность оператора по переводу денеж</w:t>
      </w:r>
      <w:r>
        <w:t>ных средств по направлению клиенту уведомлений, предусмотренных настоящим Федеральным законом, считается исполненной при направлении уведомления в соответствии с имеющейся у оператора по переводу денежных средств информацией для связи с клиентом.</w:t>
      </w:r>
    </w:p>
    <w:p w14:paraId="23AB2B4A" w14:textId="77777777" w:rsidR="00000000" w:rsidRDefault="00335ECA">
      <w:pPr>
        <w:pStyle w:val="ConsPlusNormal"/>
        <w:ind w:firstLine="540"/>
        <w:jc w:val="both"/>
      </w:pPr>
    </w:p>
    <w:p w14:paraId="78A884DB" w14:textId="77777777" w:rsidR="00000000" w:rsidRDefault="00335ECA">
      <w:pPr>
        <w:pStyle w:val="ConsPlusTitle"/>
        <w:ind w:firstLine="540"/>
        <w:jc w:val="both"/>
        <w:outlineLvl w:val="1"/>
      </w:pPr>
      <w:bookmarkStart w:id="13" w:name="Par128"/>
      <w:bookmarkEnd w:id="13"/>
      <w:r>
        <w:t>Статья 6. Особенности осуществления перевода денежных средств по требованию получателя средств</w:t>
      </w:r>
    </w:p>
    <w:p w14:paraId="73FDB0A1" w14:textId="77777777" w:rsidR="00000000" w:rsidRDefault="00335ECA">
      <w:pPr>
        <w:pStyle w:val="ConsPlusNormal"/>
        <w:ind w:firstLine="540"/>
        <w:jc w:val="both"/>
      </w:pPr>
    </w:p>
    <w:p w14:paraId="666E000E" w14:textId="77777777" w:rsidR="00000000" w:rsidRDefault="00335ECA">
      <w:pPr>
        <w:pStyle w:val="ConsPlusNormal"/>
        <w:ind w:firstLine="540"/>
        <w:jc w:val="both"/>
      </w:pPr>
      <w:r>
        <w:t>1. При осуществлении безналичных расчетов в форме перевода денежных средств по требованию получателя средств (прямом дебетовании) оператор по переводу денеж</w:t>
      </w:r>
      <w:r>
        <w:t>ных средств на основании договора с плательщиком осуществляет списание денежных средств с банковского счета плательщика с его согласия (акцепта плательщика) по распоряжению получателя средств (далее - требование получателя средств).</w:t>
      </w:r>
    </w:p>
    <w:p w14:paraId="250504C3" w14:textId="77777777" w:rsidR="00000000" w:rsidRDefault="00335ECA">
      <w:pPr>
        <w:pStyle w:val="ConsPlusNormal"/>
        <w:spacing w:before="240"/>
        <w:ind w:firstLine="540"/>
        <w:jc w:val="both"/>
      </w:pPr>
      <w:r>
        <w:t>2. Право получателя сре</w:t>
      </w:r>
      <w:r>
        <w:t>дств предъявлять требования к банковскому счету плательщика должно быть предусмотрено договором между обслуживающим плательщика оператором по переводу денежных средств и плательщиком.</w:t>
      </w:r>
    </w:p>
    <w:p w14:paraId="4C9460FD" w14:textId="77777777" w:rsidR="00000000" w:rsidRDefault="00335ECA">
      <w:pPr>
        <w:pStyle w:val="ConsPlusNormal"/>
        <w:spacing w:before="240"/>
        <w:ind w:firstLine="540"/>
        <w:jc w:val="both"/>
      </w:pPr>
      <w:r>
        <w:lastRenderedPageBreak/>
        <w:t>3. Акцепт плательщика может быть дан до поступления требования получател</w:t>
      </w:r>
      <w:r>
        <w:t xml:space="preserve">я средств (заранее данный акцепт плательщика) или после его поступления обслуживающему плательщика оператору по переводу денежных средств. Акцепт плательщика может быть дан в договоре между обслуживающим плательщика оператором по переводу денежных средств </w:t>
      </w:r>
      <w:r>
        <w:t>и плательщиком либо в виде отдельного документа или сообщения.</w:t>
      </w:r>
    </w:p>
    <w:p w14:paraId="7359B3EE" w14:textId="77777777" w:rsidR="00000000" w:rsidRDefault="00335ECA">
      <w:pPr>
        <w:pStyle w:val="ConsPlusNormal"/>
        <w:spacing w:before="240"/>
        <w:ind w:firstLine="540"/>
        <w:jc w:val="both"/>
      </w:pPr>
      <w:r>
        <w:t>4. Акцепт плательщика может быть дан в отношении одного или нескольких получателей средств, одного или нескольких требований получателя средств.</w:t>
      </w:r>
    </w:p>
    <w:p w14:paraId="5358B27D" w14:textId="77777777" w:rsidR="00000000" w:rsidRDefault="00335ECA">
      <w:pPr>
        <w:pStyle w:val="ConsPlusNormal"/>
        <w:spacing w:before="240"/>
        <w:ind w:firstLine="540"/>
        <w:jc w:val="both"/>
      </w:pPr>
      <w:r>
        <w:t>5. Требование получателя средств может направлят</w:t>
      </w:r>
      <w:r>
        <w:t>ься непосредственно обслуживающему плательщика оператору по переводу денежных средств или через оператора по переводу денежных средств, обслуживающего получателя средств.</w:t>
      </w:r>
    </w:p>
    <w:p w14:paraId="0CC43729" w14:textId="77777777" w:rsidR="00000000" w:rsidRDefault="00335ECA">
      <w:pPr>
        <w:pStyle w:val="ConsPlusNormal"/>
        <w:spacing w:before="240"/>
        <w:ind w:firstLine="540"/>
        <w:jc w:val="both"/>
      </w:pPr>
      <w:r>
        <w:t>6. В случае отсутствия заранее данного акцепта плательщика оператор по переводу денеж</w:t>
      </w:r>
      <w:r>
        <w:t>ных средств передает поступившее требование получателя средств для акцепта плательщику не позднее дня, следующего за днем поступления требования получателя средств.</w:t>
      </w:r>
    </w:p>
    <w:p w14:paraId="5E84D9E3" w14:textId="77777777" w:rsidR="00000000" w:rsidRDefault="00335ECA">
      <w:pPr>
        <w:pStyle w:val="ConsPlusNormal"/>
        <w:spacing w:before="240"/>
        <w:ind w:firstLine="540"/>
        <w:jc w:val="both"/>
      </w:pPr>
      <w:r>
        <w:t>7. Акцепт плательщика должен быть дан в течение пяти рабочих дней, если более короткий срок</w:t>
      </w:r>
      <w:r>
        <w:t xml:space="preserve"> не предусмотрен договором между оператором по переводу денежных средств и плательщиком.</w:t>
      </w:r>
    </w:p>
    <w:p w14:paraId="29A7C9EF" w14:textId="77777777" w:rsidR="00000000" w:rsidRDefault="00335ECA">
      <w:pPr>
        <w:pStyle w:val="ConsPlusNormal"/>
        <w:spacing w:before="240"/>
        <w:ind w:firstLine="540"/>
        <w:jc w:val="both"/>
      </w:pPr>
      <w:r>
        <w:t>8. При акцепте плательщика требование получателя средств исполняется в сумме акцепта плательщика.</w:t>
      </w:r>
    </w:p>
    <w:p w14:paraId="24FAA1F4" w14:textId="77777777" w:rsidR="00000000" w:rsidRDefault="00335ECA">
      <w:pPr>
        <w:pStyle w:val="ConsPlusNormal"/>
        <w:spacing w:before="240"/>
        <w:ind w:firstLine="540"/>
        <w:jc w:val="both"/>
      </w:pPr>
      <w:r>
        <w:t>9. Допускается акцепт плательщика в части суммы требования получателя</w:t>
      </w:r>
      <w:r>
        <w:t xml:space="preserve"> средств (частичный акцепт плательщика), если иное не предусмотрено договором между оператором по переводу денежных средств и плательщиком.</w:t>
      </w:r>
    </w:p>
    <w:p w14:paraId="3E23D619" w14:textId="77777777" w:rsidR="00000000" w:rsidRDefault="00335ECA">
      <w:pPr>
        <w:pStyle w:val="ConsPlusNormal"/>
        <w:spacing w:before="240"/>
        <w:ind w:firstLine="540"/>
        <w:jc w:val="both"/>
      </w:pPr>
      <w:r>
        <w:t>10. В случае частичного акцепта плательщика оператор по переводу денежных средств обязан указать на это при подтверж</w:t>
      </w:r>
      <w:r>
        <w:t>дении получателю средств исполнения его требования.</w:t>
      </w:r>
    </w:p>
    <w:p w14:paraId="7FD9495B" w14:textId="77777777" w:rsidR="00000000" w:rsidRDefault="00335ECA">
      <w:pPr>
        <w:pStyle w:val="ConsPlusNormal"/>
        <w:spacing w:before="240"/>
        <w:ind w:firstLine="540"/>
        <w:jc w:val="both"/>
      </w:pPr>
      <w:r>
        <w:t>11. При отказе плательщика от акцепта или неполучении акцепта в установленный срок требование получателя средств подлежит возврату получателю средств с указанием причины возврата.</w:t>
      </w:r>
    </w:p>
    <w:p w14:paraId="4DE024D0" w14:textId="77777777" w:rsidR="00000000" w:rsidRDefault="00335ECA">
      <w:pPr>
        <w:pStyle w:val="ConsPlusNormal"/>
        <w:spacing w:before="240"/>
        <w:ind w:firstLine="540"/>
        <w:jc w:val="both"/>
      </w:pPr>
      <w:r>
        <w:t>12. При поступлении треб</w:t>
      </w:r>
      <w:r>
        <w:t>ования получателя средств с заранее данным акцептом плательщика обслуживающий плательщика оператор по переводу денежных средств обязан проверить соответствие требования получателя средств условиям заранее данного акцепта плательщика.</w:t>
      </w:r>
    </w:p>
    <w:p w14:paraId="2AF12A0A" w14:textId="77777777" w:rsidR="00000000" w:rsidRDefault="00335ECA">
      <w:pPr>
        <w:pStyle w:val="ConsPlusNormal"/>
        <w:spacing w:before="240"/>
        <w:ind w:firstLine="540"/>
        <w:jc w:val="both"/>
      </w:pPr>
      <w:r>
        <w:t>13. При соответствии т</w:t>
      </w:r>
      <w:r>
        <w:t>ребования получателя средств условиям заранее данного акцепта плательщика оно исполняется в сумме и в срок, которые предусмотрены условиями заранее данного акцепта плательщика.</w:t>
      </w:r>
    </w:p>
    <w:p w14:paraId="00E67962" w14:textId="77777777" w:rsidR="00000000" w:rsidRDefault="00335ECA">
      <w:pPr>
        <w:pStyle w:val="ConsPlusNormal"/>
        <w:spacing w:before="240"/>
        <w:ind w:firstLine="540"/>
        <w:jc w:val="both"/>
      </w:pPr>
      <w:r>
        <w:t>14. При несоответствии требования получателя средств условиям заранее данного а</w:t>
      </w:r>
      <w:r>
        <w:t>кцепта плательщика или невозможности их проверки обслуживающий плательщика оператор по переводу денежных средств обязан возвратить требование получателя средств без исполнения, если договором не предусмотрена обязанность обслуживающего плательщика оператор</w:t>
      </w:r>
      <w:r>
        <w:t xml:space="preserve">а по переводу </w:t>
      </w:r>
      <w:r>
        <w:lastRenderedPageBreak/>
        <w:t>денежных средств в указанном случае запросить акцепт плательщика.</w:t>
      </w:r>
    </w:p>
    <w:p w14:paraId="24CB5D79" w14:textId="77777777" w:rsidR="00000000" w:rsidRDefault="00335ECA">
      <w:pPr>
        <w:pStyle w:val="ConsPlusNormal"/>
        <w:spacing w:before="240"/>
        <w:ind w:firstLine="540"/>
        <w:jc w:val="both"/>
      </w:pPr>
      <w:r>
        <w:t>15. Оператор по переводу денежных средств обязан направить плательщику уведомление об исполнении требования получателя средств не позднее дня, следующего за днем исполнения.</w:t>
      </w:r>
    </w:p>
    <w:p w14:paraId="28CDBFA1" w14:textId="77777777" w:rsidR="00000000" w:rsidRDefault="00335ECA">
      <w:pPr>
        <w:pStyle w:val="ConsPlusNormal"/>
        <w:ind w:firstLine="540"/>
        <w:jc w:val="both"/>
      </w:pPr>
    </w:p>
    <w:p w14:paraId="783D4C34" w14:textId="77777777" w:rsidR="00000000" w:rsidRDefault="00335ECA">
      <w:pPr>
        <w:pStyle w:val="ConsPlusTitle"/>
        <w:ind w:firstLine="540"/>
        <w:jc w:val="both"/>
        <w:outlineLvl w:val="1"/>
      </w:pPr>
      <w:bookmarkStart w:id="14" w:name="Par146"/>
      <w:bookmarkEnd w:id="14"/>
      <w:r>
        <w:t>Статья 7. Особенности осуществления перевода электронных денежных средств</w:t>
      </w:r>
    </w:p>
    <w:p w14:paraId="62A15EBD" w14:textId="77777777" w:rsidR="00000000" w:rsidRDefault="00335ECA">
      <w:pPr>
        <w:pStyle w:val="ConsPlusNormal"/>
        <w:ind w:firstLine="540"/>
        <w:jc w:val="both"/>
      </w:pPr>
    </w:p>
    <w:p w14:paraId="63BC53D9" w14:textId="77777777" w:rsidR="00000000" w:rsidRDefault="00335ECA">
      <w:pPr>
        <w:pStyle w:val="ConsPlusNormal"/>
        <w:ind w:firstLine="540"/>
        <w:jc w:val="both"/>
      </w:pPr>
      <w:bookmarkStart w:id="15" w:name="Par148"/>
      <w:bookmarkEnd w:id="15"/>
      <w:r>
        <w:t>1. При осуществлении безналичных расчетов в форме перевода электронных денежных средств клиент предоставляет денежные средства оператору электронных денежных средств на основании заключенного с ним договора.</w:t>
      </w:r>
    </w:p>
    <w:p w14:paraId="4AE987D8" w14:textId="77777777" w:rsidR="00000000" w:rsidRDefault="00335ECA">
      <w:pPr>
        <w:pStyle w:val="ConsPlusNormal"/>
        <w:spacing w:before="240"/>
        <w:ind w:firstLine="540"/>
        <w:jc w:val="both"/>
      </w:pPr>
      <w:bookmarkStart w:id="16" w:name="Par149"/>
      <w:bookmarkEnd w:id="16"/>
      <w:r>
        <w:t>2. Клиент - физическое лицо может пр</w:t>
      </w:r>
      <w:r>
        <w:t xml:space="preserve">едоставлять денежные средства оператору электронных денежных средств с использованием банковского счета или без использования банковского счета с учетом требований </w:t>
      </w:r>
      <w:hyperlink w:anchor="Par151" w:tooltip="2.1. Клиент - физическое лицо, в отношении которого не проводилась идентификация или упрощенная идентификация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может предоставлять денежные средства оператору электронных денежных средств только с использованием банковского счета. Положение настоящей части не распространяется на случаи, при которых в соответствии с договором, за..." w:history="1">
        <w:r>
          <w:rPr>
            <w:color w:val="0000FF"/>
          </w:rPr>
          <w:t>части 2.1</w:t>
        </w:r>
      </w:hyperlink>
      <w:r>
        <w:t xml:space="preserve"> настоящей статьи, а также за счет денежных средств,</w:t>
      </w:r>
      <w:r>
        <w:t xml:space="preserve"> предоставляемых с использованием банковских счетов иными физическими лицами в случаях проведения идентификации или упрощенной идентификации клиента - физического лица в соответствии с Федеральным </w:t>
      </w:r>
      <w:hyperlink r:id="rId5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юридическими лицами или индивидуальными предпринимателям</w:t>
      </w:r>
      <w:r>
        <w:t>и оператору электронных денежных средств в пользу такого клиента - физического лица, если договором между оператором электронных денежных средств и клиентом - физическим лицом предусмотрена такая возможность.</w:t>
      </w:r>
    </w:p>
    <w:p w14:paraId="7C0D4567" w14:textId="77777777" w:rsidR="00000000" w:rsidRDefault="00335ECA">
      <w:pPr>
        <w:pStyle w:val="ConsPlusNormal"/>
        <w:jc w:val="both"/>
      </w:pPr>
      <w:r>
        <w:t xml:space="preserve">(в ред. Федеральных законов от 28.12.2013 </w:t>
      </w:r>
      <w:hyperlink r:id="rId59" w:history="1">
        <w:r>
          <w:rPr>
            <w:color w:val="0000FF"/>
          </w:rPr>
          <w:t>N 403-ФЗ</w:t>
        </w:r>
      </w:hyperlink>
      <w:r>
        <w:t xml:space="preserve"> (ред. 05.05.2014), от 03.07.2019 </w:t>
      </w:r>
      <w:hyperlink r:id="rId60" w:history="1">
        <w:r>
          <w:rPr>
            <w:color w:val="0000FF"/>
          </w:rPr>
          <w:t>N 173-ФЗ</w:t>
        </w:r>
      </w:hyperlink>
      <w:r>
        <w:t xml:space="preserve">, от 02.08.2019 </w:t>
      </w:r>
      <w:hyperlink r:id="rId61" w:history="1">
        <w:r>
          <w:rPr>
            <w:color w:val="0000FF"/>
          </w:rPr>
          <w:t>N 264-ФЗ</w:t>
        </w:r>
      </w:hyperlink>
      <w:r>
        <w:t>)</w:t>
      </w:r>
    </w:p>
    <w:p w14:paraId="242C7BC1" w14:textId="77777777" w:rsidR="00000000" w:rsidRDefault="00335ECA">
      <w:pPr>
        <w:pStyle w:val="ConsPlusNormal"/>
        <w:spacing w:before="240"/>
        <w:ind w:firstLine="540"/>
        <w:jc w:val="both"/>
      </w:pPr>
      <w:bookmarkStart w:id="17" w:name="Par151"/>
      <w:bookmarkEnd w:id="17"/>
      <w:r>
        <w:t xml:space="preserve">2.1. Клиент - физическое лицо, в отношении которого не проводилась идентификация или упрощенная идентификация </w:t>
      </w:r>
      <w:r>
        <w:t xml:space="preserve">в соответствии с Федеральным </w:t>
      </w:r>
      <w:hyperlink r:id="rId6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w:t>
      </w:r>
      <w:r>
        <w:t>, и финансированию терроризма", может предоставлять денежные средства оператору электронных денежных средств только с использованием банковского счета. Положение настоящей части не распространяется на случаи, при которых в соответствии с договором, заключе</w:t>
      </w:r>
      <w:r>
        <w:t xml:space="preserve">нным оператором электронных денежных средств с клиентом - физическим лицом, при переводе электронных денежных средств и при совершении операций, предусмотренных </w:t>
      </w:r>
      <w:hyperlink w:anchor="Par183" w:tooltip="20.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частью 4 статьи 10 настоящего Федерального закона, могут быть по его распоряжению переведены на банковский счет в пользу юридических лиц, индивидуальных предпринимателей, направлены на исполнение обязательств клиента - физическ..." w:history="1">
        <w:r>
          <w:rPr>
            <w:color w:val="0000FF"/>
          </w:rPr>
          <w:t>частью 20</w:t>
        </w:r>
      </w:hyperlink>
      <w:r>
        <w:t xml:space="preserve"> настоящей статьи, клиент - физическое лицо может выступа</w:t>
      </w:r>
      <w:r>
        <w:t>ть плательщиком исключительно в целях оплаты услуг по перевозке пассажиров и багажа, и (или) услуг по организации питания обучающихся в общеобразовательных организациях, профессиональных образовательных организациях, образовательных организациях высшего об</w:t>
      </w:r>
      <w:r>
        <w:t>разования, и (или) услуг по предоставлению дополнительного образования, оказываемых юридическими лицами, индивидуальными предпринимателями, с которыми оператором электронных денежных средств заключены договоры о приеме электронных средств платежа или с кот</w:t>
      </w:r>
      <w:r>
        <w:t xml:space="preserve">орыми платежным агрегатором, привлеченным оператором электронных денежных средств, заключены договоры, предусмотренные </w:t>
      </w:r>
      <w:hyperlink w:anchor="Par497" w:tooltip="3. В соответствии с заключенными договорами о приеме электронных средств платежа и (или) об участии в переводе денежных средств банковский платежный агент вправе:" w:history="1">
        <w:r>
          <w:rPr>
            <w:color w:val="0000FF"/>
          </w:rPr>
          <w:t>частью 3 статьи 14.1</w:t>
        </w:r>
      </w:hyperlink>
      <w:r>
        <w:t xml:space="preserve"> настоящего Федерального закона, и (или) в целях исполнения обязательств перед оператором электронных денежных средств.</w:t>
      </w:r>
    </w:p>
    <w:p w14:paraId="59944DFD" w14:textId="77777777" w:rsidR="00000000" w:rsidRDefault="00335ECA">
      <w:pPr>
        <w:pStyle w:val="ConsPlusNormal"/>
        <w:jc w:val="both"/>
      </w:pPr>
      <w:r>
        <w:t xml:space="preserve">(часть 2.1 введена Федеральным </w:t>
      </w:r>
      <w:hyperlink r:id="rId63" w:history="1">
        <w:r>
          <w:rPr>
            <w:color w:val="0000FF"/>
          </w:rPr>
          <w:t>законом</w:t>
        </w:r>
      </w:hyperlink>
      <w:r>
        <w:t xml:space="preserve"> от 02.08.2019 N 264-ФЗ; в ред. Федерального </w:t>
      </w:r>
      <w:hyperlink r:id="rId64" w:history="1">
        <w:r>
          <w:rPr>
            <w:color w:val="0000FF"/>
          </w:rPr>
          <w:t>закона</w:t>
        </w:r>
      </w:hyperlink>
      <w:r>
        <w:t xml:space="preserve"> от 22.12.202</w:t>
      </w:r>
      <w:r>
        <w:t>0 N 449-ФЗ)</w:t>
      </w:r>
    </w:p>
    <w:p w14:paraId="2980C990" w14:textId="77777777" w:rsidR="00000000" w:rsidRDefault="00335ECA">
      <w:pPr>
        <w:pStyle w:val="ConsPlusNormal"/>
        <w:spacing w:before="240"/>
        <w:ind w:firstLine="540"/>
        <w:jc w:val="both"/>
      </w:pPr>
      <w:r>
        <w:lastRenderedPageBreak/>
        <w:t>2.2.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w:t>
      </w:r>
      <w:r>
        <w:t xml:space="preserve">ружия массового уничтожения, могут быть установлены случаи, при которых не допускается предоставление в соответствии с </w:t>
      </w:r>
      <w:hyperlink w:anchor="Par149" w:tooltip="2. Клиент - физическое лицо может предоставлять денежные средства оператору электронных денежных средств с использованием банковского счета или без использования банковского счета с учетом требований части 2.1 настоящей статьи, а также за счет денежных средств, предоставляемых с использованием банковских счетов иными физическими лицами в случаях проведения идентификации или упрощенной идентификации клиента - физического лица в соответствии с Федеральным законом от 7 августа 2001 года N 115-ФЗ &quot;О противод..." w:history="1">
        <w:r>
          <w:rPr>
            <w:color w:val="0000FF"/>
          </w:rPr>
          <w:t>частью 2</w:t>
        </w:r>
      </w:hyperlink>
      <w:r>
        <w:t xml:space="preserve"> настоящей статьи денежных средств юридическими лицами и индивидуальными предпринимателями в пользу</w:t>
      </w:r>
      <w:r>
        <w:t xml:space="preserve"> клиента - физического лица, в отношении которого не проводилась идентификация или упрощенная идентификация.</w:t>
      </w:r>
    </w:p>
    <w:p w14:paraId="4CC16D4F" w14:textId="77777777" w:rsidR="00000000" w:rsidRDefault="00335ECA">
      <w:pPr>
        <w:pStyle w:val="ConsPlusNormal"/>
        <w:jc w:val="both"/>
      </w:pPr>
      <w:r>
        <w:t xml:space="preserve">(часть 2.2 введена Федеральным </w:t>
      </w:r>
      <w:hyperlink r:id="rId65" w:history="1">
        <w:r>
          <w:rPr>
            <w:color w:val="0000FF"/>
          </w:rPr>
          <w:t>законом</w:t>
        </w:r>
      </w:hyperlink>
      <w:r>
        <w:t xml:space="preserve"> </w:t>
      </w:r>
      <w:r>
        <w:t>от 02.08.2019 N 264-ФЗ)</w:t>
      </w:r>
    </w:p>
    <w:p w14:paraId="338B3AEE" w14:textId="77777777" w:rsidR="00000000" w:rsidRDefault="00335ECA">
      <w:pPr>
        <w:pStyle w:val="ConsPlusNormal"/>
        <w:spacing w:before="240"/>
        <w:ind w:firstLine="540"/>
        <w:jc w:val="both"/>
      </w:pPr>
      <w:r>
        <w:t>3. Клиент - юридическое лицо или индивидуальный предприниматель предоставляет денежные средства оператору электронных денежных средств только с использованием своего банковского счета.</w:t>
      </w:r>
    </w:p>
    <w:p w14:paraId="7F607E05" w14:textId="77777777" w:rsidR="00000000" w:rsidRDefault="00335ECA">
      <w:pPr>
        <w:pStyle w:val="ConsPlusNormal"/>
        <w:spacing w:before="240"/>
        <w:ind w:firstLine="540"/>
        <w:jc w:val="both"/>
      </w:pPr>
      <w:r>
        <w:t>4. Оператор электронных денежных средств учитыв</w:t>
      </w:r>
      <w:r>
        <w:t>ает денежные средства клиента путем формирования записи, отражающей размер обязательств оператора электронных денежных средств перед клиентом в сумме предоставленных денежных средств (далее - остаток электронных денежных средств).</w:t>
      </w:r>
    </w:p>
    <w:p w14:paraId="33CF838C" w14:textId="77777777" w:rsidR="00000000" w:rsidRDefault="00335ECA">
      <w:pPr>
        <w:pStyle w:val="ConsPlusNormal"/>
        <w:jc w:val="both"/>
      </w:pPr>
      <w:r>
        <w:t>(часть 4 в ред. Федеральн</w:t>
      </w:r>
      <w:r>
        <w:t xml:space="preserve">ого </w:t>
      </w:r>
      <w:hyperlink r:id="rId66" w:history="1">
        <w:r>
          <w:rPr>
            <w:color w:val="0000FF"/>
          </w:rPr>
          <w:t>закона</w:t>
        </w:r>
      </w:hyperlink>
      <w:r>
        <w:t xml:space="preserve"> от 28.12.2013 N 403-ФЗ)</w:t>
      </w:r>
    </w:p>
    <w:p w14:paraId="3AF663E8" w14:textId="77777777" w:rsidR="00000000" w:rsidRDefault="00335ECA">
      <w:pPr>
        <w:pStyle w:val="ConsPlusNormal"/>
        <w:spacing w:before="240"/>
        <w:ind w:firstLine="540"/>
        <w:jc w:val="both"/>
      </w:pPr>
      <w:r>
        <w:t>5. Оператор электронных денежных средств не вправе предоставлять клиенту денежные средства для увеличения остатка</w:t>
      </w:r>
      <w:r>
        <w:t xml:space="preserve"> электронных денежных средств клиента на основании договора потребительского кредита (займа).</w:t>
      </w:r>
    </w:p>
    <w:p w14:paraId="19639127" w14:textId="77777777" w:rsidR="00000000" w:rsidRDefault="00335ECA">
      <w:pPr>
        <w:pStyle w:val="ConsPlusNormal"/>
        <w:jc w:val="both"/>
      </w:pPr>
      <w:r>
        <w:t xml:space="preserve">(в ред. Федерального </w:t>
      </w:r>
      <w:hyperlink r:id="rId67" w:history="1">
        <w:r>
          <w:rPr>
            <w:color w:val="0000FF"/>
          </w:rPr>
          <w:t>закона</w:t>
        </w:r>
      </w:hyperlink>
      <w:r>
        <w:t xml:space="preserve"> от 28.12.2013 N 403-ФЗ)</w:t>
      </w:r>
    </w:p>
    <w:p w14:paraId="1BC43ECA" w14:textId="77777777" w:rsidR="00000000" w:rsidRDefault="00335ECA">
      <w:pPr>
        <w:pStyle w:val="ConsPlusNormal"/>
        <w:spacing w:before="240"/>
        <w:ind w:firstLine="540"/>
        <w:jc w:val="both"/>
      </w:pPr>
      <w:r>
        <w:t>6.</w:t>
      </w:r>
      <w:r>
        <w:t xml:space="preserve"> Оператор электронных денежных средств не вправе осуществлять начисление процентов на остаток электронных денежных средств клиента.</w:t>
      </w:r>
    </w:p>
    <w:p w14:paraId="52A99902" w14:textId="77777777" w:rsidR="00000000" w:rsidRDefault="00335ECA">
      <w:pPr>
        <w:pStyle w:val="ConsPlusNormal"/>
        <w:jc w:val="both"/>
      </w:pPr>
      <w:r>
        <w:t xml:space="preserve">(часть 6 в ред. Федерального </w:t>
      </w:r>
      <w:hyperlink r:id="rId68" w:history="1">
        <w:r>
          <w:rPr>
            <w:color w:val="0000FF"/>
          </w:rPr>
          <w:t>закона</w:t>
        </w:r>
      </w:hyperlink>
      <w:r>
        <w:t xml:space="preserve"> от 28.12.2013 N 403-ФЗ)</w:t>
      </w:r>
    </w:p>
    <w:p w14:paraId="4F5FC275" w14:textId="77777777" w:rsidR="00000000" w:rsidRDefault="00335ECA">
      <w:pPr>
        <w:pStyle w:val="ConsPlusNormal"/>
        <w:spacing w:before="240"/>
        <w:ind w:firstLine="540"/>
        <w:jc w:val="both"/>
      </w:pPr>
      <w:r>
        <w:t>7. Перевод электронных денежных средств осуществляется на основании распоряжений плательщиков в пользу получателей средств. В случаях, предусмотренных договорами между плательщиком и оператором электронных денежн</w:t>
      </w:r>
      <w:r>
        <w:t xml:space="preserve">ых средств, между плательщиком и получателем средств, перевод электронных денежных средств может осуществляться на основании требований получателей средств в соответствии со </w:t>
      </w:r>
      <w:hyperlink w:anchor="Par128" w:tooltip="Статья 6. Особенности осуществления перевода денежных средств по требованию получателя средств" w:history="1">
        <w:r>
          <w:rPr>
            <w:color w:val="0000FF"/>
          </w:rPr>
          <w:t>статьей 6</w:t>
        </w:r>
      </w:hyperlink>
      <w:r>
        <w:t xml:space="preserve"> настоящего Федерального закона с учетом особенностей перевода электронных денежных средств, за исключением случаев использования электронных средств платежа, предусмотренных </w:t>
      </w:r>
      <w:hyperlink w:anchor="Par333" w:tooltip="4. В случае не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15 тысяч рублей, за исключением случая, предусмотренног..." w:history="1">
        <w:r>
          <w:rPr>
            <w:color w:val="0000FF"/>
          </w:rPr>
          <w:t>час</w:t>
        </w:r>
        <w:r>
          <w:rPr>
            <w:color w:val="0000FF"/>
          </w:rPr>
          <w:t>тью 4 статьи 10</w:t>
        </w:r>
      </w:hyperlink>
      <w:r>
        <w:t xml:space="preserve"> настоящего Федерального закона.</w:t>
      </w:r>
    </w:p>
    <w:p w14:paraId="27B3EF74" w14:textId="77777777" w:rsidR="00000000" w:rsidRDefault="00335ECA">
      <w:pPr>
        <w:pStyle w:val="ConsPlusNormal"/>
        <w:spacing w:before="240"/>
        <w:ind w:firstLine="540"/>
        <w:jc w:val="both"/>
      </w:pPr>
      <w:r>
        <w:t>8. Перевод электронных денежных средств может осуществляться между плательщиками и получателями средств, являющимися клиентами одного оператора электронных денежных средств или нескольких операторов электр</w:t>
      </w:r>
      <w:r>
        <w:t>онных денежных средств.</w:t>
      </w:r>
    </w:p>
    <w:p w14:paraId="3CF5ECAA" w14:textId="77777777" w:rsidR="00000000" w:rsidRDefault="00335ECA">
      <w:pPr>
        <w:pStyle w:val="ConsPlusNormal"/>
        <w:spacing w:before="240"/>
        <w:ind w:firstLine="540"/>
        <w:jc w:val="both"/>
      </w:pPr>
      <w:r>
        <w:t>8.1. При переводе электронных денежных средств клиент - физическое лицо может выступать плательщиком в пользу юридических лиц, индивидуальных предпринимателей, а также при условии использования клиентом - физическим лицом электронно</w:t>
      </w:r>
      <w:r>
        <w:t xml:space="preserve">го средства платежа, указанного в </w:t>
      </w:r>
      <w:hyperlink w:anchor="Par330" w:tooltip="2. В случае 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 w:history="1">
        <w:r>
          <w:rPr>
            <w:color w:val="0000FF"/>
          </w:rPr>
          <w:t>части 2 статьи 10</w:t>
        </w:r>
      </w:hyperlink>
      <w:r>
        <w:t xml:space="preserve"> настоящего Федерального закона, либо при условии проведения упрощенной идентификации указанного физического лица вправе переводить денежные средства другому физическому лицу</w:t>
      </w:r>
      <w:r>
        <w:t xml:space="preserve"> - получателю денежных средств.</w:t>
      </w:r>
    </w:p>
    <w:p w14:paraId="41850016" w14:textId="77777777" w:rsidR="00000000" w:rsidRDefault="00335ECA">
      <w:pPr>
        <w:pStyle w:val="ConsPlusNormal"/>
        <w:jc w:val="both"/>
      </w:pPr>
      <w:r>
        <w:t xml:space="preserve">(часть 8.1 введена Федеральным </w:t>
      </w:r>
      <w:hyperlink r:id="rId69" w:history="1">
        <w:r>
          <w:rPr>
            <w:color w:val="0000FF"/>
          </w:rPr>
          <w:t>законом</w:t>
        </w:r>
      </w:hyperlink>
      <w:r>
        <w:t xml:space="preserve"> от 05.05.2014 N 110-ФЗ)</w:t>
      </w:r>
    </w:p>
    <w:p w14:paraId="26612D07" w14:textId="77777777" w:rsidR="00000000" w:rsidRDefault="00335ECA">
      <w:pPr>
        <w:pStyle w:val="ConsPlusNormal"/>
        <w:spacing w:before="240"/>
        <w:ind w:firstLine="540"/>
        <w:jc w:val="both"/>
      </w:pPr>
      <w:r>
        <w:lastRenderedPageBreak/>
        <w:t>9. При переводе электронных денежных средств юридичес</w:t>
      </w:r>
      <w:r>
        <w:t xml:space="preserve">кие лица или индивидуальные предприниматели могут являться получателями средств, а также плательщиками в случае, если получателем средств является физическое лицо, использующее электронное средство платежа, указанное в </w:t>
      </w:r>
      <w:hyperlink w:anchor="Par330" w:tooltip="2. В случае 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 w:history="1">
        <w:r>
          <w:rPr>
            <w:color w:val="0000FF"/>
          </w:rPr>
          <w:t>части 2 с</w:t>
        </w:r>
        <w:r>
          <w:rPr>
            <w:color w:val="0000FF"/>
          </w:rPr>
          <w:t>татьи 10</w:t>
        </w:r>
      </w:hyperlink>
      <w:r>
        <w:t xml:space="preserve"> настоящего Федерального закона, физическое лицо, прошедшее процедуру упрощенной идентификации, либо юридическое лицо или индивидуальный предприниматель, использующие электронное средство платежа, указанное в </w:t>
      </w:r>
      <w:hyperlink w:anchor="Par345" w:tooltip="7. Использование электронного средства платежа клиентом - юридическим лицом или индивидуальным предпринимателем осуществляется с проведением его идентификации оператором электронных денежных средств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Указанное электронное средство платежа является корпоративным. Использование корпоративного электронного средства платежа осуществ..." w:history="1">
        <w:r>
          <w:rPr>
            <w:color w:val="0000FF"/>
          </w:rPr>
          <w:t xml:space="preserve">части 7 </w:t>
        </w:r>
        <w:r>
          <w:rPr>
            <w:color w:val="0000FF"/>
          </w:rPr>
          <w:t>статьи 10</w:t>
        </w:r>
      </w:hyperlink>
      <w:r>
        <w:t xml:space="preserve"> настоящего Федерального закона.</w:t>
      </w:r>
    </w:p>
    <w:p w14:paraId="790921A2" w14:textId="77777777" w:rsidR="00000000" w:rsidRDefault="00335ECA">
      <w:pPr>
        <w:pStyle w:val="ConsPlusNormal"/>
        <w:jc w:val="both"/>
      </w:pPr>
      <w:r>
        <w:t xml:space="preserve">(в ред. Федеральных законов от 28.12.2013 </w:t>
      </w:r>
      <w:hyperlink r:id="rId70" w:history="1">
        <w:r>
          <w:rPr>
            <w:color w:val="0000FF"/>
          </w:rPr>
          <w:t>N 403-ФЗ</w:t>
        </w:r>
      </w:hyperlink>
      <w:r>
        <w:t xml:space="preserve"> (ред. 05.05.2014), от 03.07.2019 </w:t>
      </w:r>
      <w:hyperlink r:id="rId71" w:history="1">
        <w:r>
          <w:rPr>
            <w:color w:val="0000FF"/>
          </w:rPr>
          <w:t>N 173-ФЗ</w:t>
        </w:r>
      </w:hyperlink>
      <w:r>
        <w:t>)</w:t>
      </w:r>
    </w:p>
    <w:p w14:paraId="6E5C379D" w14:textId="77777777" w:rsidR="00000000" w:rsidRDefault="00335ECA">
      <w:pPr>
        <w:pStyle w:val="ConsPlusNormal"/>
        <w:spacing w:before="240"/>
        <w:ind w:firstLine="540"/>
        <w:jc w:val="both"/>
      </w:pPr>
      <w:bookmarkStart w:id="18" w:name="Par168"/>
      <w:bookmarkEnd w:id="18"/>
      <w:r>
        <w:t xml:space="preserve">10. Перевод электронных денежных средств, за исключением случаев, предусмотренных </w:t>
      </w:r>
      <w:hyperlink w:anchor="Par262" w:tooltip="9.1. В случаях выявления оператором по переводу денежных средств операций, соответствующих признакам осуществления перевода денежных средств без согласия клиента, оператор по переводу денежных средств приостанавливает использование клиентом электронного средства платежа и осуществляет в отношении уменьшения остатка электронных денежных средств плательщика действия, предусмотренные частями 5.1 - 5.3 статьи 8 настоящего Федерального закона. При получении от клиента подтверждения возобновления исполнения ра..." w:history="1">
        <w:r>
          <w:rPr>
            <w:color w:val="0000FF"/>
          </w:rPr>
          <w:t>частью 9.1 статьи 9</w:t>
        </w:r>
      </w:hyperlink>
      <w:r>
        <w:t xml:space="preserve"> настоящего Федераль</w:t>
      </w:r>
      <w:r>
        <w:t>ного закона, осуществляется путем одновременного принятия оператором электронных денежных средств распоряжения клиента, уменьшения им остатка электронных денежных средств плательщика и увеличения им остатка электронных денежных средств получателя средств н</w:t>
      </w:r>
      <w:r>
        <w:t xml:space="preserve">а сумму перевода электронных денежных средств либо в срок, предусмотренный </w:t>
      </w:r>
      <w:hyperlink w:anchor="Par170" w:tooltip="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редусмотрен договором, заключенным оператором электронных денежных средств с клиентом, либо правилами платежной системы." w:history="1">
        <w:r>
          <w:rPr>
            <w:color w:val="0000FF"/>
          </w:rPr>
          <w:t>частью 11</w:t>
        </w:r>
      </w:hyperlink>
      <w:r>
        <w:t xml:space="preserve"> настоящей статьи.</w:t>
      </w:r>
    </w:p>
    <w:p w14:paraId="62CE744D" w14:textId="77777777" w:rsidR="00000000" w:rsidRDefault="00335ECA">
      <w:pPr>
        <w:pStyle w:val="ConsPlusNormal"/>
        <w:jc w:val="both"/>
      </w:pPr>
      <w:r>
        <w:t>(в ред. Федеральных законо</w:t>
      </w:r>
      <w:r>
        <w:t xml:space="preserve">в от 28.12.2013 </w:t>
      </w:r>
      <w:hyperlink r:id="rId72" w:history="1">
        <w:r>
          <w:rPr>
            <w:color w:val="0000FF"/>
          </w:rPr>
          <w:t>N 403-ФЗ</w:t>
        </w:r>
      </w:hyperlink>
      <w:r>
        <w:t xml:space="preserve">, от 27.06.2018 </w:t>
      </w:r>
      <w:hyperlink r:id="rId73" w:history="1">
        <w:r>
          <w:rPr>
            <w:color w:val="0000FF"/>
          </w:rPr>
          <w:t>N 1</w:t>
        </w:r>
        <w:r>
          <w:rPr>
            <w:color w:val="0000FF"/>
          </w:rPr>
          <w:t>67-ФЗ</w:t>
        </w:r>
      </w:hyperlink>
      <w:r>
        <w:t>)</w:t>
      </w:r>
    </w:p>
    <w:p w14:paraId="255087F7" w14:textId="77777777" w:rsidR="00000000" w:rsidRDefault="00335ECA">
      <w:pPr>
        <w:pStyle w:val="ConsPlusNormal"/>
        <w:spacing w:before="240"/>
        <w:ind w:firstLine="540"/>
        <w:jc w:val="both"/>
      </w:pPr>
      <w:bookmarkStart w:id="19" w:name="Par170"/>
      <w:bookmarkEnd w:id="19"/>
      <w:r>
        <w:t>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w:t>
      </w:r>
      <w:r>
        <w:t>редусмотрен договором, заключенным оператором электронных денежных средств с клиентом, либо правилами платежной системы.</w:t>
      </w:r>
    </w:p>
    <w:p w14:paraId="1D7CC7FA" w14:textId="77777777" w:rsidR="00000000" w:rsidRDefault="00335ECA">
      <w:pPr>
        <w:pStyle w:val="ConsPlusNormal"/>
        <w:jc w:val="both"/>
      </w:pPr>
      <w:r>
        <w:t xml:space="preserve">(часть 11 в ред. Федерального </w:t>
      </w:r>
      <w:hyperlink r:id="rId74" w:history="1">
        <w:r>
          <w:rPr>
            <w:color w:val="0000FF"/>
          </w:rPr>
          <w:t>закона</w:t>
        </w:r>
      </w:hyperlink>
      <w:r>
        <w:t xml:space="preserve"> от 28.12.2013 N 403-ФЗ)</w:t>
      </w:r>
    </w:p>
    <w:p w14:paraId="571092F7" w14:textId="77777777" w:rsidR="00000000" w:rsidRDefault="00335ECA">
      <w:pPr>
        <w:pStyle w:val="ConsPlusNormal"/>
        <w:spacing w:before="240"/>
        <w:ind w:firstLine="540"/>
        <w:jc w:val="both"/>
      </w:pPr>
      <w:bookmarkStart w:id="20" w:name="Par172"/>
      <w:bookmarkEnd w:id="20"/>
      <w:r>
        <w:t>12. Договором, заключенным оператором электронных денежных средств с клиентом, может быть предусмотрена возможность использования плательщиком - физическим лицом и получателем средств - юридическим лицом или индивидуальным предпринимателем электронных сред</w:t>
      </w:r>
      <w:r>
        <w:t xml:space="preserve">ств платежа, когда действия, указанные в </w:t>
      </w:r>
      <w:hyperlink w:anchor="Par168" w:tooltip="10. Перевод электронных денежных средств, за исключением случаев, предусмотренных частью 9.1 статьи 9 настоящего Федерального закона, осуществляется путем одновременного принятия оператором электронных денежных средств распоряжения клиента, уменьшения им остатка электронных денежных средств плательщика и увеличения им остатка электронных денежных средств получателя средств на сумму перевода электронных денежных средств либо в срок, предусмотренный частью 11 настоящей статьи." w:history="1">
        <w:r>
          <w:rPr>
            <w:color w:val="0000FF"/>
          </w:rPr>
          <w:t>части 10</w:t>
        </w:r>
      </w:hyperlink>
      <w:r>
        <w:t xml:space="preserve"> настоящей статьи, осуществляются неодновременно (далее - автономный режим использования электронного средства платежа). В таком случае получатель средств обязан ежедневно передавать информацию о совершенных опе</w:t>
      </w:r>
      <w:r>
        <w:t xml:space="preserve">рациях оператору электронных денежных средств для ее учета не позднее окончания рабочего дня оператора электронных денежных средств. Настоящая часть распространяется на переводы электронных денежных средств с использованием предоплаченной карты, если иное </w:t>
      </w:r>
      <w:r>
        <w:t>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
    <w:p w14:paraId="31E30312" w14:textId="77777777" w:rsidR="00000000" w:rsidRDefault="00335ECA">
      <w:pPr>
        <w:pStyle w:val="ConsPlusNormal"/>
        <w:jc w:val="both"/>
      </w:pPr>
      <w:r>
        <w:t xml:space="preserve">(в ред. Федерального </w:t>
      </w:r>
      <w:hyperlink r:id="rId75" w:history="1">
        <w:r>
          <w:rPr>
            <w:color w:val="0000FF"/>
          </w:rPr>
          <w:t>закона</w:t>
        </w:r>
      </w:hyperlink>
      <w:r>
        <w:t xml:space="preserve"> от 28.12.2013 N 403-ФЗ)</w:t>
      </w:r>
    </w:p>
    <w:p w14:paraId="6CF98E3F" w14:textId="77777777" w:rsidR="00000000" w:rsidRDefault="00335ECA">
      <w:pPr>
        <w:pStyle w:val="ConsPlusNormal"/>
        <w:spacing w:before="240"/>
        <w:ind w:firstLine="540"/>
        <w:jc w:val="both"/>
      </w:pPr>
      <w:r>
        <w:t>13. Оператор электронных денежных средств незамедлительно после исполнения распоряжения клиента об осуществлении перевода электронных денежных средств направляет клиенту</w:t>
      </w:r>
      <w:r>
        <w:t xml:space="preserve"> подтверждение об исполнении указанного распоряжения.</w:t>
      </w:r>
    </w:p>
    <w:p w14:paraId="3CD2F661" w14:textId="77777777" w:rsidR="00000000" w:rsidRDefault="00335ECA">
      <w:pPr>
        <w:pStyle w:val="ConsPlusNormal"/>
        <w:spacing w:before="240"/>
        <w:ind w:firstLine="540"/>
        <w:jc w:val="both"/>
      </w:pPr>
      <w:r>
        <w:t>14. В случае автономного режима использования электронного средства платежа оператор электронных денежных средств направляет плательщику и в случае, предусмотренном договором, получателю средств подтвер</w:t>
      </w:r>
      <w:r>
        <w:t xml:space="preserve">ждения об осуществлении перевода электронных денежных средств незамедлительно после учета оператором электронных денежных средств информации, полученной в соответствии с </w:t>
      </w:r>
      <w:hyperlink w:anchor="Par172" w:tooltip="12. Договором, заключенным оператором электронных денежных средств с клиентом, может быть предусмотрена возможность использования плательщиком - физическим лицом и получателем средств - юридическим лицом или индивидуальным предпринимателем электронных средств платежа, когда действия, указанные в части 10 настоящей статьи, осуществляются неодновременно (далее - автономный режим использования электронного средства платежа). В таком случае получатель средств обязан ежедневно передавать информацию о совершен..." w:history="1">
        <w:r>
          <w:rPr>
            <w:color w:val="0000FF"/>
          </w:rPr>
          <w:t>частью 12</w:t>
        </w:r>
      </w:hyperlink>
      <w:r>
        <w:t xml:space="preserve"> настоящей статьи. Настоящая часть распространяется на переводы электронных денежных средств с использованием предоплаченной карты, если иное не </w:t>
      </w:r>
      <w:r>
        <w:lastRenderedPageBreak/>
        <w:t>предусмотрено договором, заключенным оператором электронных денежных средств с получателем средств или с операт</w:t>
      </w:r>
      <w:r>
        <w:t>ором по переводу денежных средств, либо правилами платежной системы.</w:t>
      </w:r>
    </w:p>
    <w:p w14:paraId="0442CBDF" w14:textId="77777777" w:rsidR="00000000" w:rsidRDefault="00335ECA">
      <w:pPr>
        <w:pStyle w:val="ConsPlusNormal"/>
        <w:jc w:val="both"/>
      </w:pPr>
      <w:r>
        <w:t xml:space="preserve">(в ред. Федерального </w:t>
      </w:r>
      <w:hyperlink r:id="rId76" w:history="1">
        <w:r>
          <w:rPr>
            <w:color w:val="0000FF"/>
          </w:rPr>
          <w:t>закона</w:t>
        </w:r>
      </w:hyperlink>
      <w:r>
        <w:t xml:space="preserve"> от 28.12.2013 N 403-ФЗ)</w:t>
      </w:r>
    </w:p>
    <w:p w14:paraId="1193DB51" w14:textId="77777777" w:rsidR="00000000" w:rsidRDefault="00335ECA">
      <w:pPr>
        <w:pStyle w:val="ConsPlusNormal"/>
        <w:spacing w:before="240"/>
        <w:ind w:firstLine="540"/>
        <w:jc w:val="both"/>
      </w:pPr>
      <w:r>
        <w:t>15. Перевод электронных ден</w:t>
      </w:r>
      <w:r>
        <w:t xml:space="preserve">ежных средств становится безотзывным и окончательным после осуществления оператором электронных денежных средств действий, указанных в </w:t>
      </w:r>
      <w:hyperlink w:anchor="Par168" w:tooltip="10. Перевод электронных денежных средств, за исключением случаев, предусмотренных частью 9.1 статьи 9 настоящего Федерального закона, осуществляется путем одновременного принятия оператором электронных денежных средств распоряжения клиента, уменьшения им остатка электронных денежных средств плательщика и увеличения им остатка электронных денежных средств получателя средств на сумму перевода электронных денежных средств либо в срок, предусмотренный частью 11 настоящей статьи." w:history="1">
        <w:r>
          <w:rPr>
            <w:color w:val="0000FF"/>
          </w:rPr>
          <w:t>части 10</w:t>
        </w:r>
      </w:hyperlink>
      <w:r>
        <w:t xml:space="preserve"> или </w:t>
      </w:r>
      <w:hyperlink w:anchor="Par170" w:tooltip="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редусмотрен договором, заключенным оператором электронных денежных средств с клиентом, либо правилами платежной системы." w:history="1">
        <w:r>
          <w:rPr>
            <w:color w:val="0000FF"/>
          </w:rPr>
          <w:t>11</w:t>
        </w:r>
      </w:hyperlink>
      <w:r>
        <w:t xml:space="preserve"> настоящей статьи.</w:t>
      </w:r>
    </w:p>
    <w:p w14:paraId="705179D4" w14:textId="77777777" w:rsidR="00000000" w:rsidRDefault="00335ECA">
      <w:pPr>
        <w:pStyle w:val="ConsPlusNormal"/>
        <w:jc w:val="both"/>
      </w:pPr>
      <w:r>
        <w:t xml:space="preserve">(в ред. Федерального </w:t>
      </w:r>
      <w:hyperlink r:id="rId77" w:history="1">
        <w:r>
          <w:rPr>
            <w:color w:val="0000FF"/>
          </w:rPr>
          <w:t>закона</w:t>
        </w:r>
      </w:hyperlink>
      <w:r>
        <w:t xml:space="preserve"> от 28.12.2013 N 403-ФЗ)</w:t>
      </w:r>
    </w:p>
    <w:p w14:paraId="00BBBE31" w14:textId="77777777" w:rsidR="00000000" w:rsidRDefault="00335ECA">
      <w:pPr>
        <w:pStyle w:val="ConsPlusNormal"/>
        <w:spacing w:before="240"/>
        <w:ind w:firstLine="540"/>
        <w:jc w:val="both"/>
      </w:pPr>
      <w:r>
        <w:t>16. В случае автономного режима использования электронного с</w:t>
      </w:r>
      <w:r>
        <w:t xml:space="preserve">редства платежа перевод электронных денежных средств становится безотзывным в момент использования клиентом электронного средства платежа в соответствии с требованиями </w:t>
      </w:r>
      <w:hyperlink w:anchor="Par172" w:tooltip="12. Договором, заключенным оператором электронных денежных средств с клиентом, может быть предусмотрена возможность использования плательщиком - физическим лицом и получателем средств - юридическим лицом или индивидуальным предпринимателем электронных средств платежа, когда действия, указанные в части 10 настоящей статьи, осуществляются неодновременно (далее - автономный режим использования электронного средства платежа). В таком случае получатель средств обязан ежедневно передавать информацию о совершен..." w:history="1">
        <w:r>
          <w:rPr>
            <w:color w:val="0000FF"/>
          </w:rPr>
          <w:t>части 12</w:t>
        </w:r>
      </w:hyperlink>
      <w:r>
        <w:t xml:space="preserve"> настоящей статьи и окончательным после учета опера</w:t>
      </w:r>
      <w:r>
        <w:t xml:space="preserve">тором электронных денежных средств информации, полученной в соответствии с </w:t>
      </w:r>
      <w:hyperlink w:anchor="Par172" w:tooltip="12. Договором, заключенным оператором электронных денежных средств с клиентом, может быть предусмотрена возможность использования плательщиком - физическим лицом и получателем средств - юридическим лицом или индивидуальным предпринимателем электронных средств платежа, когда действия, указанные в части 10 настоящей статьи, осуществляются неодновременно (далее - автономный режим использования электронного средства платежа). В таком случае получатель средств обязан ежедневно передавать информацию о совершен..." w:history="1">
        <w:r>
          <w:rPr>
            <w:color w:val="0000FF"/>
          </w:rPr>
          <w:t>частью 12</w:t>
        </w:r>
      </w:hyperlink>
      <w:r>
        <w:t xml:space="preserve"> настоящей статьи.</w:t>
      </w:r>
    </w:p>
    <w:p w14:paraId="3D7C2129" w14:textId="77777777" w:rsidR="00000000" w:rsidRDefault="00335ECA">
      <w:pPr>
        <w:pStyle w:val="ConsPlusNormal"/>
        <w:spacing w:before="240"/>
        <w:ind w:firstLine="540"/>
        <w:jc w:val="both"/>
      </w:pPr>
      <w:r>
        <w:t>17. Денежное обязательство плательщика перед получателем средств прекращается при наступлении окончательности перевода элект</w:t>
      </w:r>
      <w:r>
        <w:t>ронных денежных средств.</w:t>
      </w:r>
    </w:p>
    <w:p w14:paraId="5E11070C" w14:textId="77777777" w:rsidR="00000000" w:rsidRDefault="00335ECA">
      <w:pPr>
        <w:pStyle w:val="ConsPlusNormal"/>
        <w:spacing w:before="240"/>
        <w:ind w:firstLine="540"/>
        <w:jc w:val="both"/>
      </w:pPr>
      <w:r>
        <w:t>18. В случае автономного режима использования электронного средства платежа денежное обязательство плательщика перед получателем средств прекращается в момент наступления безотзывности перевода электронных денежных средств.</w:t>
      </w:r>
    </w:p>
    <w:p w14:paraId="4E4844E7" w14:textId="77777777" w:rsidR="00000000" w:rsidRDefault="00335ECA">
      <w:pPr>
        <w:pStyle w:val="ConsPlusNormal"/>
        <w:spacing w:before="240"/>
        <w:ind w:firstLine="540"/>
        <w:jc w:val="both"/>
      </w:pPr>
      <w:r>
        <w:t>19. Опе</w:t>
      </w:r>
      <w:r>
        <w:t>ратор электронных денежных средств осуществляет на постоянной основе учет информации об остатках электронных денежных средств и осуществленных переводах электронных денежных средств.</w:t>
      </w:r>
    </w:p>
    <w:p w14:paraId="45884130" w14:textId="77777777" w:rsidR="00000000" w:rsidRDefault="00335ECA">
      <w:pPr>
        <w:pStyle w:val="ConsPlusNormal"/>
        <w:spacing w:before="240"/>
        <w:ind w:firstLine="540"/>
        <w:jc w:val="both"/>
      </w:pPr>
      <w:bookmarkStart w:id="21" w:name="Par183"/>
      <w:bookmarkEnd w:id="21"/>
      <w:r>
        <w:t>20. Помимо осуществления перевода электронных денежных средст</w:t>
      </w:r>
      <w:r>
        <w:t xml:space="preserve">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w:t>
      </w:r>
      <w:hyperlink w:anchor="Par333" w:tooltip="4. В случае не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15 тысяч рублей, за исключением случая, предусмотренног..." w:history="1">
        <w:r>
          <w:rPr>
            <w:color w:val="0000FF"/>
          </w:rPr>
          <w:t xml:space="preserve">частью </w:t>
        </w:r>
        <w:r>
          <w:rPr>
            <w:color w:val="0000FF"/>
          </w:rPr>
          <w:t>4 статьи 10</w:t>
        </w:r>
      </w:hyperlink>
      <w:r>
        <w:t xml:space="preserve"> настоящего Федерального закона, могут быть по его распоряжению переведены на банковский счет в пользу юридических лиц, индивидуальных предпринимателей, направлены на исполнение обязательств клиента - физического лица перед кредитной организа</w:t>
      </w:r>
      <w:r>
        <w:t xml:space="preserve">цией, а также, если указанный клиент прошел процедуру упрощенной идентификации, переведены на банковские счета физических лиц или выданы ему наличными денежными средствами в случае использования предоплаченной карты при условии, что общая сумма выдаваемых </w:t>
      </w:r>
      <w:r>
        <w:t>наличных денежных средств не превышает 5 тысяч рублей в течение одного календарного дня и 40 тысяч рублей в течение одного календарного месяца.</w:t>
      </w:r>
    </w:p>
    <w:p w14:paraId="17399E2A" w14:textId="77777777" w:rsidR="00000000" w:rsidRDefault="00335ECA">
      <w:pPr>
        <w:pStyle w:val="ConsPlusNormal"/>
        <w:jc w:val="both"/>
      </w:pPr>
      <w:r>
        <w:t xml:space="preserve">(часть 20 в ред. Федерального </w:t>
      </w:r>
      <w:hyperlink r:id="rId78" w:history="1">
        <w:r>
          <w:rPr>
            <w:color w:val="0000FF"/>
          </w:rPr>
          <w:t>закона</w:t>
        </w:r>
      </w:hyperlink>
      <w:r>
        <w:t xml:space="preserve"> от 18.03.2019 N 33-ФЗ (ред. 03.07.2019))</w:t>
      </w:r>
    </w:p>
    <w:p w14:paraId="18756EED" w14:textId="77777777" w:rsidR="00000000" w:rsidRDefault="00335ECA">
      <w:pPr>
        <w:pStyle w:val="ConsPlusNormal"/>
        <w:spacing w:before="240"/>
        <w:ind w:firstLine="540"/>
        <w:jc w:val="both"/>
      </w:pPr>
      <w:bookmarkStart w:id="22" w:name="Par185"/>
      <w:bookmarkEnd w:id="22"/>
      <w:r>
        <w:t>21.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w:t>
      </w:r>
      <w:r>
        <w:t xml:space="preserve">ронных денежных средств клиента - физического лица, использующего электронное средство платежа, предусмотренное </w:t>
      </w:r>
      <w:hyperlink w:anchor="Par330" w:tooltip="2. В случае 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 w:history="1">
        <w:r>
          <w:rPr>
            <w:color w:val="0000FF"/>
          </w:rPr>
          <w:t>частью 2 статьи 10</w:t>
        </w:r>
      </w:hyperlink>
      <w:r>
        <w:t xml:space="preserve"> настоящего Федерального закона, могут быть по его распоряжению переведены на банковский счет, </w:t>
      </w:r>
      <w:r>
        <w:t>направлены на исполнение обязательств клиента - физического лица перед кредитной организацией, переведены без открытия банковского счета или выданы наличными денежными средствами.</w:t>
      </w:r>
    </w:p>
    <w:p w14:paraId="6C2D4061" w14:textId="77777777" w:rsidR="00000000" w:rsidRDefault="00335ECA">
      <w:pPr>
        <w:pStyle w:val="ConsPlusNormal"/>
        <w:jc w:val="both"/>
      </w:pPr>
      <w:r>
        <w:lastRenderedPageBreak/>
        <w:t xml:space="preserve">(часть 21 в ред. Федерального </w:t>
      </w:r>
      <w:hyperlink r:id="rId79" w:history="1">
        <w:r>
          <w:rPr>
            <w:color w:val="0000FF"/>
          </w:rPr>
          <w:t>закона</w:t>
        </w:r>
      </w:hyperlink>
      <w:r>
        <w:t xml:space="preserve"> от 28.12.2013 N 403-ФЗ (ред. 05.05.2014))</w:t>
      </w:r>
    </w:p>
    <w:p w14:paraId="1F0BB19E" w14:textId="77777777" w:rsidR="00000000" w:rsidRDefault="00335ECA">
      <w:pPr>
        <w:pStyle w:val="ConsPlusNormal"/>
        <w:spacing w:before="240"/>
        <w:ind w:firstLine="540"/>
        <w:jc w:val="both"/>
      </w:pPr>
      <w:r>
        <w:t>22. Помимо осуществления перевода электронных денежных средств остаток (его часть) электронных денежных средств клиента - юридического лица или и</w:t>
      </w:r>
      <w:r>
        <w:t>ндивидуального предпринимателя может быть по его распоряжению зачислен или переведен только на его банковский счет.</w:t>
      </w:r>
    </w:p>
    <w:p w14:paraId="1EA9AEED" w14:textId="77777777" w:rsidR="00000000" w:rsidRDefault="00335ECA">
      <w:pPr>
        <w:pStyle w:val="ConsPlusNormal"/>
        <w:spacing w:before="240"/>
        <w:ind w:firstLine="540"/>
        <w:jc w:val="both"/>
      </w:pPr>
      <w:r>
        <w:t>23. Клиент - юридическое лицо или индивидуальный предприниматель обязан иметь банковский счет, открытый у оператора электронных денежных сре</w:t>
      </w:r>
      <w:r>
        <w:t>дств для перевода остатка (его части) электронных денежных средств, или предоставить ему информацию о банковском счете этого юридического лица или индивидуального предпринимателя, открытом в иной кредитной организации, на который может осуществляться перев</w:t>
      </w:r>
      <w:r>
        <w:t>од остатка (его части) электронных денежных средств.</w:t>
      </w:r>
    </w:p>
    <w:p w14:paraId="6EA87A3C" w14:textId="77777777" w:rsidR="00000000" w:rsidRDefault="00335ECA">
      <w:pPr>
        <w:pStyle w:val="ConsPlusNormal"/>
        <w:spacing w:before="240"/>
        <w:ind w:firstLine="540"/>
        <w:jc w:val="both"/>
      </w:pPr>
      <w:r>
        <w:t>24. На переводы электронных денежных средств в иностранной валюте между резидентами, на переводы электронных денежных средств в иностранной валюте и валюте Российской Федерации между резидентами и нерези</w:t>
      </w:r>
      <w:r>
        <w:t xml:space="preserve">дентами, а также на переводы электронных денежных средств в иностранной валюте и валюте Российской Федерации между нерезидентами распространяются требования валютного </w:t>
      </w:r>
      <w:hyperlink r:id="rId80" w:history="1">
        <w:r>
          <w:rPr>
            <w:color w:val="0000FF"/>
          </w:rPr>
          <w:t>законодательства</w:t>
        </w:r>
      </w:hyperlink>
      <w:r>
        <w:t xml:space="preserve"> Российской Федерации, актов органов валютного регулирования и актов органов валютного контроля. Используемые в настоящем пункте понятия и термины применяются в том значении, в каком они используются в Федеральном </w:t>
      </w:r>
      <w:hyperlink r:id="rId81" w:history="1">
        <w:r>
          <w:rPr>
            <w:color w:val="0000FF"/>
          </w:rPr>
          <w:t>законе</w:t>
        </w:r>
      </w:hyperlink>
      <w:r>
        <w:t xml:space="preserve"> от 10 декабря 2003 года N 173-ФЗ "О валютном регулировании и валютном контроле", если иное не предусмотрено настоящим Федеральным законом.</w:t>
      </w:r>
    </w:p>
    <w:p w14:paraId="50663C38" w14:textId="77777777" w:rsidR="00000000" w:rsidRDefault="00335ECA">
      <w:pPr>
        <w:pStyle w:val="ConsPlusNormal"/>
        <w:spacing w:before="240"/>
        <w:ind w:firstLine="540"/>
        <w:jc w:val="both"/>
      </w:pPr>
      <w:bookmarkStart w:id="23" w:name="Par190"/>
      <w:bookmarkEnd w:id="23"/>
      <w:r>
        <w:t>25. Оператор электронных денежных средств до заключения договора с клиентом обязан предоставить ему следующую информацию:</w:t>
      </w:r>
    </w:p>
    <w:p w14:paraId="7D2103E3" w14:textId="77777777" w:rsidR="00000000" w:rsidRDefault="00335ECA">
      <w:pPr>
        <w:pStyle w:val="ConsPlusNormal"/>
        <w:jc w:val="both"/>
      </w:pPr>
      <w:r>
        <w:t xml:space="preserve">(в ред. Федерального </w:t>
      </w:r>
      <w:hyperlink r:id="rId82" w:history="1">
        <w:r>
          <w:rPr>
            <w:color w:val="0000FF"/>
          </w:rPr>
          <w:t>закон</w:t>
        </w:r>
        <w:r>
          <w:rPr>
            <w:color w:val="0000FF"/>
          </w:rPr>
          <w:t>а</w:t>
        </w:r>
      </w:hyperlink>
      <w:r>
        <w:t xml:space="preserve"> от 03.07.2019 N 173-ФЗ)</w:t>
      </w:r>
    </w:p>
    <w:p w14:paraId="769F099B" w14:textId="77777777" w:rsidR="00000000" w:rsidRDefault="00335ECA">
      <w:pPr>
        <w:pStyle w:val="ConsPlusNormal"/>
        <w:spacing w:before="240"/>
        <w:ind w:firstLine="540"/>
        <w:jc w:val="both"/>
      </w:pPr>
      <w:r>
        <w:t>1) о наименовании и месте нахождения оператора электронных денежных средств, а также о номере его лицензии на осуществление банковских операций;</w:t>
      </w:r>
    </w:p>
    <w:p w14:paraId="4E40801C" w14:textId="77777777" w:rsidR="00000000" w:rsidRDefault="00335ECA">
      <w:pPr>
        <w:pStyle w:val="ConsPlusNormal"/>
        <w:spacing w:before="240"/>
        <w:ind w:firstLine="540"/>
        <w:jc w:val="both"/>
      </w:pPr>
      <w:r>
        <w:t>2) об условиях использования электронного средства платежа, в том числе в автономн</w:t>
      </w:r>
      <w:r>
        <w:t>ом режиме;</w:t>
      </w:r>
    </w:p>
    <w:p w14:paraId="1B7F954E" w14:textId="77777777" w:rsidR="00000000" w:rsidRDefault="00335ECA">
      <w:pPr>
        <w:pStyle w:val="ConsPlusNormal"/>
        <w:spacing w:before="240"/>
        <w:ind w:firstLine="540"/>
        <w:jc w:val="both"/>
      </w:pPr>
      <w:r>
        <w:t>3) о способах и местах осуществления перевода электронных денежных средств;</w:t>
      </w:r>
    </w:p>
    <w:p w14:paraId="088F90BB" w14:textId="77777777" w:rsidR="00000000" w:rsidRDefault="00335ECA">
      <w:pPr>
        <w:pStyle w:val="ConsPlusNormal"/>
        <w:spacing w:before="240"/>
        <w:ind w:firstLine="540"/>
        <w:jc w:val="both"/>
      </w:pPr>
      <w:r>
        <w:t>4) о способах и местах предоставления денежных средств клиентом оператору электронных денежных средств;</w:t>
      </w:r>
    </w:p>
    <w:p w14:paraId="06AFFCAD" w14:textId="77777777" w:rsidR="00000000" w:rsidRDefault="00335ECA">
      <w:pPr>
        <w:pStyle w:val="ConsPlusNormal"/>
        <w:jc w:val="both"/>
      </w:pPr>
      <w:r>
        <w:t xml:space="preserve">(в ред. Федерального </w:t>
      </w:r>
      <w:hyperlink r:id="rId83" w:history="1">
        <w:r>
          <w:rPr>
            <w:color w:val="0000FF"/>
          </w:rPr>
          <w:t>закона</w:t>
        </w:r>
      </w:hyperlink>
      <w:r>
        <w:t xml:space="preserve"> от 03.07.2019 N 173-ФЗ)</w:t>
      </w:r>
    </w:p>
    <w:p w14:paraId="287D28CE" w14:textId="77777777" w:rsidR="00000000" w:rsidRDefault="00335ECA">
      <w:pPr>
        <w:pStyle w:val="ConsPlusNormal"/>
        <w:spacing w:before="240"/>
        <w:ind w:firstLine="540"/>
        <w:jc w:val="both"/>
      </w:pPr>
      <w:r>
        <w:t>5) о размере и порядке взимания оператором электронных денежных средств вознаграждения с клиента в случае взимания вознаграждения;</w:t>
      </w:r>
    </w:p>
    <w:p w14:paraId="649323E7" w14:textId="77777777" w:rsidR="00000000" w:rsidRDefault="00335ECA">
      <w:pPr>
        <w:pStyle w:val="ConsPlusNormal"/>
        <w:jc w:val="both"/>
      </w:pPr>
      <w:r>
        <w:t xml:space="preserve">(в ред. Федерального </w:t>
      </w:r>
      <w:hyperlink r:id="rId84" w:history="1">
        <w:r>
          <w:rPr>
            <w:color w:val="0000FF"/>
          </w:rPr>
          <w:t>закона</w:t>
        </w:r>
      </w:hyperlink>
      <w:r>
        <w:t xml:space="preserve"> от 03.07.2019 N 173-ФЗ)</w:t>
      </w:r>
    </w:p>
    <w:p w14:paraId="7BD5302D" w14:textId="77777777" w:rsidR="00000000" w:rsidRDefault="00335ECA">
      <w:pPr>
        <w:pStyle w:val="ConsPlusNormal"/>
        <w:spacing w:before="240"/>
        <w:ind w:firstLine="540"/>
        <w:jc w:val="both"/>
      </w:pPr>
      <w:r>
        <w:t>6) о способах подачи претензий и порядке их рассмотрения, включая информацию для связи с оператором электронных денежных средств.</w:t>
      </w:r>
    </w:p>
    <w:p w14:paraId="3CA637B1" w14:textId="77777777" w:rsidR="00000000" w:rsidRDefault="00335ECA">
      <w:pPr>
        <w:pStyle w:val="ConsPlusNormal"/>
        <w:ind w:firstLine="540"/>
        <w:jc w:val="both"/>
      </w:pPr>
    </w:p>
    <w:p w14:paraId="4FB35931" w14:textId="77777777" w:rsidR="00000000" w:rsidRDefault="00335ECA">
      <w:pPr>
        <w:pStyle w:val="ConsPlusTitle"/>
        <w:ind w:firstLine="540"/>
        <w:jc w:val="both"/>
        <w:outlineLvl w:val="1"/>
      </w:pPr>
      <w:bookmarkStart w:id="24" w:name="Par201"/>
      <w:bookmarkEnd w:id="24"/>
      <w:r>
        <w:t xml:space="preserve">Статья 8. Распоряжение клиента, порядок его приема к исполнению и </w:t>
      </w:r>
      <w:r>
        <w:lastRenderedPageBreak/>
        <w:t>исполнения</w:t>
      </w:r>
    </w:p>
    <w:p w14:paraId="2E71891D" w14:textId="77777777" w:rsidR="00000000" w:rsidRDefault="00335ECA">
      <w:pPr>
        <w:pStyle w:val="ConsPlusNormal"/>
        <w:ind w:firstLine="540"/>
        <w:jc w:val="both"/>
      </w:pPr>
    </w:p>
    <w:p w14:paraId="54A5EEFB" w14:textId="77777777" w:rsidR="00000000" w:rsidRDefault="00335ECA">
      <w:pPr>
        <w:pStyle w:val="ConsPlusNormal"/>
        <w:ind w:firstLine="540"/>
        <w:jc w:val="both"/>
      </w:pPr>
      <w:r>
        <w:t>1. Распоряжение клиента должно соде</w:t>
      </w:r>
      <w:r>
        <w:t>ржать информацию, позволяющую осуществить перевод денежных средств в рамках применяемых форм безналичных расчетов (далее - реквизиты перевода). Перечень реквизитов перевода устанавливается нормативными актами Банка России, за исключением перечня реквизитов</w:t>
      </w:r>
      <w:r>
        <w:t xml:space="preserve"> перевода, необходимых для учета поступления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w:t>
      </w:r>
      <w:r>
        <w:t>ние услуг бюджетными и автономными учреждениями, а также за исключением формы распоряжения клиента - физического лица для осуществления указанных платежей, и договором, заключенным оператором по переводу денежных средств с клиентом или между операторами по</w:t>
      </w:r>
      <w:r>
        <w:t xml:space="preserve"> переводу денежных средств. Перечень реквизитов перевода, необходимых для учета поступления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w:t>
      </w:r>
      <w:r>
        <w:t>ачейства, и платежей за выполнение работ, оказание услуг бюджетными и автономными учреждениями, а также форма распоряжения клиента - физического лица для осуществления указанных платежей устанавливается Министерством финансов Российской Федерации по соглас</w:t>
      </w:r>
      <w:r>
        <w:t>ованию с Банком России.</w:t>
      </w:r>
    </w:p>
    <w:p w14:paraId="7CCDFE07" w14:textId="77777777" w:rsidR="00000000" w:rsidRDefault="00335ECA">
      <w:pPr>
        <w:pStyle w:val="ConsPlusNormal"/>
        <w:jc w:val="both"/>
      </w:pPr>
      <w:r>
        <w:t xml:space="preserve">(в ред. Федерального </w:t>
      </w:r>
      <w:hyperlink r:id="rId85" w:history="1">
        <w:r>
          <w:rPr>
            <w:color w:val="0000FF"/>
          </w:rPr>
          <w:t>закона</w:t>
        </w:r>
      </w:hyperlink>
      <w:r>
        <w:t xml:space="preserve"> от 29.12.2014 N 455-ФЗ)</w:t>
      </w:r>
    </w:p>
    <w:p w14:paraId="05975380" w14:textId="77777777" w:rsidR="00000000" w:rsidRDefault="00335ECA">
      <w:pPr>
        <w:pStyle w:val="ConsPlusNormal"/>
        <w:spacing w:before="240"/>
        <w:ind w:firstLine="540"/>
        <w:jc w:val="both"/>
      </w:pPr>
      <w:r>
        <w:t>1.1. Реквизиты перевода могут быть представлены в виде кода (далее - код</w:t>
      </w:r>
      <w:r>
        <w:t>ирование реквизитов перевода). Порядок приема к исполнению распоряжений с кодированием реквизитов перевода, необходимых для учета поступления платежей, являющихся источниками формирования доходов бюджетов бюджетной системы Российской Федерации, иных платеж</w:t>
      </w:r>
      <w:r>
        <w:t>ей, поступающих на счета органов Федерального казначейства, и платежей за выполнение работ, оказание услуг государственными (муниципальными) учреждениями, устанавливается Министерством финансов Российской Федерации по согласованию с Банком России.</w:t>
      </w:r>
    </w:p>
    <w:p w14:paraId="196AF9D8" w14:textId="77777777" w:rsidR="00000000" w:rsidRDefault="00335ECA">
      <w:pPr>
        <w:pStyle w:val="ConsPlusNormal"/>
        <w:jc w:val="both"/>
      </w:pPr>
      <w:r>
        <w:t>(часть 1</w:t>
      </w:r>
      <w:r>
        <w:t xml:space="preserve">.1 введена Федеральным </w:t>
      </w:r>
      <w:hyperlink r:id="rId86" w:history="1">
        <w:r>
          <w:rPr>
            <w:color w:val="0000FF"/>
          </w:rPr>
          <w:t>законом</w:t>
        </w:r>
      </w:hyperlink>
      <w:r>
        <w:t xml:space="preserve"> от 03.07.2019 N 173-ФЗ)</w:t>
      </w:r>
    </w:p>
    <w:p w14:paraId="37FF8A9E" w14:textId="77777777" w:rsidR="00000000" w:rsidRDefault="00335ECA">
      <w:pPr>
        <w:pStyle w:val="ConsPlusNormal"/>
        <w:spacing w:before="240"/>
        <w:ind w:firstLine="540"/>
        <w:jc w:val="both"/>
      </w:pPr>
      <w:r>
        <w:t>2. Распоряжение клиента может передаваться, приниматься к исполнению, исполняться и храниться</w:t>
      </w:r>
      <w:r>
        <w:t xml:space="preserve"> в электронном виде, если иное не предусмотрено законодательством Российской Федерации, нормативными актами Банка России, нормативными правовыми актами Российской Федерации или договором, заключенным оператором по переводу денежных средств с клиентом или м</w:t>
      </w:r>
      <w:r>
        <w:t>ежду операторами по переводу денежных средств.</w:t>
      </w:r>
    </w:p>
    <w:p w14:paraId="61759D3F" w14:textId="77777777" w:rsidR="00000000" w:rsidRDefault="00335ECA">
      <w:pPr>
        <w:pStyle w:val="ConsPlusNormal"/>
        <w:spacing w:before="240"/>
        <w:ind w:firstLine="540"/>
        <w:jc w:val="both"/>
      </w:pPr>
      <w:r>
        <w:t>3. Оператор по переводу денежных средств вправе составить распоряжение от своего имени для исполнения распоряжения клиента.</w:t>
      </w:r>
    </w:p>
    <w:p w14:paraId="781E6F85" w14:textId="77777777" w:rsidR="00000000" w:rsidRDefault="00335ECA">
      <w:pPr>
        <w:pStyle w:val="ConsPlusNormal"/>
        <w:spacing w:before="240"/>
        <w:ind w:firstLine="540"/>
        <w:jc w:val="both"/>
      </w:pPr>
      <w:r>
        <w:t>4. При приеме к исполнению распоряжения клиента оператор по переводу денежных средств</w:t>
      </w:r>
      <w:r>
        <w:t xml:space="preserve"> обязан удостовериться в праве клиента распоряжаться денежными средствами, проверить реквизиты перевода, достаточность денежных средств для исполнения распоряжения клиента, а также выполнить иные процедуры приема к исполнению распоряжений клиентов, предусм</w:t>
      </w:r>
      <w:r>
        <w:t>отренные законодательством Российской Федерации.</w:t>
      </w:r>
    </w:p>
    <w:p w14:paraId="42A94843" w14:textId="77777777" w:rsidR="00000000" w:rsidRDefault="00335ECA">
      <w:pPr>
        <w:pStyle w:val="ConsPlusNormal"/>
        <w:spacing w:before="240"/>
        <w:ind w:firstLine="540"/>
        <w:jc w:val="both"/>
      </w:pPr>
      <w:bookmarkStart w:id="25" w:name="Par210"/>
      <w:bookmarkEnd w:id="25"/>
      <w:r>
        <w:t>5. Если право клиента распоряжаться денежными средствами не удостоверено, а также если реквизиты перевода не соответствуют установленным требованиям, оператор по переводу денежных средств не прин</w:t>
      </w:r>
      <w:r>
        <w:t>имает распоряжение клиента к исполнению и направляет клиенту уведомление об этом не позднее дня, следующего за днем получения распоряжения клиента.</w:t>
      </w:r>
    </w:p>
    <w:p w14:paraId="7346116C" w14:textId="77777777" w:rsidR="00000000" w:rsidRDefault="00335ECA">
      <w:pPr>
        <w:pStyle w:val="ConsPlusNormal"/>
        <w:spacing w:before="240"/>
        <w:ind w:firstLine="540"/>
        <w:jc w:val="both"/>
      </w:pPr>
      <w:bookmarkStart w:id="26" w:name="Par211"/>
      <w:bookmarkEnd w:id="26"/>
      <w:r>
        <w:lastRenderedPageBreak/>
        <w:t xml:space="preserve">5.1. Оператор по переводу денежных средств при выявлении им операции, соответствующей признакам </w:t>
      </w:r>
      <w:r>
        <w:t>осуществления перевода денежных средств без согласия клиента,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w:t>
      </w:r>
      <w:r>
        <w:t xml:space="preserve">накам осуществления перевода денежных средств без согласия клиента. </w:t>
      </w:r>
      <w:hyperlink r:id="rId87" w:history="1">
        <w:r>
          <w:rPr>
            <w:color w:val="0000FF"/>
          </w:rPr>
          <w:t>Признаки</w:t>
        </w:r>
      </w:hyperlink>
      <w:r>
        <w:t xml:space="preserve"> осуществления перевода денежных средств без согласия клиента устанавлив</w:t>
      </w:r>
      <w:r>
        <w:t>аются Банком России и размещаются на его официальном сайте в информационно-телекоммуникационной сети "Интернет". Оператор по переводу денежных средств в рамках реализуемой им системы управления рисками определяет в документах, регламентирующих процедуры уп</w:t>
      </w:r>
      <w:r>
        <w:t>равления рисками, процедуры выявления операций, соответствующих признакам осуществления переводов денежных средств без согласия клиента, на основе анализа характера, параметров и объема совершаемых его клиентами операций (осуществляемой клиентами деятельно</w:t>
      </w:r>
      <w:r>
        <w:t>сти).</w:t>
      </w:r>
    </w:p>
    <w:p w14:paraId="62174954" w14:textId="77777777" w:rsidR="00000000" w:rsidRDefault="00335ECA">
      <w:pPr>
        <w:pStyle w:val="ConsPlusNormal"/>
        <w:jc w:val="both"/>
      </w:pPr>
      <w:r>
        <w:t xml:space="preserve">(часть 5.1 введена Федеральным </w:t>
      </w:r>
      <w:hyperlink r:id="rId88" w:history="1">
        <w:r>
          <w:rPr>
            <w:color w:val="0000FF"/>
          </w:rPr>
          <w:t>законом</w:t>
        </w:r>
      </w:hyperlink>
      <w:r>
        <w:t xml:space="preserve"> от 27.06.2018 N 167-ФЗ)</w:t>
      </w:r>
    </w:p>
    <w:p w14:paraId="32650757" w14:textId="77777777" w:rsidR="00000000" w:rsidRDefault="00335ECA">
      <w:pPr>
        <w:pStyle w:val="ConsPlusNormal"/>
        <w:spacing w:before="240"/>
        <w:ind w:firstLine="540"/>
        <w:jc w:val="both"/>
      </w:pPr>
      <w:r>
        <w:t>5.2. Оператор по переводу денежных средств после выполнения действий, предусмот</w:t>
      </w:r>
      <w:r>
        <w:t xml:space="preserve">ренных </w:t>
      </w:r>
      <w:hyperlink w:anchor="Par211" w:tooltip="5.1. Оператор по переводу денежных средств при выявлении им операции, соответствующей признакам осуществления перевода денежных средств без согласия клиента,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накам осуществления перевода денежных средств без согласия клиента. Признаки осуществления перевода денежных средств без согласия клиента устанавливаются Бан..." w:history="1">
        <w:r>
          <w:rPr>
            <w:color w:val="0000FF"/>
          </w:rPr>
          <w:t>частью 5.1</w:t>
        </w:r>
      </w:hyperlink>
      <w:r>
        <w:t xml:space="preserve"> настоящей статьи, обязан в порядке, установленном договором, заключенным с клиентом:</w:t>
      </w:r>
    </w:p>
    <w:p w14:paraId="68D756B1" w14:textId="77777777" w:rsidR="00000000" w:rsidRDefault="00335ECA">
      <w:pPr>
        <w:pStyle w:val="ConsPlusNormal"/>
        <w:spacing w:before="240"/>
        <w:ind w:firstLine="540"/>
        <w:jc w:val="both"/>
      </w:pPr>
      <w:r>
        <w:t>1) предоставить клиенту информацию:</w:t>
      </w:r>
    </w:p>
    <w:p w14:paraId="2825A615" w14:textId="77777777" w:rsidR="00000000" w:rsidRDefault="00335ECA">
      <w:pPr>
        <w:pStyle w:val="ConsPlusNormal"/>
        <w:spacing w:before="240"/>
        <w:ind w:firstLine="540"/>
        <w:jc w:val="both"/>
      </w:pPr>
      <w:r>
        <w:t xml:space="preserve">а) о совершении им действий, предусмотренных </w:t>
      </w:r>
      <w:hyperlink w:anchor="Par211" w:tooltip="5.1. Оператор по переводу денежных средств при выявлении им операции, соответствующей признакам осуществления перевода денежных средств без согласия клиента,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накам осуществления перевода денежных средств без согласия клиента. Признаки осуществления перевода денежных средств без согласия клиента устанавливаются Бан..." w:history="1">
        <w:r>
          <w:rPr>
            <w:color w:val="0000FF"/>
          </w:rPr>
          <w:t>частью 5.1</w:t>
        </w:r>
      </w:hyperlink>
      <w:r>
        <w:t xml:space="preserve"> нас</w:t>
      </w:r>
      <w:r>
        <w:t>тоящей статьи;</w:t>
      </w:r>
    </w:p>
    <w:p w14:paraId="47614F0B" w14:textId="77777777" w:rsidR="00000000" w:rsidRDefault="00335ECA">
      <w:pPr>
        <w:pStyle w:val="ConsPlusNormal"/>
        <w:spacing w:before="240"/>
        <w:ind w:firstLine="540"/>
        <w:jc w:val="both"/>
      </w:pPr>
      <w:r>
        <w:t>б) о рекомендациях по снижению рисков повторного осуществления перевода денежных средств без согласия клиента;</w:t>
      </w:r>
    </w:p>
    <w:p w14:paraId="7B22238C" w14:textId="77777777" w:rsidR="00000000" w:rsidRDefault="00335ECA">
      <w:pPr>
        <w:pStyle w:val="ConsPlusNormal"/>
        <w:spacing w:before="240"/>
        <w:ind w:firstLine="540"/>
        <w:jc w:val="both"/>
      </w:pPr>
      <w:bookmarkStart w:id="27" w:name="Par217"/>
      <w:bookmarkEnd w:id="27"/>
      <w:r>
        <w:t>2) незамедлительно запрашивать у клиента подтверждение возобновления исполнения распоряжения.</w:t>
      </w:r>
    </w:p>
    <w:p w14:paraId="67BAA7CB" w14:textId="77777777" w:rsidR="00000000" w:rsidRDefault="00335ECA">
      <w:pPr>
        <w:pStyle w:val="ConsPlusNormal"/>
        <w:jc w:val="both"/>
      </w:pPr>
      <w:r>
        <w:t>(часть 5.2 введена Федер</w:t>
      </w:r>
      <w:r>
        <w:t xml:space="preserve">альным </w:t>
      </w:r>
      <w:hyperlink r:id="rId89" w:history="1">
        <w:r>
          <w:rPr>
            <w:color w:val="0000FF"/>
          </w:rPr>
          <w:t>законом</w:t>
        </w:r>
      </w:hyperlink>
      <w:r>
        <w:t xml:space="preserve"> от 27.06.2018 N 167-ФЗ)</w:t>
      </w:r>
    </w:p>
    <w:p w14:paraId="7EC41359" w14:textId="77777777" w:rsidR="00000000" w:rsidRDefault="00335ECA">
      <w:pPr>
        <w:pStyle w:val="ConsPlusNormal"/>
        <w:spacing w:before="240"/>
        <w:ind w:firstLine="540"/>
        <w:jc w:val="both"/>
      </w:pPr>
      <w:bookmarkStart w:id="28" w:name="Par219"/>
      <w:bookmarkEnd w:id="28"/>
      <w:r>
        <w:t xml:space="preserve">5.3. При получении от клиента подтверждения, указанного в </w:t>
      </w:r>
      <w:hyperlink w:anchor="Par217" w:tooltip="2) незамедлительно запрашивать у клиента подтверждение возобновления исполнения распоряжения." w:history="1">
        <w:r>
          <w:rPr>
            <w:color w:val="0000FF"/>
          </w:rPr>
          <w:t>пункте 2 части 5.2</w:t>
        </w:r>
      </w:hyperlink>
      <w:r>
        <w:t xml:space="preserve"> настоящей статьи, оператор по переводу денежных средств обязан незамедлительно возобновить исполнение распоряжения. При неполучении от клиента подтвержден</w:t>
      </w:r>
      <w:r>
        <w:t xml:space="preserve">ия, указанного в </w:t>
      </w:r>
      <w:hyperlink w:anchor="Par217" w:tooltip="2) незамедлительно запрашивать у клиента подтверждение возобновления исполнения распоряжения." w:history="1">
        <w:r>
          <w:rPr>
            <w:color w:val="0000FF"/>
          </w:rPr>
          <w:t>пункте 2 части 5.2</w:t>
        </w:r>
      </w:hyperlink>
      <w:r>
        <w:t xml:space="preserve"> настоящей статьи, оператор по переводу денежных средств возобновляет исполнение распоряжения по ис</w:t>
      </w:r>
      <w:r>
        <w:t xml:space="preserve">течении двух рабочих дней после дня совершения им действий, предусмотренных </w:t>
      </w:r>
      <w:hyperlink w:anchor="Par211" w:tooltip="5.1. Оператор по переводу денежных средств при выявлении им операции, соответствующей признакам осуществления перевода денежных средств без согласия клиента,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накам осуществления перевода денежных средств без согласия клиента. Признаки осуществления перевода денежных средств без согласия клиента устанавливаются Бан..." w:history="1">
        <w:r>
          <w:rPr>
            <w:color w:val="0000FF"/>
          </w:rPr>
          <w:t>частью 5.1</w:t>
        </w:r>
      </w:hyperlink>
      <w:r>
        <w:t xml:space="preserve"> настоящей статьи.</w:t>
      </w:r>
    </w:p>
    <w:p w14:paraId="43274028" w14:textId="77777777" w:rsidR="00000000" w:rsidRDefault="00335ECA">
      <w:pPr>
        <w:pStyle w:val="ConsPlusNormal"/>
        <w:jc w:val="both"/>
      </w:pPr>
      <w:r>
        <w:t xml:space="preserve">(часть 5.3 введена Федеральным </w:t>
      </w:r>
      <w:hyperlink r:id="rId90" w:history="1">
        <w:r>
          <w:rPr>
            <w:color w:val="0000FF"/>
          </w:rPr>
          <w:t>законом</w:t>
        </w:r>
      </w:hyperlink>
      <w:r>
        <w:t xml:space="preserve"> от 27.06.2018 N 167-ФЗ)</w:t>
      </w:r>
    </w:p>
    <w:p w14:paraId="53D51E10" w14:textId="77777777" w:rsidR="00000000" w:rsidRDefault="00335ECA">
      <w:pPr>
        <w:pStyle w:val="ConsPlusNormal"/>
        <w:spacing w:before="240"/>
        <w:ind w:firstLine="540"/>
        <w:jc w:val="both"/>
      </w:pPr>
      <w:r>
        <w:t xml:space="preserve">6. Достаточность денежных средств, находящихся на банковском счете клиента, для исполнения его распоряжения определяется в </w:t>
      </w:r>
      <w:hyperlink r:id="rId91" w:history="1">
        <w:r>
          <w:rPr>
            <w:color w:val="0000FF"/>
          </w:rPr>
          <w:t>порядке</w:t>
        </w:r>
      </w:hyperlink>
      <w:r>
        <w:t xml:space="preserve">, установленном нормативными актами Банка России. При недостаточности денежных средств, находящихся на банковском счете клиента, оператор по переводу денежных средств не принимает распоряжение клиента к исполнению, если иное </w:t>
      </w:r>
      <w:r>
        <w:t>не предусмотрено законодательством Российской Федерации и договором, а также направляет клиенту уведомление об этом не позднее дня, следующего за днем получения распоряжения клиента.</w:t>
      </w:r>
    </w:p>
    <w:p w14:paraId="31EF3C5B" w14:textId="77777777" w:rsidR="00000000" w:rsidRDefault="00335ECA">
      <w:pPr>
        <w:pStyle w:val="ConsPlusNormal"/>
        <w:spacing w:before="240"/>
        <w:ind w:firstLine="540"/>
        <w:jc w:val="both"/>
      </w:pPr>
      <w:r>
        <w:t>7. При недостаточности денежных средств распоряжение клиента о переводе д</w:t>
      </w:r>
      <w:r>
        <w:t xml:space="preserve">енежных средств без открытия банковского счета, включая перевод электронных денежных средств, не принимается к исполнению оператором по переводу денежных средств и клиенту </w:t>
      </w:r>
      <w:r>
        <w:lastRenderedPageBreak/>
        <w:t>незамедлительно направляется уведомление об этом.</w:t>
      </w:r>
    </w:p>
    <w:p w14:paraId="41EB4227" w14:textId="77777777" w:rsidR="00000000" w:rsidRDefault="00335ECA">
      <w:pPr>
        <w:pStyle w:val="ConsPlusNormal"/>
        <w:spacing w:before="240"/>
        <w:ind w:firstLine="540"/>
        <w:jc w:val="both"/>
      </w:pPr>
      <w:r>
        <w:t>8. Прием распоряжения клиента к ис</w:t>
      </w:r>
      <w:r>
        <w:t>полнению подтверждается оператором по переводу денежных средств клиенту в порядке, предусмотренном законодательством Российской Федерации или договором.</w:t>
      </w:r>
    </w:p>
    <w:p w14:paraId="7955BCDD" w14:textId="77777777" w:rsidR="00000000" w:rsidRDefault="00335ECA">
      <w:pPr>
        <w:pStyle w:val="ConsPlusNormal"/>
        <w:spacing w:before="240"/>
        <w:ind w:firstLine="540"/>
        <w:jc w:val="both"/>
      </w:pPr>
      <w:r>
        <w:t>9. Распоряжение клиента может быть до наступления безотзывности перевода денежных средств отозвано клиентом в порядке, предусмотренном законодательством Российской Федерации и договором.</w:t>
      </w:r>
    </w:p>
    <w:p w14:paraId="693B5D4C" w14:textId="77777777" w:rsidR="00000000" w:rsidRDefault="00335ECA">
      <w:pPr>
        <w:pStyle w:val="ConsPlusNormal"/>
        <w:spacing w:before="240"/>
        <w:ind w:firstLine="540"/>
        <w:jc w:val="both"/>
      </w:pPr>
      <w:r>
        <w:t xml:space="preserve">10. Распоряжение клиента исполняется оператором по переводу денежных </w:t>
      </w:r>
      <w:r>
        <w:t>средств в рамках применяемых форм безналичных расчетов в размере суммы, указанной в распоряжении клиента. Вознаграждение оператора по переводу денежных средств (при его взимании) не может быть удержано из суммы перевода денежных средств, за исключением слу</w:t>
      </w:r>
      <w:r>
        <w:t>чаев осуществления трансграничных переводов денежных средств.</w:t>
      </w:r>
    </w:p>
    <w:p w14:paraId="257725EC" w14:textId="77777777" w:rsidR="00000000" w:rsidRDefault="00335ECA">
      <w:pPr>
        <w:pStyle w:val="ConsPlusNormal"/>
        <w:spacing w:before="240"/>
        <w:ind w:firstLine="540"/>
        <w:jc w:val="both"/>
      </w:pPr>
      <w:r>
        <w:t>11. Исполнение распоряжения клиента подтверждается оператором по переводу денежных средств клиенту в порядке, предусмотренном законодательством Российской Федерации и договором.</w:t>
      </w:r>
    </w:p>
    <w:p w14:paraId="66F68521" w14:textId="77777777" w:rsidR="00000000" w:rsidRDefault="00335ECA">
      <w:pPr>
        <w:pStyle w:val="ConsPlusNormal"/>
        <w:spacing w:before="240"/>
        <w:ind w:firstLine="540"/>
        <w:jc w:val="both"/>
      </w:pPr>
      <w:r>
        <w:t>12. Положения на</w:t>
      </w:r>
      <w:r>
        <w:t>стоящей статьи применяются также в случае приема и исполнения распоряжений посредниками в переводе и в случае составления операторами по переводу денежных средств распоряжений от своего имени в целях исполнения распоряжений клиентов в рамках применяемых фо</w:t>
      </w:r>
      <w:r>
        <w:t>рм безналичных расчетов с учетом особенностей, предусмотренных законодательством Российской Федерации и договорами между операторами по переводу денежных средств.</w:t>
      </w:r>
    </w:p>
    <w:p w14:paraId="1A5E3E3F"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239262C" w14:textId="77777777">
        <w:trPr>
          <w:jc w:val="center"/>
        </w:trPr>
        <w:tc>
          <w:tcPr>
            <w:tcW w:w="10147" w:type="dxa"/>
            <w:tcBorders>
              <w:left w:val="single" w:sz="24" w:space="0" w:color="CED3F1"/>
              <w:right w:val="single" w:sz="24" w:space="0" w:color="F4F3F8"/>
            </w:tcBorders>
            <w:shd w:val="clear" w:color="auto" w:fill="F4F3F8"/>
          </w:tcPr>
          <w:p w14:paraId="2C86C902" w14:textId="77777777" w:rsidR="00000000" w:rsidRDefault="00335ECA">
            <w:pPr>
              <w:pStyle w:val="ConsPlusNormal"/>
              <w:jc w:val="both"/>
              <w:rPr>
                <w:color w:val="392C69"/>
              </w:rPr>
            </w:pPr>
            <w:r>
              <w:rPr>
                <w:color w:val="392C69"/>
              </w:rPr>
              <w:t>КонсультантПлюс: примечание.</w:t>
            </w:r>
          </w:p>
          <w:p w14:paraId="49DA2E90" w14:textId="77777777" w:rsidR="00000000" w:rsidRDefault="00335ECA">
            <w:pPr>
              <w:pStyle w:val="ConsPlusNormal"/>
              <w:jc w:val="both"/>
              <w:rPr>
                <w:color w:val="392C69"/>
              </w:rPr>
            </w:pPr>
            <w:r>
              <w:rPr>
                <w:color w:val="392C69"/>
              </w:rPr>
              <w:t>С 01.07.2021 ч. 13 ст. 8 излагается в новой редакции (</w:t>
            </w:r>
            <w:hyperlink r:id="rId92" w:history="1">
              <w:r>
                <w:rPr>
                  <w:color w:val="0000FF"/>
                </w:rPr>
                <w:t>ФЗ</w:t>
              </w:r>
            </w:hyperlink>
            <w:r>
              <w:rPr>
                <w:color w:val="392C69"/>
              </w:rPr>
              <w:t xml:space="preserve"> от 30.12.2020 N 499-ФЗ). См. будущую </w:t>
            </w:r>
            <w:hyperlink r:id="rId93" w:history="1">
              <w:r>
                <w:rPr>
                  <w:color w:val="0000FF"/>
                </w:rPr>
                <w:t>редакцию</w:t>
              </w:r>
            </w:hyperlink>
            <w:r>
              <w:rPr>
                <w:color w:val="392C69"/>
              </w:rPr>
              <w:t>.</w:t>
            </w:r>
          </w:p>
        </w:tc>
      </w:tr>
    </w:tbl>
    <w:p w14:paraId="757A5A58" w14:textId="77777777" w:rsidR="00000000" w:rsidRDefault="00335ECA">
      <w:pPr>
        <w:pStyle w:val="ConsPlusNormal"/>
        <w:spacing w:before="300"/>
        <w:ind w:firstLine="540"/>
        <w:jc w:val="both"/>
      </w:pPr>
      <w:r>
        <w:t xml:space="preserve">13. Оператор по переводу денежных средств вправе привлекать поставщика платежного приложения при обеспечении соответствия платежного приложения установленным Банком России в соответствии с </w:t>
      </w:r>
      <w:hyperlink w:anchor="Par918" w:tooltip="3. Оп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требованиями, установленными Банком России, согласованными с федеральными органами исполнительной власти, предусмотренными частью 2 настоящей статьи. Контроль за соблюдением установл..." w:history="1">
        <w:r>
          <w:rPr>
            <w:color w:val="0000FF"/>
          </w:rPr>
          <w:t>частью 3 статьи 27</w:t>
        </w:r>
      </w:hyperlink>
      <w:r>
        <w:t xml:space="preserve"> настоящего Федераль</w:t>
      </w:r>
      <w:r>
        <w:t>ного закона требованиям к защите информации при осуществлении переводов денежных средств.</w:t>
      </w:r>
    </w:p>
    <w:p w14:paraId="71E8E58A" w14:textId="77777777" w:rsidR="00000000" w:rsidRDefault="00335ECA">
      <w:pPr>
        <w:pStyle w:val="ConsPlusNormal"/>
        <w:jc w:val="both"/>
      </w:pPr>
      <w:r>
        <w:t xml:space="preserve">(часть 13 введена Федеральным </w:t>
      </w:r>
      <w:hyperlink r:id="rId94" w:history="1">
        <w:r>
          <w:rPr>
            <w:color w:val="0000FF"/>
          </w:rPr>
          <w:t>законом</w:t>
        </w:r>
      </w:hyperlink>
      <w:r>
        <w:t xml:space="preserve"> от 03.07.2019 N 173-</w:t>
      </w:r>
      <w:r>
        <w:t>ФЗ)</w:t>
      </w:r>
    </w:p>
    <w:p w14:paraId="0EBADDD7" w14:textId="77777777" w:rsidR="00000000" w:rsidRDefault="00335ECA">
      <w:pPr>
        <w:pStyle w:val="ConsPlusNormal"/>
        <w:spacing w:before="240"/>
        <w:ind w:firstLine="540"/>
        <w:jc w:val="both"/>
      </w:pPr>
      <w:r>
        <w:t>14. Оператор по переводу денежных средств не вправе предоставлять поставщику платежного приложения сведения об аналогах собственноручных подписей, кодах, паролях и иные сведения, используемые для удостоверения права клиента оператора по переводу денежн</w:t>
      </w:r>
      <w:r>
        <w:t>ых средств распоряжаться денежными средствами.</w:t>
      </w:r>
    </w:p>
    <w:p w14:paraId="31DD3A94" w14:textId="77777777" w:rsidR="00000000" w:rsidRDefault="00335ECA">
      <w:pPr>
        <w:pStyle w:val="ConsPlusNormal"/>
        <w:jc w:val="both"/>
      </w:pPr>
      <w:r>
        <w:t xml:space="preserve">(часть 14 введена Федеральным </w:t>
      </w:r>
      <w:hyperlink r:id="rId95" w:history="1">
        <w:r>
          <w:rPr>
            <w:color w:val="0000FF"/>
          </w:rPr>
          <w:t>законом</w:t>
        </w:r>
      </w:hyperlink>
      <w:r>
        <w:t xml:space="preserve"> от 03.07.2019 N 173-ФЗ)</w:t>
      </w:r>
    </w:p>
    <w:p w14:paraId="0F1CFF75" w14:textId="77777777" w:rsidR="00000000" w:rsidRDefault="00335ECA">
      <w:pPr>
        <w:pStyle w:val="ConsPlusNormal"/>
        <w:spacing w:before="240"/>
        <w:ind w:firstLine="540"/>
        <w:jc w:val="both"/>
      </w:pPr>
      <w:r>
        <w:t>15. Оператор по переводу денежных средс</w:t>
      </w:r>
      <w:r>
        <w:t>тв в случае привлечения поставщика платежного приложения обязан:</w:t>
      </w:r>
    </w:p>
    <w:p w14:paraId="6680EE1D" w14:textId="77777777" w:rsidR="00000000" w:rsidRDefault="00335ECA">
      <w:pPr>
        <w:pStyle w:val="ConsPlusNormal"/>
        <w:spacing w:before="240"/>
        <w:ind w:firstLine="540"/>
        <w:jc w:val="both"/>
      </w:pPr>
      <w:r>
        <w:t xml:space="preserve">1) предоставлять клиенту информацию о наименовании, месте нахождения поставщика </w:t>
      </w:r>
      <w:r>
        <w:lastRenderedPageBreak/>
        <w:t>платежного приложения, об условиях использования клиентом электронного средства платежа с применением платежног</w:t>
      </w:r>
      <w:r>
        <w:t>о приложения, в том числе путем размещения указанной информации на своем официальном сайте в информационно-телекоммуникационной сети "Интернет", не позднее дня, с которого у клиента возникает возможность использования электронного средства платежа с примен</w:t>
      </w:r>
      <w:r>
        <w:t>ением платежного приложения;</w:t>
      </w:r>
    </w:p>
    <w:p w14:paraId="7B3BBABA" w14:textId="77777777" w:rsidR="00000000" w:rsidRDefault="00335ECA">
      <w:pPr>
        <w:pStyle w:val="ConsPlusNormal"/>
        <w:spacing w:before="240"/>
        <w:ind w:firstLine="540"/>
        <w:jc w:val="both"/>
      </w:pPr>
      <w:r>
        <w:t xml:space="preserve">2) включать условия использования клиентом электронного средства платежа с применением платежного приложения в заключаемый с клиентом договор об использовании электронного средства платежа, включая любые ограничения применения </w:t>
      </w:r>
      <w:r>
        <w:t>платежного приложения, случаи приостановления или прекращения применения платежного приложения;</w:t>
      </w:r>
    </w:p>
    <w:p w14:paraId="3D777CDD" w14:textId="77777777" w:rsidR="00000000" w:rsidRDefault="00335ECA">
      <w:pPr>
        <w:pStyle w:val="ConsPlusNormal"/>
        <w:spacing w:before="240"/>
        <w:ind w:firstLine="540"/>
        <w:jc w:val="both"/>
      </w:pPr>
      <w:r>
        <w:t xml:space="preserve">3) подтверждать клиенту в порядке, предусмотренном договором об использовании электронного средства платежа, возможность использования предоставленного клиенту </w:t>
      </w:r>
      <w:r>
        <w:t>электронного средства платежа с применением платежного приложения до начала такого использования;</w:t>
      </w:r>
    </w:p>
    <w:p w14:paraId="2BFDF78A" w14:textId="77777777" w:rsidR="00000000" w:rsidRDefault="00335ECA">
      <w:pPr>
        <w:pStyle w:val="ConsPlusNormal"/>
        <w:spacing w:before="240"/>
        <w:ind w:firstLine="540"/>
        <w:jc w:val="both"/>
      </w:pPr>
      <w:r>
        <w:t>4) информировать клиента в соответствии с договором об использовании электронного средства платежа об изменении размера и (или) порядка взимания с него вознаг</w:t>
      </w:r>
      <w:r>
        <w:t>раждения за применение платежного приложения в случае, если условия использования электронного средства платежа с применением платежного приложения предусматривают взимание такого вознаграждения.</w:t>
      </w:r>
    </w:p>
    <w:p w14:paraId="490E2706" w14:textId="77777777" w:rsidR="00000000" w:rsidRDefault="00335ECA">
      <w:pPr>
        <w:pStyle w:val="ConsPlusNormal"/>
        <w:jc w:val="both"/>
      </w:pPr>
      <w:r>
        <w:t xml:space="preserve">(часть 15 введена Федеральным </w:t>
      </w:r>
      <w:hyperlink r:id="rId96" w:history="1">
        <w:r>
          <w:rPr>
            <w:color w:val="0000FF"/>
          </w:rPr>
          <w:t>законом</w:t>
        </w:r>
      </w:hyperlink>
      <w:r>
        <w:t xml:space="preserve"> от 03.07.2019 N 173-ФЗ)</w:t>
      </w:r>
    </w:p>
    <w:p w14:paraId="3EFBEC5E" w14:textId="77777777" w:rsidR="00000000" w:rsidRDefault="00335ECA">
      <w:pPr>
        <w:pStyle w:val="ConsPlusNormal"/>
        <w:spacing w:before="240"/>
        <w:ind w:firstLine="540"/>
        <w:jc w:val="both"/>
      </w:pPr>
      <w:r>
        <w:t>16. Сведения о поставщиках платежных приложений включаются в перечень поставщиков платежных приложений, ведение кото</w:t>
      </w:r>
      <w:r>
        <w:t xml:space="preserve">рого осуществляется Банком России в установленном им </w:t>
      </w:r>
      <w:hyperlink r:id="rId97" w:history="1">
        <w:r>
          <w:rPr>
            <w:color w:val="0000FF"/>
          </w:rPr>
          <w:t>порядке</w:t>
        </w:r>
      </w:hyperlink>
      <w:r>
        <w:t>.</w:t>
      </w:r>
    </w:p>
    <w:p w14:paraId="61A7AE29" w14:textId="77777777" w:rsidR="00000000" w:rsidRDefault="00335ECA">
      <w:pPr>
        <w:pStyle w:val="ConsPlusNormal"/>
        <w:jc w:val="both"/>
      </w:pPr>
      <w:r>
        <w:t xml:space="preserve">(часть 16 введена Федеральным </w:t>
      </w:r>
      <w:hyperlink r:id="rId98" w:history="1">
        <w:r>
          <w:rPr>
            <w:color w:val="0000FF"/>
          </w:rPr>
          <w:t>законом</w:t>
        </w:r>
      </w:hyperlink>
      <w:r>
        <w:t xml:space="preserve"> от 03.07.2019 N 173-ФЗ)</w:t>
      </w:r>
    </w:p>
    <w:p w14:paraId="78D136D4"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6C8A8B1" w14:textId="77777777">
        <w:trPr>
          <w:jc w:val="center"/>
        </w:trPr>
        <w:tc>
          <w:tcPr>
            <w:tcW w:w="10147" w:type="dxa"/>
            <w:tcBorders>
              <w:left w:val="single" w:sz="24" w:space="0" w:color="CED3F1"/>
              <w:right w:val="single" w:sz="24" w:space="0" w:color="F4F3F8"/>
            </w:tcBorders>
            <w:shd w:val="clear" w:color="auto" w:fill="F4F3F8"/>
          </w:tcPr>
          <w:p w14:paraId="0D315E5A" w14:textId="77777777" w:rsidR="00000000" w:rsidRDefault="00335ECA">
            <w:pPr>
              <w:pStyle w:val="ConsPlusNormal"/>
              <w:jc w:val="both"/>
              <w:rPr>
                <w:color w:val="392C69"/>
              </w:rPr>
            </w:pPr>
            <w:r>
              <w:rPr>
                <w:color w:val="392C69"/>
              </w:rPr>
              <w:t>КонсультантПлюс: примечание.</w:t>
            </w:r>
          </w:p>
          <w:p w14:paraId="39FD5593" w14:textId="77777777" w:rsidR="00000000" w:rsidRDefault="00335ECA">
            <w:pPr>
              <w:pStyle w:val="ConsPlusNormal"/>
              <w:jc w:val="both"/>
              <w:rPr>
                <w:color w:val="392C69"/>
              </w:rPr>
            </w:pPr>
            <w:r>
              <w:rPr>
                <w:color w:val="392C69"/>
              </w:rPr>
              <w:t xml:space="preserve">С 01.07.2020 кредитные организации направляют в Банк России сведения о поставщиках платежных приложений (ФЗ от 03.07.2019 </w:t>
            </w:r>
            <w:hyperlink r:id="rId99" w:history="1">
              <w:r>
                <w:rPr>
                  <w:color w:val="0000FF"/>
                </w:rPr>
                <w:t>N 173-ФЗ</w:t>
              </w:r>
            </w:hyperlink>
            <w:r>
              <w:rPr>
                <w:color w:val="392C69"/>
              </w:rPr>
              <w:t>).</w:t>
            </w:r>
          </w:p>
        </w:tc>
      </w:tr>
    </w:tbl>
    <w:p w14:paraId="1AFC624C" w14:textId="77777777" w:rsidR="00000000" w:rsidRDefault="00335ECA">
      <w:pPr>
        <w:pStyle w:val="ConsPlusNormal"/>
        <w:spacing w:before="300"/>
        <w:ind w:firstLine="540"/>
        <w:jc w:val="both"/>
      </w:pPr>
      <w:r>
        <w:t>17. Операторы по переводу денежных средств обязаны предоставлять Банку России сведения о поставщиках платежных приложений, необходимые для ведения перечня п</w:t>
      </w:r>
      <w:r>
        <w:t xml:space="preserve">оставщиков платежных приложений. </w:t>
      </w:r>
      <w:hyperlink r:id="rId100" w:history="1">
        <w:r>
          <w:rPr>
            <w:color w:val="0000FF"/>
          </w:rPr>
          <w:t>Порядок, форма, состав и срок</w:t>
        </w:r>
      </w:hyperlink>
      <w:r>
        <w:t xml:space="preserve"> предоставления операторами по переводу денежных средств сведений о поставщиках платеж</w:t>
      </w:r>
      <w:r>
        <w:t>ных приложений устанавливаются Банком России.</w:t>
      </w:r>
    </w:p>
    <w:p w14:paraId="5F53C8D6" w14:textId="77777777" w:rsidR="00000000" w:rsidRDefault="00335ECA">
      <w:pPr>
        <w:pStyle w:val="ConsPlusNormal"/>
        <w:jc w:val="both"/>
      </w:pPr>
      <w:r>
        <w:t xml:space="preserve">(часть 17 введена Федеральным </w:t>
      </w:r>
      <w:hyperlink r:id="rId101" w:history="1">
        <w:r>
          <w:rPr>
            <w:color w:val="0000FF"/>
          </w:rPr>
          <w:t>законом</w:t>
        </w:r>
      </w:hyperlink>
      <w:r>
        <w:t xml:space="preserve"> от 03.07.2019 N 173-ФЗ)</w:t>
      </w:r>
    </w:p>
    <w:p w14:paraId="2C4CA1AB" w14:textId="77777777" w:rsidR="00000000" w:rsidRDefault="00335ECA">
      <w:pPr>
        <w:pStyle w:val="ConsPlusNormal"/>
        <w:spacing w:before="240"/>
        <w:ind w:firstLine="540"/>
        <w:jc w:val="both"/>
      </w:pPr>
      <w:r>
        <w:t>18. Банк России вправе запрашивать и пол</w:t>
      </w:r>
      <w:r>
        <w:t>учать от операторов по переводу денежных средств документы и иную необходимую информацию, связанную с привлечением поставщиков платежных приложений.</w:t>
      </w:r>
    </w:p>
    <w:p w14:paraId="12E2F47E" w14:textId="77777777" w:rsidR="00000000" w:rsidRDefault="00335ECA">
      <w:pPr>
        <w:pStyle w:val="ConsPlusNormal"/>
        <w:jc w:val="both"/>
      </w:pPr>
      <w:r>
        <w:t xml:space="preserve">(часть 18 введена Федеральным </w:t>
      </w:r>
      <w:hyperlink r:id="rId102" w:history="1">
        <w:r>
          <w:rPr>
            <w:color w:val="0000FF"/>
          </w:rPr>
          <w:t>законом</w:t>
        </w:r>
      </w:hyperlink>
      <w:r>
        <w:t xml:space="preserve"> от 03.07.2019 N 173-ФЗ)</w:t>
      </w:r>
    </w:p>
    <w:p w14:paraId="27CA314F"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C01245B" w14:textId="77777777">
        <w:trPr>
          <w:jc w:val="center"/>
        </w:trPr>
        <w:tc>
          <w:tcPr>
            <w:tcW w:w="10147" w:type="dxa"/>
            <w:tcBorders>
              <w:left w:val="single" w:sz="24" w:space="0" w:color="CED3F1"/>
              <w:right w:val="single" w:sz="24" w:space="0" w:color="F4F3F8"/>
            </w:tcBorders>
            <w:shd w:val="clear" w:color="auto" w:fill="F4F3F8"/>
          </w:tcPr>
          <w:p w14:paraId="12D26BA2" w14:textId="77777777" w:rsidR="00000000" w:rsidRDefault="00335ECA">
            <w:pPr>
              <w:pStyle w:val="ConsPlusNormal"/>
              <w:jc w:val="both"/>
              <w:rPr>
                <w:color w:val="392C69"/>
              </w:rPr>
            </w:pPr>
            <w:r>
              <w:rPr>
                <w:color w:val="392C69"/>
              </w:rPr>
              <w:t>КонсультантПлюс: примечание.</w:t>
            </w:r>
          </w:p>
          <w:p w14:paraId="2D77E7B7" w14:textId="77777777" w:rsidR="00000000" w:rsidRDefault="00335ECA">
            <w:pPr>
              <w:pStyle w:val="ConsPlusNormal"/>
              <w:jc w:val="both"/>
              <w:rPr>
                <w:color w:val="392C69"/>
              </w:rPr>
            </w:pPr>
            <w:r>
              <w:rPr>
                <w:color w:val="392C69"/>
              </w:rPr>
              <w:t>С 01.07.2021 ст. 8 дополняется ч. 19 (</w:t>
            </w:r>
            <w:hyperlink r:id="rId103" w:history="1">
              <w:r>
                <w:rPr>
                  <w:color w:val="0000FF"/>
                </w:rPr>
                <w:t>ФЗ</w:t>
              </w:r>
            </w:hyperlink>
            <w:r>
              <w:rPr>
                <w:color w:val="392C69"/>
              </w:rPr>
              <w:t xml:space="preserve"> от 30.12.2020 </w:t>
            </w:r>
            <w:r>
              <w:rPr>
                <w:color w:val="392C69"/>
              </w:rPr>
              <w:t xml:space="preserve">N 499-ФЗ). См. будущую </w:t>
            </w:r>
            <w:hyperlink r:id="rId104" w:history="1">
              <w:r>
                <w:rPr>
                  <w:color w:val="0000FF"/>
                </w:rPr>
                <w:t>редакцию</w:t>
              </w:r>
            </w:hyperlink>
            <w:r>
              <w:rPr>
                <w:color w:val="392C69"/>
              </w:rPr>
              <w:t>.</w:t>
            </w:r>
          </w:p>
        </w:tc>
      </w:tr>
    </w:tbl>
    <w:p w14:paraId="02DC9ED7" w14:textId="77777777" w:rsidR="00000000" w:rsidRDefault="00335ECA">
      <w:pPr>
        <w:pStyle w:val="ConsPlusNormal"/>
        <w:ind w:firstLine="540"/>
        <w:jc w:val="both"/>
      </w:pPr>
    </w:p>
    <w:p w14:paraId="64C6413F" w14:textId="77777777" w:rsidR="00000000" w:rsidRDefault="00335ECA">
      <w:pPr>
        <w:pStyle w:val="ConsPlusTitle"/>
        <w:ind w:firstLine="540"/>
        <w:jc w:val="both"/>
        <w:outlineLvl w:val="1"/>
      </w:pPr>
      <w:r>
        <w:t>Статья 9. Порядок использования электронных средств платежа</w:t>
      </w:r>
    </w:p>
    <w:p w14:paraId="24C1EF00" w14:textId="77777777" w:rsidR="00000000" w:rsidRDefault="00335ECA">
      <w:pPr>
        <w:pStyle w:val="ConsPlusNormal"/>
        <w:ind w:firstLine="540"/>
        <w:jc w:val="both"/>
      </w:pPr>
    </w:p>
    <w:p w14:paraId="3EFA86B3" w14:textId="77777777" w:rsidR="00000000" w:rsidRDefault="00335ECA">
      <w:pPr>
        <w:pStyle w:val="ConsPlusNormal"/>
        <w:ind w:firstLine="540"/>
        <w:jc w:val="both"/>
      </w:pPr>
      <w:r>
        <w:t xml:space="preserve">1. Использование электронных средств платежа осуществляется на основании договора об использовании электронного средства платежа, заключенного оператором по переводу денежных средств с клиентом, </w:t>
      </w:r>
      <w:r>
        <w:t>а также договоров, заключенных между операторами по переводу денежных средств.</w:t>
      </w:r>
    </w:p>
    <w:p w14:paraId="2C0E679B" w14:textId="77777777" w:rsidR="00000000" w:rsidRDefault="00335ECA">
      <w:pPr>
        <w:pStyle w:val="ConsPlusNormal"/>
        <w:spacing w:before="240"/>
        <w:ind w:firstLine="540"/>
        <w:jc w:val="both"/>
      </w:pPr>
      <w:bookmarkStart w:id="29" w:name="Par254"/>
      <w:bookmarkEnd w:id="29"/>
      <w:r>
        <w:t>2. Оператор по переводу денежных средств вправе отказать клиенту в заключении договора об использовании электронного средства платежа.</w:t>
      </w:r>
    </w:p>
    <w:p w14:paraId="3FA97256" w14:textId="77777777" w:rsidR="00000000" w:rsidRDefault="00335ECA">
      <w:pPr>
        <w:pStyle w:val="ConsPlusNormal"/>
        <w:spacing w:before="240"/>
        <w:ind w:firstLine="540"/>
        <w:jc w:val="both"/>
      </w:pPr>
      <w:r>
        <w:t>3. До заключения с клиентом до</w:t>
      </w:r>
      <w:r>
        <w:t>говора об использовании электронного средства платежа оператор по переводу денежных средств обязан информировать клиента об условиях использования электронного средства платежа, в частности о любых ограничениях способов и мест использования, случаях повыше</w:t>
      </w:r>
      <w:r>
        <w:t>нного риска использования электронного средства платежа.</w:t>
      </w:r>
    </w:p>
    <w:p w14:paraId="62941C97" w14:textId="77777777" w:rsidR="00000000" w:rsidRDefault="00335ECA">
      <w:pPr>
        <w:pStyle w:val="ConsPlusNormal"/>
        <w:spacing w:before="240"/>
        <w:ind w:firstLine="540"/>
        <w:jc w:val="both"/>
      </w:pPr>
      <w:bookmarkStart w:id="30" w:name="Par256"/>
      <w:bookmarkEnd w:id="30"/>
      <w:r>
        <w:t>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w:t>
      </w:r>
      <w:r>
        <w:t>о уведомления в порядке, установленном договором с клиентом.</w:t>
      </w:r>
    </w:p>
    <w:p w14:paraId="6719B468" w14:textId="77777777" w:rsidR="00000000" w:rsidRDefault="00335ECA">
      <w:pPr>
        <w:pStyle w:val="ConsPlusNormal"/>
        <w:spacing w:before="240"/>
        <w:ind w:firstLine="540"/>
        <w:jc w:val="both"/>
      </w:pPr>
      <w:r>
        <w:t>5. Оператор по переводу денежных средств обязан обеспечить возможность направления ему клиентом уведомления об утрате электронного средства платежа и (или) о его использовании без согласия клиент</w:t>
      </w:r>
      <w:r>
        <w:t>а.</w:t>
      </w:r>
    </w:p>
    <w:p w14:paraId="602AD4AB" w14:textId="77777777" w:rsidR="00000000" w:rsidRDefault="00335ECA">
      <w:pPr>
        <w:pStyle w:val="ConsPlusNormal"/>
        <w:spacing w:before="240"/>
        <w:ind w:firstLine="540"/>
        <w:jc w:val="both"/>
      </w:pPr>
      <w:r>
        <w:t>6. Оператор по переводу денежных средств обязан фиксировать направленные клиенту и полученные от клиента уведомления, а также хранить соответствующую информацию не менее трех лет.</w:t>
      </w:r>
    </w:p>
    <w:p w14:paraId="662D8A9F" w14:textId="77777777" w:rsidR="00000000" w:rsidRDefault="00335ECA">
      <w:pPr>
        <w:pStyle w:val="ConsPlusNormal"/>
        <w:spacing w:before="240"/>
        <w:ind w:firstLine="540"/>
        <w:jc w:val="both"/>
      </w:pPr>
      <w:r>
        <w:t>7. Оператор по переводу денежных средств обязан предоставлять клиенту док</w:t>
      </w:r>
      <w:r>
        <w:t>ументы и информацию, которые связаны с использованием клиентом его электронного средства платежа, в порядке, установленном договором.</w:t>
      </w:r>
    </w:p>
    <w:p w14:paraId="7C2BE22E" w14:textId="77777777" w:rsidR="00000000" w:rsidRDefault="00335ECA">
      <w:pPr>
        <w:pStyle w:val="ConsPlusNormal"/>
        <w:spacing w:before="240"/>
        <w:ind w:firstLine="540"/>
        <w:jc w:val="both"/>
      </w:pPr>
      <w:bookmarkStart w:id="31" w:name="Par260"/>
      <w:bookmarkEnd w:id="31"/>
      <w:r>
        <w:t>8. Оператор по переводу денежных средств обязан рассматривать заявления клиента, в том числе при возникновении</w:t>
      </w:r>
      <w:r>
        <w:t xml:space="preserve"> споров, связанных с использованием клиентом его электронного средства платежа,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установленный д</w:t>
      </w:r>
      <w:r>
        <w:t>оговором, но не более 30 дней со дня получения таких заявлений, а также не более 60 дней со дня получения заявлений в случае использования электронного средства платежа для осуществления трансграничного перевода денежных средств.</w:t>
      </w:r>
    </w:p>
    <w:p w14:paraId="3A90F88C" w14:textId="77777777" w:rsidR="00000000" w:rsidRDefault="00335ECA">
      <w:pPr>
        <w:pStyle w:val="ConsPlusNormal"/>
        <w:spacing w:before="240"/>
        <w:ind w:firstLine="540"/>
        <w:jc w:val="both"/>
      </w:pPr>
      <w:r>
        <w:t xml:space="preserve">9. Использование клиентом </w:t>
      </w:r>
      <w:r>
        <w:t>электронного средства платежа может быть приостановлено или прекращено оператором по переводу денежных средств на основании полученного от клиента уведомления или по инициативе оператора по переводу денежных средств при нарушении клиентом порядка использов</w:t>
      </w:r>
      <w:r>
        <w:t>ания электронного средства платежа в соответствии с договором.</w:t>
      </w:r>
    </w:p>
    <w:p w14:paraId="669BD3D2" w14:textId="77777777" w:rsidR="00000000" w:rsidRDefault="00335ECA">
      <w:pPr>
        <w:pStyle w:val="ConsPlusNormal"/>
        <w:spacing w:before="240"/>
        <w:ind w:firstLine="540"/>
        <w:jc w:val="both"/>
      </w:pPr>
      <w:bookmarkStart w:id="32" w:name="Par262"/>
      <w:bookmarkEnd w:id="32"/>
      <w:r>
        <w:t>9.1. В случаях выявления оператором по переводу денежных средств операций, соответствующих признакам осуществления перевода денежных средств без согласия клиента, оператор по перево</w:t>
      </w:r>
      <w:r>
        <w:t xml:space="preserve">ду денежных средств приостанавливает использование клиентом электронного </w:t>
      </w:r>
      <w:r>
        <w:lastRenderedPageBreak/>
        <w:t xml:space="preserve">средства платежа и осуществляет в отношении уменьшения остатка электронных денежных средств плательщика действия, предусмотренные </w:t>
      </w:r>
      <w:hyperlink w:anchor="Par211" w:tooltip="5.1. Оператор по переводу денежных средств при выявлении им операции, соответствующей признакам осуществления перевода денежных средств без согласия клиента,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накам осуществления перевода денежных средств без согласия клиента. Признаки осуществления перевода денежных средств без согласия клиента устанавливаются Бан..." w:history="1">
        <w:r>
          <w:rPr>
            <w:color w:val="0000FF"/>
          </w:rPr>
          <w:t>частями 5.1</w:t>
        </w:r>
      </w:hyperlink>
      <w:r>
        <w:t xml:space="preserve"> - </w:t>
      </w:r>
      <w:hyperlink w:anchor="Par219" w:tooltip="5.3. При получении от клиента подтверждения, указанного в пункте 2 части 5.2 настоящей статьи, оператор по переводу денежных средств обязан незамедлительно возобновить исполнение распоряжения. При неполучении от клиента подтверждения, указанного в пункте 2 части 5.2 настоящей статьи, оператор по переводу денежных средств возобновляет исполнение распоряжения по истечении двух рабочих дней после дня совершения им действий, предусмотренных частью 5.1 настоящей статьи." w:history="1">
        <w:r>
          <w:rPr>
            <w:color w:val="0000FF"/>
          </w:rPr>
          <w:t>5.3 статьи 8</w:t>
        </w:r>
      </w:hyperlink>
      <w:r>
        <w:t xml:space="preserve"> настоящего </w:t>
      </w:r>
      <w:r>
        <w:t xml:space="preserve">Федерального закона. При получении от клиента подтверждения возобновления исполнения распоряжения, указанного в </w:t>
      </w:r>
      <w:hyperlink w:anchor="Par217" w:tooltip="2) незамедлительно запрашивать у клиента подтверждение возобновления исполнения распоряжения." w:history="1">
        <w:r>
          <w:rPr>
            <w:color w:val="0000FF"/>
          </w:rPr>
          <w:t>пункте 2 части 5.2 статьи</w:t>
        </w:r>
        <w:r>
          <w:rPr>
            <w:color w:val="0000FF"/>
          </w:rPr>
          <w:t xml:space="preserve"> 8</w:t>
        </w:r>
      </w:hyperlink>
      <w:r>
        <w:t xml:space="preserve"> настоящего Федерального закона, оператор по переводу денежных средств обязан незамедлительно возобновить использование клиентом электронного средства платежа. При неполучении от клиента подтверждения возобновления исполнения распоряжения, указанного </w:t>
      </w:r>
      <w:r>
        <w:t xml:space="preserve">в </w:t>
      </w:r>
      <w:hyperlink w:anchor="Par217" w:tooltip="2) незамедлительно запрашивать у клиента подтверждение возобновления исполнения распоряжения." w:history="1">
        <w:r>
          <w:rPr>
            <w:color w:val="0000FF"/>
          </w:rPr>
          <w:t>пункте 2 части 5.2 статьи 8</w:t>
        </w:r>
      </w:hyperlink>
      <w:r>
        <w:t xml:space="preserve"> настоящего Федерального закона, оператор по переводу денежных средств возобновляет использование клиенто</w:t>
      </w:r>
      <w:r>
        <w:t xml:space="preserve">м электронного средства платежа по истечении двух рабочих дней после дня совершения им действий, предусмотренных </w:t>
      </w:r>
      <w:hyperlink w:anchor="Par211" w:tooltip="5.1. Оператор по переводу денежных средств при выявлении им операции, соответствующей признакам осуществления перевода денежных средств без согласия клиента, обязан до осуществления списания денежных средств с банковского счета клиента на срок не более двух рабочих дней приостановить исполнение распоряжения о совершении операции, соответствующей признакам осуществления перевода денежных средств без согласия клиента. Признаки осуществления перевода денежных средств без согласия клиента устанавливаются Бан..." w:history="1">
        <w:r>
          <w:rPr>
            <w:color w:val="0000FF"/>
          </w:rPr>
          <w:t>частью 5.1 статьи 8</w:t>
        </w:r>
      </w:hyperlink>
      <w:r>
        <w:t xml:space="preserve"> настоящего Федерального закона.</w:t>
      </w:r>
    </w:p>
    <w:p w14:paraId="031A0BA4" w14:textId="77777777" w:rsidR="00000000" w:rsidRDefault="00335ECA">
      <w:pPr>
        <w:pStyle w:val="ConsPlusNormal"/>
        <w:jc w:val="both"/>
      </w:pPr>
      <w:r>
        <w:t xml:space="preserve">(часть 9.1 введена Федеральным </w:t>
      </w:r>
      <w:hyperlink r:id="rId105" w:history="1">
        <w:r>
          <w:rPr>
            <w:color w:val="0000FF"/>
          </w:rPr>
          <w:t>законом</w:t>
        </w:r>
      </w:hyperlink>
      <w:r>
        <w:t xml:space="preserve"> от 27.06.2018 N 167-ФЗ)</w:t>
      </w:r>
    </w:p>
    <w:p w14:paraId="193D38B8" w14:textId="77777777" w:rsidR="00000000" w:rsidRDefault="00335ECA">
      <w:pPr>
        <w:pStyle w:val="ConsPlusNormal"/>
        <w:spacing w:before="240"/>
        <w:ind w:firstLine="540"/>
        <w:jc w:val="both"/>
      </w:pPr>
      <w:r>
        <w:t>9.2. При приостановлении или прекращении использования клиентом электронного средства платежа в случаях, предусмотренных настоящим Федеральным зако</w:t>
      </w:r>
      <w:r>
        <w:t>ном, оператор по переводу денежных средств обязан в день такого приостановления или прекращения в порядке, установленном договором, предоставить клиенту информацию о приостановлении или прекращении использования электронного средства платежа с указанием пр</w:t>
      </w:r>
      <w:r>
        <w:t>ичины такого приостановления или прекращения.</w:t>
      </w:r>
    </w:p>
    <w:p w14:paraId="5CB5AFC7" w14:textId="77777777" w:rsidR="00000000" w:rsidRDefault="00335ECA">
      <w:pPr>
        <w:pStyle w:val="ConsPlusNormal"/>
        <w:jc w:val="both"/>
      </w:pPr>
      <w:r>
        <w:t xml:space="preserve">(часть 9.2 введена Федеральным </w:t>
      </w:r>
      <w:hyperlink r:id="rId106" w:history="1">
        <w:r>
          <w:rPr>
            <w:color w:val="0000FF"/>
          </w:rPr>
          <w:t>законом</w:t>
        </w:r>
      </w:hyperlink>
      <w:r>
        <w:t xml:space="preserve"> от 27.12.2019 N 490-ФЗ)</w:t>
      </w:r>
    </w:p>
    <w:p w14:paraId="41255A55" w14:textId="77777777" w:rsidR="00000000" w:rsidRDefault="00335ECA">
      <w:pPr>
        <w:pStyle w:val="ConsPlusNormal"/>
        <w:spacing w:before="240"/>
        <w:ind w:firstLine="540"/>
        <w:jc w:val="both"/>
      </w:pPr>
      <w:r>
        <w:t>10. Приостановление или прекращение исп</w:t>
      </w:r>
      <w:r>
        <w:t>ользования клиентом электронного средства платежа не прекращает обязательств клиента и оператора по переводу денежных средств, возникших до момента приостановления или прекращения указанного использования.</w:t>
      </w:r>
    </w:p>
    <w:p w14:paraId="51073E14" w14:textId="77777777" w:rsidR="00000000" w:rsidRDefault="00335ECA">
      <w:pPr>
        <w:pStyle w:val="ConsPlusNormal"/>
        <w:spacing w:before="240"/>
        <w:ind w:firstLine="540"/>
        <w:jc w:val="both"/>
      </w:pPr>
      <w:bookmarkStart w:id="33" w:name="Par267"/>
      <w:bookmarkEnd w:id="33"/>
      <w:r>
        <w:t>11. В случае утраты электронного средс</w:t>
      </w:r>
      <w:r>
        <w:t>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w:t>
      </w:r>
      <w:r>
        <w:t>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w:t>
      </w:r>
    </w:p>
    <w:p w14:paraId="1DE55EE2" w14:textId="77777777" w:rsidR="00000000" w:rsidRDefault="00335ECA">
      <w:pPr>
        <w:pStyle w:val="ConsPlusNormal"/>
        <w:spacing w:before="240"/>
        <w:ind w:firstLine="540"/>
        <w:jc w:val="both"/>
      </w:pPr>
      <w:r>
        <w:t xml:space="preserve">11.1. При получении от клиента - юридического лица уведомления, указанного в </w:t>
      </w:r>
      <w:hyperlink w:anchor="Par267" w:tooltip="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 w:history="1">
        <w:r>
          <w:rPr>
            <w:color w:val="0000FF"/>
          </w:rPr>
          <w:t>части 11</w:t>
        </w:r>
      </w:hyperlink>
      <w:r>
        <w:t xml:space="preserve"> на</w:t>
      </w:r>
      <w:r>
        <w:t>стоящей статьи, после осуществления списания денежных средств с банковского счета клиента оператор по переводу денежных средств, обслуживающий плательщика, обязан незамедлительно направить оператору по переводу денежных средств, обслуживающему получателя с</w:t>
      </w:r>
      <w:r>
        <w:t xml:space="preserve">редств, уведомление о приостановлении зачисления денежных средств на банковский счет получателя средств или увеличения остатка электронных денежных средств получателя средств (далее - уведомление о приостановлении) по </w:t>
      </w:r>
      <w:hyperlink r:id="rId107" w:history="1">
        <w:r>
          <w:rPr>
            <w:color w:val="0000FF"/>
          </w:rPr>
          <w:t>форме</w:t>
        </w:r>
      </w:hyperlink>
      <w:r>
        <w:t xml:space="preserve"> и в </w:t>
      </w:r>
      <w:hyperlink r:id="rId108" w:history="1">
        <w:r>
          <w:rPr>
            <w:color w:val="0000FF"/>
          </w:rPr>
          <w:t>порядке</w:t>
        </w:r>
      </w:hyperlink>
      <w:r>
        <w:t>, которые установлены нормативным актом Банка России.</w:t>
      </w:r>
    </w:p>
    <w:p w14:paraId="0375C0DF" w14:textId="77777777" w:rsidR="00000000" w:rsidRDefault="00335ECA">
      <w:pPr>
        <w:pStyle w:val="ConsPlusNormal"/>
        <w:jc w:val="both"/>
      </w:pPr>
      <w:r>
        <w:t xml:space="preserve">(часть </w:t>
      </w:r>
      <w:r>
        <w:t xml:space="preserve">11.1 введена Федеральным </w:t>
      </w:r>
      <w:hyperlink r:id="rId109" w:history="1">
        <w:r>
          <w:rPr>
            <w:color w:val="0000FF"/>
          </w:rPr>
          <w:t>законом</w:t>
        </w:r>
      </w:hyperlink>
      <w:r>
        <w:t xml:space="preserve"> от 27.06.2018 N 167-ФЗ)</w:t>
      </w:r>
    </w:p>
    <w:p w14:paraId="5774EA66" w14:textId="77777777" w:rsidR="00000000" w:rsidRDefault="00335ECA">
      <w:pPr>
        <w:pStyle w:val="ConsPlusNormal"/>
        <w:spacing w:before="240"/>
        <w:ind w:firstLine="540"/>
        <w:jc w:val="both"/>
      </w:pPr>
      <w:bookmarkStart w:id="34" w:name="Par270"/>
      <w:bookmarkEnd w:id="34"/>
      <w:r>
        <w:t>11.2. В случае получения от оператора по переводу денежных средств, обслуживающ</w:t>
      </w:r>
      <w:r>
        <w:t>его плательщика, уведомления о приостановлении до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оператор по переводу денежных средств, обслуживающий по</w:t>
      </w:r>
      <w:r>
        <w:t xml:space="preserve">лучателя средств, обязан приостановить на срок до пяти рабочих дней со дня получения такого уведомления зачисление денежных средств на банковский счет получателя средств в сумме перевода денежных средств или увеличение остатка электронных денежных средств </w:t>
      </w:r>
      <w:r>
        <w:t xml:space="preserve">получателя средств на сумму </w:t>
      </w:r>
      <w:r>
        <w:lastRenderedPageBreak/>
        <w:t>перевода электронных денежных средств и незамедлительно уведомить получателя средств в порядке, установленном договором, заключенным с получателем средств, о приостановлении зачисления денежных средств или увеличения остатка эле</w:t>
      </w:r>
      <w:r>
        <w:t>ктронных денежных средств и необходимости представления в пределах указанного срока документов, подтверждающих обоснованность получения переведенных денежных средств или электронных денежных средств.</w:t>
      </w:r>
    </w:p>
    <w:p w14:paraId="3B513E85" w14:textId="77777777" w:rsidR="00000000" w:rsidRDefault="00335ECA">
      <w:pPr>
        <w:pStyle w:val="ConsPlusNormal"/>
        <w:jc w:val="both"/>
      </w:pPr>
      <w:r>
        <w:t xml:space="preserve">(часть 11.2 введена Федеральным </w:t>
      </w:r>
      <w:hyperlink r:id="rId110" w:history="1">
        <w:r>
          <w:rPr>
            <w:color w:val="0000FF"/>
          </w:rPr>
          <w:t>законом</w:t>
        </w:r>
      </w:hyperlink>
      <w:r>
        <w:t xml:space="preserve"> от 27.06.2018 N 167-ФЗ)</w:t>
      </w:r>
    </w:p>
    <w:p w14:paraId="36D84AA2" w14:textId="77777777" w:rsidR="00000000" w:rsidRDefault="00335ECA">
      <w:pPr>
        <w:pStyle w:val="ConsPlusNormal"/>
        <w:spacing w:before="240"/>
        <w:ind w:firstLine="540"/>
        <w:jc w:val="both"/>
      </w:pPr>
      <w:r>
        <w:t>11.3. В случае представления в течение пяти рабочих дней со дня совершения оператором по переводу денежных средств, обслуживающим получателя</w:t>
      </w:r>
      <w:r>
        <w:t xml:space="preserve"> средств, действий, предусмотренных </w:t>
      </w:r>
      <w:hyperlink w:anchor="Par270" w:tooltip="11.2. В случае получения от оператора по переводу денежных средств, обслуживающего плательщика, уведомления о приостановлении до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оператор по переводу денежных средств, обслуживающий получателя средств, обязан приостановить на срок до пяти рабочих дней со дня получения такого уведомления зачисление денежных средств на банковский счет получателя средств в су..." w:history="1">
        <w:r>
          <w:rPr>
            <w:color w:val="0000FF"/>
          </w:rPr>
          <w:t>частью 11.2</w:t>
        </w:r>
      </w:hyperlink>
      <w:r>
        <w:t xml:space="preserve"> настоящей статьи, получателем средств документов, подтверждающих обоснованность получения переведенных денежных средств или электронных денежных средств, оператор по переводу дене</w:t>
      </w:r>
      <w:r>
        <w:t>жных средств, обслуживающий получателя средств, обязан осуществить зачисление денежных средств на банковский счет получателя средств или увеличение остатка электронных денежных средств получателя средств.</w:t>
      </w:r>
    </w:p>
    <w:p w14:paraId="22B40C49" w14:textId="77777777" w:rsidR="00000000" w:rsidRDefault="00335ECA">
      <w:pPr>
        <w:pStyle w:val="ConsPlusNormal"/>
        <w:jc w:val="both"/>
      </w:pPr>
      <w:r>
        <w:t xml:space="preserve">(часть 11.3 введена Федеральным </w:t>
      </w:r>
      <w:hyperlink r:id="rId111" w:history="1">
        <w:r>
          <w:rPr>
            <w:color w:val="0000FF"/>
          </w:rPr>
          <w:t>законом</w:t>
        </w:r>
      </w:hyperlink>
      <w:r>
        <w:t xml:space="preserve"> от 27.06.2018 N 167-ФЗ)</w:t>
      </w:r>
    </w:p>
    <w:p w14:paraId="7048016B" w14:textId="77777777" w:rsidR="00000000" w:rsidRDefault="00335ECA">
      <w:pPr>
        <w:pStyle w:val="ConsPlusNormal"/>
        <w:spacing w:before="240"/>
        <w:ind w:firstLine="540"/>
        <w:jc w:val="both"/>
      </w:pPr>
      <w:bookmarkStart w:id="35" w:name="Par274"/>
      <w:bookmarkEnd w:id="35"/>
      <w:r>
        <w:t>11.4. В случае непредставления в течение пяти рабочих дней со дня совершения оператором по переводу денежных средств, обслу</w:t>
      </w:r>
      <w:r>
        <w:t xml:space="preserve">живающим получателя средств, действий, предусмотренных </w:t>
      </w:r>
      <w:hyperlink w:anchor="Par270" w:tooltip="11.2. В случае получения от оператора по переводу денежных средств, обслуживающего плательщика, уведомления о приостановлении до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оператор по переводу денежных средств, обслуживающий получателя средств, обязан приостановить на срок до пяти рабочих дней со дня получения такого уведомления зачисление денежных средств на банковский счет получателя средств в су..." w:history="1">
        <w:r>
          <w:rPr>
            <w:color w:val="0000FF"/>
          </w:rPr>
          <w:t>частью 11.2</w:t>
        </w:r>
      </w:hyperlink>
      <w:r>
        <w:t xml:space="preserve"> настоящей статьи, получателем средств документов, подтверждающих обоснованность получения переведенных денежных средств или электронных денежных средств, операт</w:t>
      </w:r>
      <w:r>
        <w:t>ор по переводу денежных средств, обслуживающий получателя средств, обязан осуществить возврат денежных средств или электронных денежных средств оператору по переводу денежных средств, обслуживающему плательщика, не позднее двух рабочих дней после истечения</w:t>
      </w:r>
      <w:r>
        <w:t xml:space="preserve"> указанного пятидневного срока. Оператор по переводу денежных средств, обслуживающий плательщика, обязан осуществить зачисление денежных средств на банковский счет плательщика или увеличение остатка электронных денежных средств плательщика на сумму их возв</w:t>
      </w:r>
      <w:r>
        <w:t>рата, осуществленного оператором по переводу денежных средств, обслуживающим получателя средств, не позднее двух дней со дня их получения.</w:t>
      </w:r>
    </w:p>
    <w:p w14:paraId="156B48DB" w14:textId="77777777" w:rsidR="00000000" w:rsidRDefault="00335ECA">
      <w:pPr>
        <w:pStyle w:val="ConsPlusNormal"/>
        <w:jc w:val="both"/>
      </w:pPr>
      <w:r>
        <w:t xml:space="preserve">(часть 11.4 введена Федеральным </w:t>
      </w:r>
      <w:hyperlink r:id="rId112" w:history="1">
        <w:r>
          <w:rPr>
            <w:color w:val="0000FF"/>
          </w:rPr>
          <w:t>законом</w:t>
        </w:r>
      </w:hyperlink>
      <w:r>
        <w:t xml:space="preserve"> от 27.06.2018 N 167-ФЗ)</w:t>
      </w:r>
    </w:p>
    <w:p w14:paraId="4FD6AB16" w14:textId="77777777" w:rsidR="00000000" w:rsidRDefault="00335ECA">
      <w:pPr>
        <w:pStyle w:val="ConsPlusNormal"/>
        <w:spacing w:before="240"/>
        <w:ind w:firstLine="540"/>
        <w:jc w:val="both"/>
      </w:pPr>
      <w:r>
        <w:t>11.5. В случае получ</w:t>
      </w:r>
      <w:r>
        <w:t>ения от оператора по переводу денежных средств, обслуживающего плательщика, уведомления о приостановлении после осуществления зачисления денежных средств на банковский счет получателя средств или увеличения остатка электронных денежных средств получателя с</w:t>
      </w:r>
      <w:r>
        <w:t xml:space="preserve">редств оператор по переводу денежных средств, обслуживающий получателя средств, обязан направить оператору по переводу денежных средств, обслуживающему плательщика, уведомление о невозможности приостановления зачисления денежных средств на банковский счет </w:t>
      </w:r>
      <w:r>
        <w:t xml:space="preserve">получателя средств или приостановления увеличения остатка электронных денежных средств получателя средств по </w:t>
      </w:r>
      <w:hyperlink r:id="rId113" w:history="1">
        <w:r>
          <w:rPr>
            <w:color w:val="0000FF"/>
          </w:rPr>
          <w:t>форме</w:t>
        </w:r>
      </w:hyperlink>
      <w:r>
        <w:t xml:space="preserve"> и в </w:t>
      </w:r>
      <w:hyperlink r:id="rId114" w:history="1">
        <w:r>
          <w:rPr>
            <w:color w:val="0000FF"/>
          </w:rPr>
          <w:t>порядке</w:t>
        </w:r>
      </w:hyperlink>
      <w:r>
        <w:t>, которые установлены нормативным актом Банка России. Оператор по переводу денежных средств не несет ответственности перед клиентом за убытки</w:t>
      </w:r>
      <w:r>
        <w:t xml:space="preserve">, возникшие в результате надлежащего исполнения требований, предусмотренных </w:t>
      </w:r>
      <w:hyperlink w:anchor="Par270" w:tooltip="11.2. В случае получения от оператора по переводу денежных средств, обслуживающего плательщика, уведомления о приостановлении до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оператор по переводу денежных средств, обслуживающий получателя средств, обязан приостановить на срок до пяти рабочих дней со дня получения такого уведомления зачисление денежных средств на банковский счет получателя средств в су..." w:history="1">
        <w:r>
          <w:rPr>
            <w:color w:val="0000FF"/>
          </w:rPr>
          <w:t>частями 11.2</w:t>
        </w:r>
      </w:hyperlink>
      <w:r>
        <w:t xml:space="preserve"> - </w:t>
      </w:r>
      <w:hyperlink w:anchor="Par274" w:tooltip="11.4. В случае непредставления в течение пяти рабочих дней со дня совершения оператором по переводу денежных средств, обслуживающим получателя средств, действий, предусмотренных частью 11.2 настоящей статьи, получателем средств документов, подтверждающих обоснованность получения переведенных денежных средств или электронных денежных средств, оператор по переводу денежных средств, обслуживающий получателя средств, обязан осуществить возврат денежных средств или электронных денежных средств оператору по пе..." w:history="1">
        <w:r>
          <w:rPr>
            <w:color w:val="0000FF"/>
          </w:rPr>
          <w:t>11.4</w:t>
        </w:r>
      </w:hyperlink>
      <w:r>
        <w:t xml:space="preserve"> настоящей статьи.</w:t>
      </w:r>
    </w:p>
    <w:p w14:paraId="796E474D" w14:textId="77777777" w:rsidR="00000000" w:rsidRDefault="00335ECA">
      <w:pPr>
        <w:pStyle w:val="ConsPlusNormal"/>
        <w:jc w:val="both"/>
      </w:pPr>
      <w:r>
        <w:t xml:space="preserve">(часть 11.5 введена Федеральным </w:t>
      </w:r>
      <w:hyperlink r:id="rId115" w:history="1">
        <w:r>
          <w:rPr>
            <w:color w:val="0000FF"/>
          </w:rPr>
          <w:t>законом</w:t>
        </w:r>
      </w:hyperlink>
      <w:r>
        <w:t xml:space="preserve"> от 27.06.2018 N 167-ФЗ)</w:t>
      </w:r>
    </w:p>
    <w:p w14:paraId="16B24CC9" w14:textId="77777777" w:rsidR="00000000" w:rsidRDefault="00335ECA">
      <w:pPr>
        <w:pStyle w:val="ConsPlusNormal"/>
        <w:spacing w:before="240"/>
        <w:ind w:firstLine="540"/>
        <w:jc w:val="both"/>
      </w:pPr>
      <w:r>
        <w:t xml:space="preserve">12. После получения оператором по переводу денежных средств уведомления клиента в соответствии с </w:t>
      </w:r>
      <w:hyperlink w:anchor="Par267" w:tooltip="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 w:history="1">
        <w:r>
          <w:rPr>
            <w:color w:val="0000FF"/>
          </w:rPr>
          <w:t>частью 11</w:t>
        </w:r>
      </w:hyperlink>
      <w:r>
        <w:t xml:space="preserve"> настоящей статьи оператор по переводу денежных средств обязан возместить</w:t>
      </w:r>
      <w:r>
        <w:t xml:space="preserve"> клиенту сумму операции, совершенной без согласия клиента после получения указанного уведомления.</w:t>
      </w:r>
    </w:p>
    <w:p w14:paraId="51387F94" w14:textId="77777777" w:rsidR="00000000" w:rsidRDefault="00335ECA">
      <w:pPr>
        <w:pStyle w:val="ConsPlusNormal"/>
        <w:spacing w:before="240"/>
        <w:ind w:firstLine="540"/>
        <w:jc w:val="both"/>
      </w:pPr>
      <w:r>
        <w:lastRenderedPageBreak/>
        <w:t xml:space="preserve">13. В случае, если оператор по переводу денежных средств не исполняет обязанность по информированию клиента о совершенной операции в соответствии с </w:t>
      </w:r>
      <w:hyperlink w:anchor="Par256" w:tooltip="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 w:history="1">
        <w:r>
          <w:rPr>
            <w:color w:val="0000FF"/>
          </w:rPr>
          <w:t>частью 4</w:t>
        </w:r>
      </w:hyperlink>
      <w:r>
        <w:t xml:space="preserve"> настоящей статьи, оператор по переводу денежных средств обязан возместить клиенту сумму операции, о которой клиент не был проинформирован и которая была совершена без согласия клиента.</w:t>
      </w:r>
    </w:p>
    <w:p w14:paraId="7F833252" w14:textId="77777777" w:rsidR="00000000" w:rsidRDefault="00335ECA">
      <w:pPr>
        <w:pStyle w:val="ConsPlusNormal"/>
        <w:spacing w:before="240"/>
        <w:ind w:firstLine="540"/>
        <w:jc w:val="both"/>
      </w:pPr>
      <w:r>
        <w:t>14. В случае, если оператор по переводу денежных сре</w:t>
      </w:r>
      <w:r>
        <w:t xml:space="preserve">дств исполняет обязанность по информированию клиента о совершенной операции в соответствии с </w:t>
      </w:r>
      <w:hyperlink w:anchor="Par256" w:tooltip="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 w:history="1">
        <w:r>
          <w:rPr>
            <w:color w:val="0000FF"/>
          </w:rPr>
          <w:t>частью 4</w:t>
        </w:r>
      </w:hyperlink>
      <w:r>
        <w:t xml:space="preserve"> настоящей статьи и клиент не направил оператору по переводу денежных средств уведомление в соответствии с </w:t>
      </w:r>
      <w:hyperlink w:anchor="Par267" w:tooltip="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 w:history="1">
        <w:r>
          <w:rPr>
            <w:color w:val="0000FF"/>
          </w:rPr>
          <w:t>частью 11</w:t>
        </w:r>
      </w:hyperlink>
      <w:r>
        <w:t xml:space="preserve"> настоящей статьи, оператор по</w:t>
      </w:r>
      <w:r>
        <w:t xml:space="preserve"> переводу денежных средств не обязан возместить клиенту сумму операции, совершенной без согласия клиента.</w:t>
      </w:r>
    </w:p>
    <w:p w14:paraId="672E60A8" w14:textId="77777777" w:rsidR="00000000" w:rsidRDefault="00335ECA">
      <w:pPr>
        <w:pStyle w:val="ConsPlusNormal"/>
        <w:spacing w:before="240"/>
        <w:ind w:firstLine="540"/>
        <w:jc w:val="both"/>
      </w:pPr>
      <w:bookmarkStart w:id="36" w:name="Par281"/>
      <w:bookmarkEnd w:id="36"/>
      <w:r>
        <w:t>15. В случае, если оператор по переводу денежных средств исполняет обязанность по уведомлению клиента - физического лица о совершенной опе</w:t>
      </w:r>
      <w:r>
        <w:t xml:space="preserve">рации в соответствии с </w:t>
      </w:r>
      <w:hyperlink w:anchor="Par256" w:tooltip="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 w:history="1">
        <w:r>
          <w:rPr>
            <w:color w:val="0000FF"/>
          </w:rPr>
          <w:t>частью 4</w:t>
        </w:r>
      </w:hyperlink>
      <w:r>
        <w:t xml:space="preserve"> настоящей статьи и клиент - физическое лицо направил оператору по переводу денежных средств уведомление в соответствии с </w:t>
      </w:r>
      <w:hyperlink w:anchor="Par267" w:tooltip="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 w:history="1">
        <w:r>
          <w:rPr>
            <w:color w:val="0000FF"/>
          </w:rPr>
          <w:t>частью 11</w:t>
        </w:r>
      </w:hyperlink>
      <w:r>
        <w:t xml:space="preserve"> настоящей статьи, оператор по переводу денежных средств должен возместить клиенту су</w:t>
      </w:r>
      <w:r>
        <w:t>мму указанной операции, совершенной без согласия клиента до момента направления клиентом - физическим лицом уведомления. В указанном случае оператор по переводу денежных средств обязан возместить сумму операции, совершенной без согласия клиента, если не до</w:t>
      </w:r>
      <w:r>
        <w:t>кажет, что клиент нарушил порядок использования электронного средства платежа, что повлекло совершение операции без согласия клиента - физического лица.</w:t>
      </w:r>
    </w:p>
    <w:p w14:paraId="793F0A62" w14:textId="77777777" w:rsidR="00000000" w:rsidRDefault="00335ECA">
      <w:pPr>
        <w:pStyle w:val="ConsPlusNormal"/>
        <w:spacing w:before="240"/>
        <w:ind w:firstLine="540"/>
        <w:jc w:val="both"/>
      </w:pPr>
      <w:bookmarkStart w:id="37" w:name="Par282"/>
      <w:bookmarkEnd w:id="37"/>
      <w:r>
        <w:t xml:space="preserve">16. Положения </w:t>
      </w:r>
      <w:hyperlink w:anchor="Par281" w:tooltip="15. В случае, если оператор по переводу денежных средств исполняет обязанность по уведомлению клиента - физического лица о совершенной операции в соответствии с частью 4 настоящей статьи и клиент - физическое лицо направил оператору по переводу денежных средств уведомление в соответствии с частью 11 настоящей статьи, оператор по переводу денежных средств должен возместить клиенту сумму указанной операции, совершенной без согласия клиента до момента направления клиентом - физическим лицом уведомления. В у..." w:history="1">
        <w:r>
          <w:rPr>
            <w:color w:val="0000FF"/>
          </w:rPr>
          <w:t>части 15</w:t>
        </w:r>
      </w:hyperlink>
      <w:r>
        <w:t xml:space="preserve"> настоящей статьи в части обязанности оп</w:t>
      </w:r>
      <w:r>
        <w:t>ератора по переводу денежных средств возместить сумму операции, совершенной без согласия клиента до момента направления клиентом - физическим лицом уведомления, не применяются в случае совершения операции с использованием клиентом - физическим лицом электр</w:t>
      </w:r>
      <w:r>
        <w:t xml:space="preserve">онного средства платежа, предусмотренного </w:t>
      </w:r>
      <w:hyperlink w:anchor="Par333" w:tooltip="4. В случае не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15 тысяч рублей, за исключением случая, предусмотренног..." w:history="1">
        <w:r>
          <w:rPr>
            <w:color w:val="0000FF"/>
          </w:rPr>
          <w:t>частью 4 статьи 10</w:t>
        </w:r>
      </w:hyperlink>
      <w:r>
        <w:t xml:space="preserve"> настоящего Федерального закона.</w:t>
      </w:r>
    </w:p>
    <w:p w14:paraId="027E4D63" w14:textId="77777777" w:rsidR="00000000" w:rsidRDefault="00335ECA">
      <w:pPr>
        <w:pStyle w:val="ConsPlusNormal"/>
        <w:ind w:firstLine="540"/>
        <w:jc w:val="both"/>
      </w:pPr>
    </w:p>
    <w:p w14:paraId="426B8523" w14:textId="77777777" w:rsidR="00000000" w:rsidRDefault="00335ECA">
      <w:pPr>
        <w:pStyle w:val="ConsPlusTitle"/>
        <w:ind w:firstLine="540"/>
        <w:jc w:val="both"/>
        <w:outlineLvl w:val="1"/>
      </w:pPr>
      <w:r>
        <w:t>Статья 9.1. Требования к приему на территории Российской Федерации электронных средств платежа и обслуживанию клиентов</w:t>
      </w:r>
    </w:p>
    <w:p w14:paraId="31DF7612" w14:textId="77777777" w:rsidR="00000000" w:rsidRDefault="00335ECA">
      <w:pPr>
        <w:pStyle w:val="ConsPlusNormal"/>
        <w:ind w:firstLine="540"/>
        <w:jc w:val="both"/>
      </w:pPr>
      <w:r>
        <w:t>(введена Фед</w:t>
      </w:r>
      <w:r>
        <w:t xml:space="preserve">еральным </w:t>
      </w:r>
      <w:hyperlink r:id="rId116" w:history="1">
        <w:r>
          <w:rPr>
            <w:color w:val="0000FF"/>
          </w:rPr>
          <w:t>законом</w:t>
        </w:r>
      </w:hyperlink>
      <w:r>
        <w:t xml:space="preserve"> от 02.08.2019 N 264-ФЗ)</w:t>
      </w:r>
    </w:p>
    <w:p w14:paraId="64C15FA9" w14:textId="77777777" w:rsidR="00000000" w:rsidRDefault="00335ECA">
      <w:pPr>
        <w:pStyle w:val="ConsPlusNormal"/>
        <w:ind w:firstLine="540"/>
        <w:jc w:val="both"/>
      </w:pPr>
    </w:p>
    <w:p w14:paraId="697FCF67" w14:textId="77777777" w:rsidR="00000000" w:rsidRDefault="00335ECA">
      <w:pPr>
        <w:pStyle w:val="ConsPlusNormal"/>
        <w:ind w:firstLine="540"/>
        <w:jc w:val="both"/>
      </w:pPr>
      <w:bookmarkStart w:id="38" w:name="Par287"/>
      <w:bookmarkEnd w:id="38"/>
      <w:r>
        <w:t>1. Прием на территории Российской Федерации электронных средств платежа может осуществляться т</w:t>
      </w:r>
      <w:r>
        <w:t>олько операторами по переводу денежных средств, в том числе с участием банковских платежных агентов (субагентов), а также юридическими лицами и индивидуальными предпринимателями в целях оплаты их товаров (работ, услуг), использования результатов интеллекту</w:t>
      </w:r>
      <w:r>
        <w:t>альной деятельности в соответствии с договорами о приеме электронных средств платежа, заключенными с операторами по переводу денежных средств.</w:t>
      </w:r>
    </w:p>
    <w:p w14:paraId="674489AB" w14:textId="77777777" w:rsidR="00000000" w:rsidRDefault="00335ECA">
      <w:pPr>
        <w:pStyle w:val="ConsPlusNormal"/>
        <w:spacing w:before="240"/>
        <w:ind w:firstLine="540"/>
        <w:jc w:val="both"/>
      </w:pPr>
      <w:bookmarkStart w:id="39" w:name="Par288"/>
      <w:bookmarkEnd w:id="39"/>
      <w:r>
        <w:t>2. Операторы по переводу денежных средств обязаны зачислять или переводить денежные средства, получае</w:t>
      </w:r>
      <w:r>
        <w:t>мые в соответствии с договорами о приеме электронных средств платежа юридическими лицами и индивидуальными предпринимателями, личным законом которых считается право Российской Федерации, только на банковские счета, открытые операторами по переводу денежных</w:t>
      </w:r>
      <w:r>
        <w:t xml:space="preserve"> средств. Операторы по переводу денежных средств при приеме электронных средств платежа обязаны обеспечивать соблюдение установленных Банком России в соответствии с </w:t>
      </w:r>
      <w:hyperlink w:anchor="Par918" w:tooltip="3. Оп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требованиями, установленными Банком России, согласованными с федеральными органами исполнительной власти, предусмотренными частью 2 настоящей статьи. Контроль за соблюдением установл..." w:history="1">
        <w:r>
          <w:rPr>
            <w:color w:val="0000FF"/>
          </w:rPr>
          <w:t>частью 3 статьи 27</w:t>
        </w:r>
      </w:hyperlink>
      <w:r>
        <w:t xml:space="preserve"> настоящего Федерального закона требований к</w:t>
      </w:r>
      <w:r>
        <w:t xml:space="preserve"> защите информации при осуществлении переводов денежных средств.</w:t>
      </w:r>
    </w:p>
    <w:p w14:paraId="4B624A80" w14:textId="77777777" w:rsidR="00000000" w:rsidRDefault="00335ECA">
      <w:pPr>
        <w:pStyle w:val="ConsPlusNormal"/>
        <w:spacing w:before="240"/>
        <w:ind w:firstLine="540"/>
        <w:jc w:val="both"/>
      </w:pPr>
      <w:r>
        <w:t xml:space="preserve">3. Положения </w:t>
      </w:r>
      <w:hyperlink w:anchor="Par287" w:tooltip="1. Прием на территории Российской Федерации электронных средств платежа может осуществляться только операторами по переводу денежных средств, в том числе с участием банковских платежных агентов (субагентов), а также юридическими лицами и индивидуальными предпринимателями в целях оплаты их товаров (работ, услуг), использования результатов интеллектуальной деятельности в соответствии с договорами о приеме электронных средств платежа, заключенными с операторами по переводу денежных средств." w:history="1">
        <w:r>
          <w:rPr>
            <w:color w:val="0000FF"/>
          </w:rPr>
          <w:t>частей 1</w:t>
        </w:r>
      </w:hyperlink>
      <w:r>
        <w:t xml:space="preserve"> и </w:t>
      </w:r>
      <w:hyperlink w:anchor="Par288" w:tooltip="2. Операторы по переводу денежных средств обязаны зачислять или переводить денежные средства, получаемые в соответствии с договорами о приеме электронных средств платежа юридическими лицами и индивидуальными предпринимателями, личным законом которых считается право Российской Федерации, только на банковские счета, открытые операторами по переводу денежных средств. Операторы по переводу денежных средств при приеме электронных средств платежа обязаны обеспечивать соблюдение установленных Банком России в со..." w:history="1">
        <w:r>
          <w:rPr>
            <w:color w:val="0000FF"/>
          </w:rPr>
          <w:t>2</w:t>
        </w:r>
      </w:hyperlink>
      <w:r>
        <w:t xml:space="preserve"> настоящей статьи распространяются также на случаи обеспечения </w:t>
      </w:r>
      <w:r>
        <w:lastRenderedPageBreak/>
        <w:t>приема электронных средств платежа платежными агрегаторами, привл</w:t>
      </w:r>
      <w:r>
        <w:t xml:space="preserve">екаемыми операторами по переводу денежных средств в соответствии со </w:t>
      </w:r>
      <w:hyperlink w:anchor="Par482" w:tooltip="Статья 14.1. Требования к привлечению платежного агрегатора оператором по переводу денежных средств" w:history="1">
        <w:r>
          <w:rPr>
            <w:color w:val="0000FF"/>
          </w:rPr>
          <w:t>статьей 14.1</w:t>
        </w:r>
      </w:hyperlink>
      <w:r>
        <w:t xml:space="preserve"> настоящего Федерального закона.</w:t>
      </w:r>
    </w:p>
    <w:p w14:paraId="14D0E120" w14:textId="77777777" w:rsidR="00000000" w:rsidRDefault="00335ECA">
      <w:pPr>
        <w:pStyle w:val="ConsPlusNormal"/>
        <w:spacing w:before="240"/>
        <w:ind w:firstLine="540"/>
        <w:jc w:val="both"/>
      </w:pPr>
      <w:bookmarkStart w:id="40" w:name="Par290"/>
      <w:bookmarkEnd w:id="40"/>
      <w:r>
        <w:t xml:space="preserve">4. </w:t>
      </w:r>
      <w:r>
        <w:t>Прием на территории Российской Федерации электронных средств платежа, предоставленных иностранными поставщиками платежных услуг клиентам, личным законом которых считается право иностранного государства (далее - иностранные клиенты), может осуществляться то</w:t>
      </w:r>
      <w:r>
        <w:t>лько при наличии договора между оператором по переводу денежных средств и иностранным поставщиком платежных услуг и соблюдении следующих требований:</w:t>
      </w:r>
    </w:p>
    <w:p w14:paraId="2C594D30" w14:textId="77777777" w:rsidR="00000000" w:rsidRDefault="00335ECA">
      <w:pPr>
        <w:pStyle w:val="ConsPlusNormal"/>
        <w:spacing w:before="240"/>
        <w:ind w:firstLine="540"/>
        <w:jc w:val="both"/>
      </w:pPr>
      <w:r>
        <w:t>1) установление в договоре между оператором по переводу денежных средств и иностранным поставщиком платежны</w:t>
      </w:r>
      <w:r>
        <w:t>х услуг порядка взаимодействия между оператором по переводу денежных средств и иностранным поставщиком платежных услуг в случаях осуществления спорных, несанкционированных операций с использованием электронных средств платежа иностранных клиентов;</w:t>
      </w:r>
    </w:p>
    <w:p w14:paraId="78F2E5A1" w14:textId="77777777" w:rsidR="00000000" w:rsidRDefault="00335ECA">
      <w:pPr>
        <w:pStyle w:val="ConsPlusNormal"/>
        <w:spacing w:before="240"/>
        <w:ind w:firstLine="540"/>
        <w:jc w:val="both"/>
      </w:pPr>
      <w:r>
        <w:t>2) устан</w:t>
      </w:r>
      <w:r>
        <w:t>овление в договоре между оператором по переводу денежных средств и иностранным поставщиком платежных услуг срока получения денежных средств оператором по переводу денежных средств от иностранного поставщика платежных услуг не позднее трех рабочих дней со д</w:t>
      </w:r>
      <w:r>
        <w:t>ня осуществления операции с использованием электронного средства платежа;</w:t>
      </w:r>
    </w:p>
    <w:p w14:paraId="19603E5D" w14:textId="77777777" w:rsidR="00000000" w:rsidRDefault="00335ECA">
      <w:pPr>
        <w:pStyle w:val="ConsPlusNormal"/>
        <w:spacing w:before="240"/>
        <w:ind w:firstLine="540"/>
        <w:jc w:val="both"/>
      </w:pPr>
      <w:r>
        <w:t>3) установление в договоре между оператором по переводу денежных средств и иностранным поставщиком платежных услуг способа (способов) обеспечения обязательств иностранного поставщика</w:t>
      </w:r>
      <w:r>
        <w:t xml:space="preserve"> платежных услуг перед оператором по переводу денежных средств;</w:t>
      </w:r>
    </w:p>
    <w:p w14:paraId="1C45266B" w14:textId="77777777" w:rsidR="00000000" w:rsidRDefault="00335ECA">
      <w:pPr>
        <w:pStyle w:val="ConsPlusNormal"/>
        <w:spacing w:before="240"/>
        <w:ind w:firstLine="540"/>
        <w:jc w:val="both"/>
      </w:pPr>
      <w:r>
        <w:t>4) проведение иностранным поставщиком платежных услуг идентификации иностранных клиентов в соответствии с требованиями законодательства иностранного государства, на территории которого зарегис</w:t>
      </w:r>
      <w:r>
        <w:t>трирован иностранный поставщик платежных услуг;</w:t>
      </w:r>
    </w:p>
    <w:p w14:paraId="23DF85EE" w14:textId="77777777" w:rsidR="00000000" w:rsidRDefault="00335ECA">
      <w:pPr>
        <w:pStyle w:val="ConsPlusNormal"/>
        <w:spacing w:before="240"/>
        <w:ind w:firstLine="540"/>
        <w:jc w:val="both"/>
      </w:pPr>
      <w:bookmarkStart w:id="41" w:name="Par295"/>
      <w:bookmarkEnd w:id="41"/>
      <w:r>
        <w:t>5) установление в договоре между оператором по переводу денежных средств и иностранным поставщиком платежных услуг обязанности иностранного поставщика платежных услуг предоставлять оператору по пе</w:t>
      </w:r>
      <w:r>
        <w:t>реводу денежных средств по его запросу в срок не позднее трех рабочих дней со дня получения такого запроса сведения об иностранных клиентах, полученные иностранным поставщиком платежных услуг при проведении идентификации иностранных клиентов в соответствии</w:t>
      </w:r>
      <w:r>
        <w:t xml:space="preserve"> с требованиями законодательства иностранного государства, на территории которого зарегистрирован иностранный поставщик платежных услуг;</w:t>
      </w:r>
    </w:p>
    <w:p w14:paraId="5121B1A2" w14:textId="77777777" w:rsidR="00000000" w:rsidRDefault="00335ECA">
      <w:pPr>
        <w:pStyle w:val="ConsPlusNormal"/>
        <w:spacing w:before="240"/>
        <w:ind w:firstLine="540"/>
        <w:jc w:val="both"/>
      </w:pPr>
      <w:r>
        <w:t xml:space="preserve">6) соблюдение установленных Банком России в соответствии с </w:t>
      </w:r>
      <w:hyperlink w:anchor="Par918" w:tooltip="3. Оп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требованиями, установленными Банком России, согласованными с федеральными органами исполнительной власти, предусмотренными частью 2 настоящей статьи. Контроль за соблюдением установл..." w:history="1">
        <w:r>
          <w:rPr>
            <w:color w:val="0000FF"/>
          </w:rPr>
          <w:t>частью 3 статьи 27</w:t>
        </w:r>
      </w:hyperlink>
      <w:r>
        <w:t xml:space="preserve"> настоящего Ф</w:t>
      </w:r>
      <w:r>
        <w:t>едерального закона требований к защите информации при осуществлении переводов денежных средств.</w:t>
      </w:r>
    </w:p>
    <w:p w14:paraId="14A87A35" w14:textId="77777777" w:rsidR="00000000" w:rsidRDefault="00335ECA">
      <w:pPr>
        <w:pStyle w:val="ConsPlusNormal"/>
        <w:spacing w:before="240"/>
        <w:ind w:firstLine="540"/>
        <w:jc w:val="both"/>
      </w:pPr>
      <w:bookmarkStart w:id="42" w:name="Par297"/>
      <w:bookmarkEnd w:id="42"/>
      <w:r>
        <w:t xml:space="preserve">5. Оператор по переводу денежных средств обязан запрашивать у иностранного поставщика платежных услуг сведения, указанные в </w:t>
      </w:r>
      <w:hyperlink w:anchor="Par295" w:tooltip="5) установление в договоре между оператором по переводу денежных средств и иностранным поставщиком платежных услуг обязанности иностранного поставщика платежных услуг предоставлять оператору по переводу денежных средств по его запросу в срок не позднее трех рабочих дней со дня получения такого запроса сведения об иностранных клиентах, полученные иностранным поставщиком платежных услуг при проведении идентификации иностранных клиентов в соответствии с требованиями законодательства иностранного государства..." w:history="1">
        <w:r>
          <w:rPr>
            <w:color w:val="0000FF"/>
          </w:rPr>
          <w:t>пункте 5 части 4</w:t>
        </w:r>
      </w:hyperlink>
      <w:r>
        <w:t xml:space="preserve"> настоящей статьи, в случае возникновения подозрений, что операция с использованием электронного средства платежа иностранного клиента осуществляется в целях легализации (отмывания) доходов, полученных преступным путем, или финансирова</w:t>
      </w:r>
      <w:r>
        <w:t>ния терроризма.</w:t>
      </w:r>
    </w:p>
    <w:p w14:paraId="1E64FB61" w14:textId="77777777" w:rsidR="00000000" w:rsidRDefault="00335ECA">
      <w:pPr>
        <w:pStyle w:val="ConsPlusNormal"/>
        <w:spacing w:before="240"/>
        <w:ind w:firstLine="540"/>
        <w:jc w:val="both"/>
      </w:pPr>
      <w:r>
        <w:t xml:space="preserve">6. Положения </w:t>
      </w:r>
      <w:hyperlink w:anchor="Par290" w:tooltip="4. Прием на территории Российской Федерации электронных средств платежа, предоставленных иностранными поставщиками платежных услуг клиентам, личным законом которых считается право иностранного государства (далее - иностранные клиенты), может осуществляться только при наличии договора между оператором по переводу денежных средств и иностранным поставщиком платежных услуг и соблюдении следующих требований:" w:history="1">
        <w:r>
          <w:rPr>
            <w:color w:val="0000FF"/>
          </w:rPr>
          <w:t>частей 4</w:t>
        </w:r>
      </w:hyperlink>
      <w:r>
        <w:t xml:space="preserve"> и </w:t>
      </w:r>
      <w:hyperlink w:anchor="Par297" w:tooltip="5. Оператор по переводу денежных средств обязан запрашивать у иностранного поставщика платежных услуг сведения, указанные в пункте 5 части 4 настоящей статьи, в случае возникновения подозрений, что операция с использованием электронного средства платежа иностранного клиента осуществляется в целях легализации (отмывания) доходов, полученных преступным путем, или финансирования терроризма." w:history="1">
        <w:r>
          <w:rPr>
            <w:color w:val="0000FF"/>
          </w:rPr>
          <w:t>5</w:t>
        </w:r>
      </w:hyperlink>
      <w:r>
        <w:t xml:space="preserve"> настоящей статьи распространяются также на случаи обеспечения приема электронных средств платежа платежными агрегаторами, привл</w:t>
      </w:r>
      <w:r>
        <w:t xml:space="preserve">екаемыми операторами по </w:t>
      </w:r>
      <w:r>
        <w:lastRenderedPageBreak/>
        <w:t xml:space="preserve">переводу денежных средств в соответствии со </w:t>
      </w:r>
      <w:hyperlink w:anchor="Par482" w:tooltip="Статья 14.1. Требования к привлечению платежного агрегатора оператором по переводу денежных средств" w:history="1">
        <w:r>
          <w:rPr>
            <w:color w:val="0000FF"/>
          </w:rPr>
          <w:t>статьей 14.1</w:t>
        </w:r>
      </w:hyperlink>
      <w:r>
        <w:t xml:space="preserve"> настоящего Федерального закона.</w:t>
      </w:r>
    </w:p>
    <w:p w14:paraId="230C6D97" w14:textId="77777777" w:rsidR="00000000" w:rsidRDefault="00335ECA">
      <w:pPr>
        <w:pStyle w:val="ConsPlusNormal"/>
        <w:spacing w:before="240"/>
        <w:ind w:firstLine="540"/>
        <w:jc w:val="both"/>
      </w:pPr>
      <w:bookmarkStart w:id="43" w:name="Par299"/>
      <w:bookmarkEnd w:id="43"/>
      <w:r>
        <w:t xml:space="preserve">7. </w:t>
      </w:r>
      <w:r>
        <w:t>Оператор по переводу денежных средств вправе заключать договор с иностранным поставщиком платежных услуг, предоставляющим клиентам, личным законом которых считается право Российской Федерации, электронные средства платежа только на следующих условиях:</w:t>
      </w:r>
    </w:p>
    <w:p w14:paraId="2ED4F9EC" w14:textId="77777777" w:rsidR="00000000" w:rsidRDefault="00335ECA">
      <w:pPr>
        <w:pStyle w:val="ConsPlusNormal"/>
        <w:spacing w:before="240"/>
        <w:ind w:firstLine="540"/>
        <w:jc w:val="both"/>
      </w:pPr>
      <w:r>
        <w:t>1) о</w:t>
      </w:r>
      <w:r>
        <w:t>существление операций с использованием электронных средств платежа, предоставленных иностранным поставщиком платежных услуг клиентам, личным законом которых считается право Российской Федерации, за счет денежных средств, переводимых иностранному поставщику</w:t>
      </w:r>
      <w:r>
        <w:t xml:space="preserve"> платежных услуг оператором по переводу денежных средств;</w:t>
      </w:r>
    </w:p>
    <w:p w14:paraId="3B8491D3" w14:textId="77777777" w:rsidR="00000000" w:rsidRDefault="00335ECA">
      <w:pPr>
        <w:pStyle w:val="ConsPlusNormal"/>
        <w:spacing w:before="240"/>
        <w:ind w:firstLine="540"/>
        <w:jc w:val="both"/>
      </w:pPr>
      <w:r>
        <w:t>2) запрет приема на территории Российской Федерации электронных средств платежа, предоставленных иностранным поставщиком платежных услуг клиентам, личным законом которых считается право Российской Федерации;</w:t>
      </w:r>
    </w:p>
    <w:p w14:paraId="67DB233E" w14:textId="77777777" w:rsidR="00000000" w:rsidRDefault="00335ECA">
      <w:pPr>
        <w:pStyle w:val="ConsPlusNormal"/>
        <w:spacing w:before="240"/>
        <w:ind w:firstLine="540"/>
        <w:jc w:val="both"/>
      </w:pPr>
      <w:r>
        <w:t xml:space="preserve">3) проведение иностранным поставщиком платежных </w:t>
      </w:r>
      <w:r>
        <w:t>услуг в соответствии с требованиями законодательства иностранного государства, на территории которого зарегистрирован иностранный поставщик платежных услуг, идентификации клиентов, личным законом которых считается право Российской Федерации, при предоставл</w:t>
      </w:r>
      <w:r>
        <w:t>ении электронных средств платежа и осуществлении операций с их использованием за пределами Российской Федерации;</w:t>
      </w:r>
    </w:p>
    <w:p w14:paraId="5CE3E853" w14:textId="77777777" w:rsidR="00000000" w:rsidRDefault="00335ECA">
      <w:pPr>
        <w:pStyle w:val="ConsPlusNormal"/>
        <w:spacing w:before="240"/>
        <w:ind w:firstLine="540"/>
        <w:jc w:val="both"/>
      </w:pPr>
      <w:bookmarkStart w:id="44" w:name="Par303"/>
      <w:bookmarkEnd w:id="44"/>
      <w:r>
        <w:t>4) установление обязанности иностранного поставщика платежных услуг предоставлять оператору по переводу денежных средств по его зап</w:t>
      </w:r>
      <w:r>
        <w:t>росу в срок не позднее трех рабочих дней со дня получения такого запроса сведения, полученные иностранным поставщиком платежных услуг при проведении идентификации клиентов в соответствии с требованиями законодательства иностранного государства, на территор</w:t>
      </w:r>
      <w:r>
        <w:t>ии которого зарегистрирован иностранный поставщик платежных услуг, о клиентах, личным законом которых считается право Российской Федерации, а также об операциях клиентов, личным законом которых считается право Российской Федерации, осуществленных за предел</w:t>
      </w:r>
      <w:r>
        <w:t>ами Российской Федерации с использованием электронных средств платежа, предоставленных иностранным поставщиком платежных услуг.</w:t>
      </w:r>
    </w:p>
    <w:p w14:paraId="2E549A16" w14:textId="77777777" w:rsidR="00000000" w:rsidRDefault="00335ECA">
      <w:pPr>
        <w:pStyle w:val="ConsPlusNormal"/>
        <w:spacing w:before="240"/>
        <w:ind w:firstLine="540"/>
        <w:jc w:val="both"/>
      </w:pPr>
      <w:bookmarkStart w:id="45" w:name="Par304"/>
      <w:bookmarkEnd w:id="45"/>
      <w:r>
        <w:t>8. Оператор по переводу денежных средств обязан запрашивать у иностранного поставщика платежных услуг сведения, указ</w:t>
      </w:r>
      <w:r>
        <w:t xml:space="preserve">анные в </w:t>
      </w:r>
      <w:hyperlink w:anchor="Par303" w:tooltip="4) установление обязанности иностранного поставщика платежных услуг предоставлять оператору по переводу денежных средств по его запросу в срок не позднее трех рабочих дней со дня получения такого запроса сведения, полученные иностранным поставщиком платежных услуг при проведении идентификации клиентов в соответствии с требованиями законодательства иностранного государства, на территории которого зарегистрирован иностранный поставщик платежных услуг, о клиентах, личным законом которых считается право Росс..." w:history="1">
        <w:r>
          <w:rPr>
            <w:color w:val="0000FF"/>
          </w:rPr>
          <w:t>пункте 4 части 7</w:t>
        </w:r>
      </w:hyperlink>
      <w:r>
        <w:t xml:space="preserve"> настоящей статьи, в случае возникновения подозрений, что операция с использованием электронного средства платежа клиента, личным законом которого считается право Российской Федерации, осуществляется в ц</w:t>
      </w:r>
      <w:r>
        <w:t>елях легализации (отмывания) доходов, полученных преступным путем, или финансирования терроризма.</w:t>
      </w:r>
    </w:p>
    <w:p w14:paraId="7EA800F9" w14:textId="77777777" w:rsidR="00000000" w:rsidRDefault="00335ECA">
      <w:pPr>
        <w:pStyle w:val="ConsPlusNormal"/>
        <w:spacing w:before="240"/>
        <w:ind w:firstLine="540"/>
        <w:jc w:val="both"/>
      </w:pPr>
      <w:r>
        <w:t xml:space="preserve">9. Положения </w:t>
      </w:r>
      <w:hyperlink w:anchor="Par299" w:tooltip="7. Оператор по переводу денежных средств вправе заключать договор с иностранным поставщиком платежных услуг, предоставляющим клиентам, личным законом которых считается право Российской Федерации, электронные средства платежа только на следующих условиях:" w:history="1">
        <w:r>
          <w:rPr>
            <w:color w:val="0000FF"/>
          </w:rPr>
          <w:t>частей 7</w:t>
        </w:r>
      </w:hyperlink>
      <w:r>
        <w:t xml:space="preserve"> и </w:t>
      </w:r>
      <w:hyperlink w:anchor="Par304" w:tooltip="8. Оператор по переводу денежных средств обязан запрашивать у иностранного поставщика платежных услуг сведения, указанные в пункте 4 части 7 настоящей статьи, в случае возникновения подозрений, что операция с использованием электронного средства платежа клиента, личным законом которого считается право Российской Федерации, осуществляется в целях легализации (отмывания) доходов, полученных преступным путем, или финансирования терроризма." w:history="1">
        <w:r>
          <w:rPr>
            <w:color w:val="0000FF"/>
          </w:rPr>
          <w:t>8</w:t>
        </w:r>
      </w:hyperlink>
      <w:r>
        <w:t xml:space="preserve"> настоящей статьи не распространяются на случаи предоставления клиентам, личным законом которых считается право Российской Федерации, платежных карт </w:t>
      </w:r>
      <w:r>
        <w:t>в соответствии с правилами иностранной платежной системы, а также на случаи осуществления операций с такими платежными картами.</w:t>
      </w:r>
    </w:p>
    <w:p w14:paraId="0E3A5F80" w14:textId="77777777" w:rsidR="00000000" w:rsidRDefault="00335ECA">
      <w:pPr>
        <w:pStyle w:val="ConsPlusNormal"/>
        <w:spacing w:before="240"/>
        <w:ind w:firstLine="540"/>
        <w:jc w:val="both"/>
      </w:pPr>
      <w:bookmarkStart w:id="46" w:name="Par306"/>
      <w:bookmarkEnd w:id="46"/>
      <w:r>
        <w:t>10. В случае участия иностранного поставщика платежных услуг и оператора по переводу денежных средств в одной платеж</w:t>
      </w:r>
      <w:r>
        <w:t>ной системе электронные средства платежа, предоставляемые иностранным клиентам иностранным поставщиком платежных услуг, могут приниматься на территории Российской Федерации оператором по переводу денежных средств в соответствии с правилами платежной систем</w:t>
      </w:r>
      <w:r>
        <w:t xml:space="preserve">ы без заключения с иностранным поставщиком платежных услуг </w:t>
      </w:r>
      <w:r>
        <w:lastRenderedPageBreak/>
        <w:t xml:space="preserve">договора, предусмотренного </w:t>
      </w:r>
      <w:hyperlink w:anchor="Par290" w:tooltip="4. Прием на территории Российской Федерации электронных средств платежа, предоставленных иностранными поставщиками платежных услуг клиентам, личным законом которых считается право иностранного государства (далее - иностранные клиенты), может осуществляться только при наличии договора между оператором по переводу денежных средств и иностранным поставщиком платежных услуг и соблюдении следующих требований:" w:history="1">
        <w:r>
          <w:rPr>
            <w:color w:val="0000FF"/>
          </w:rPr>
          <w:t>частью 4</w:t>
        </w:r>
      </w:hyperlink>
      <w:r>
        <w:t xml:space="preserve"> настоящей статьи, при условии включения в правила платежной системы требований </w:t>
      </w:r>
      <w:hyperlink w:anchor="Par290" w:tooltip="4. Прием на территории Российской Федерации электронных средств платежа, предоставленных иностранными поставщиками платежных услуг клиентам, личным законом которых считается право иностранного государства (далее - иностранные клиенты), может осуществляться только при наличии договора между оператором по переводу денежных средств и иностранным поставщиком платежных услуг и соблюдении следующих требований:" w:history="1">
        <w:r>
          <w:rPr>
            <w:color w:val="0000FF"/>
          </w:rPr>
          <w:t>частей 4</w:t>
        </w:r>
      </w:hyperlink>
      <w:r>
        <w:t xml:space="preserve"> и </w:t>
      </w:r>
      <w:hyperlink w:anchor="Par297" w:tooltip="5. Оператор по переводу денежных средств обязан запрашивать у иностранного поставщика платежных услуг сведения, указанные в пункте 5 части 4 настоящей статьи, в случае возникновения подозрений, что операция с использованием электронного средства платежа иностранного клиента осуществляется в целях легализации (отмывания) доходов, полученных преступным путем, или финансирования терроризма." w:history="1">
        <w:r>
          <w:rPr>
            <w:color w:val="0000FF"/>
          </w:rPr>
          <w:t>5</w:t>
        </w:r>
      </w:hyperlink>
      <w:r>
        <w:t xml:space="preserve"> настоящей статьи.</w:t>
      </w:r>
    </w:p>
    <w:p w14:paraId="706E5B88" w14:textId="77777777" w:rsidR="00000000" w:rsidRDefault="00335ECA">
      <w:pPr>
        <w:pStyle w:val="ConsPlusNormal"/>
        <w:spacing w:before="240"/>
        <w:ind w:firstLine="540"/>
        <w:jc w:val="both"/>
      </w:pPr>
      <w:r>
        <w:t xml:space="preserve">11. Сведения об иностранных поставщиках </w:t>
      </w:r>
      <w:r>
        <w:t xml:space="preserve">платежных услуг, заключивших договоры с операторами по переводу денежных средств в соответствии с </w:t>
      </w:r>
      <w:hyperlink w:anchor="Par290" w:tooltip="4. Прием на территории Российской Федерации электронных средств платежа, предоставленных иностранными поставщиками платежных услуг клиентам, личным законом которых считается право иностранного государства (далее - иностранные клиенты), может осуществляться только при наличии договора между оператором по переводу денежных средств и иностранным поставщиком платежных услуг и соблюдении следующих требований:" w:history="1">
        <w:r>
          <w:rPr>
            <w:color w:val="0000FF"/>
          </w:rPr>
          <w:t>частями 4</w:t>
        </w:r>
      </w:hyperlink>
      <w:r>
        <w:t xml:space="preserve"> и </w:t>
      </w:r>
      <w:hyperlink w:anchor="Par299" w:tooltip="7. Оператор по переводу денежных средств вправе заключать договор с иностранным поставщиком платежных услуг, предоставляющим клиентам, личным законом которых считается право Российской Федерации, электронные средства платежа только на следующих условиях:" w:history="1">
        <w:r>
          <w:rPr>
            <w:color w:val="0000FF"/>
          </w:rPr>
          <w:t>7</w:t>
        </w:r>
      </w:hyperlink>
      <w:r>
        <w:t xml:space="preserve"> настоящей статьи, включаются в перечень иностранных поставщиков платежных услуг, ведение которого осуществляется Банком России в установленном им </w:t>
      </w:r>
      <w:hyperlink r:id="rId117" w:history="1">
        <w:r>
          <w:rPr>
            <w:color w:val="0000FF"/>
          </w:rPr>
          <w:t>порядке</w:t>
        </w:r>
      </w:hyperlink>
      <w:r>
        <w:t>.</w:t>
      </w:r>
    </w:p>
    <w:p w14:paraId="54BA6CC9"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2B544F" w14:textId="77777777">
        <w:trPr>
          <w:jc w:val="center"/>
        </w:trPr>
        <w:tc>
          <w:tcPr>
            <w:tcW w:w="10147" w:type="dxa"/>
            <w:tcBorders>
              <w:left w:val="single" w:sz="24" w:space="0" w:color="CED3F1"/>
              <w:right w:val="single" w:sz="24" w:space="0" w:color="F4F3F8"/>
            </w:tcBorders>
            <w:shd w:val="clear" w:color="auto" w:fill="F4F3F8"/>
          </w:tcPr>
          <w:p w14:paraId="0EEC48F1" w14:textId="77777777" w:rsidR="00000000" w:rsidRDefault="00335ECA">
            <w:pPr>
              <w:pStyle w:val="ConsPlusNormal"/>
              <w:jc w:val="both"/>
              <w:rPr>
                <w:color w:val="392C69"/>
              </w:rPr>
            </w:pPr>
            <w:r>
              <w:rPr>
                <w:color w:val="392C69"/>
              </w:rPr>
              <w:t>КонсультантПлюс: примечание.</w:t>
            </w:r>
          </w:p>
          <w:p w14:paraId="19B70AF0" w14:textId="77777777" w:rsidR="00000000" w:rsidRDefault="00335ECA">
            <w:pPr>
              <w:pStyle w:val="ConsPlusNormal"/>
              <w:jc w:val="both"/>
              <w:rPr>
                <w:color w:val="392C69"/>
              </w:rPr>
            </w:pPr>
            <w:r>
              <w:rPr>
                <w:color w:val="392C69"/>
              </w:rPr>
              <w:t xml:space="preserve">Кредитные организации обязаны направлять сведения об иностранных поставщиках платежных услуг с 01.07.2020 (ФЗ от 02.08.2019 </w:t>
            </w:r>
            <w:hyperlink r:id="rId118" w:history="1">
              <w:r>
                <w:rPr>
                  <w:color w:val="0000FF"/>
                </w:rPr>
                <w:t>N 264-ФЗ</w:t>
              </w:r>
            </w:hyperlink>
            <w:r>
              <w:rPr>
                <w:color w:val="392C69"/>
              </w:rPr>
              <w:t>).</w:t>
            </w:r>
          </w:p>
        </w:tc>
      </w:tr>
    </w:tbl>
    <w:p w14:paraId="7F4E1A3C" w14:textId="77777777" w:rsidR="00000000" w:rsidRDefault="00335ECA">
      <w:pPr>
        <w:pStyle w:val="ConsPlusNormal"/>
        <w:spacing w:before="300"/>
        <w:ind w:firstLine="540"/>
        <w:jc w:val="both"/>
      </w:pPr>
      <w:r>
        <w:t xml:space="preserve">12. Операторы по переводу денежных средств, а также операторы платежных систем в случае, предусмотренном </w:t>
      </w:r>
      <w:hyperlink w:anchor="Par306" w:tooltip="10. В случае участия иностранного поставщика платежных услуг и оператора по переводу денежных средств в одной платежной системе электронные средства платежа, предоставляемые иностранным клиентам иностранным поставщиком платежных услуг, могут приниматься на территории Российской Федерации оператором по переводу денежных средств в соответствии с правилами платежной системы без заключения с иностранным поставщиком платежных услуг договора, предусмотренного частью 4 настоящей статьи, при условии включения в ..." w:history="1">
        <w:r>
          <w:rPr>
            <w:color w:val="0000FF"/>
          </w:rPr>
          <w:t>частью 10</w:t>
        </w:r>
      </w:hyperlink>
      <w:r>
        <w:t xml:space="preserve"> настоящей статьи, обязаны предоставлять Банку России необходимые для ведения перечня иностранных поставщиков пла</w:t>
      </w:r>
      <w:r>
        <w:t xml:space="preserve">тежных услуг сведения об иностранных поставщиках платежных услуг, заключивших договоры с операторами по переводу денежных средств. </w:t>
      </w:r>
      <w:hyperlink r:id="rId119" w:history="1">
        <w:r>
          <w:rPr>
            <w:color w:val="0000FF"/>
          </w:rPr>
          <w:t>Порядок, форма, сост</w:t>
        </w:r>
        <w:r>
          <w:rPr>
            <w:color w:val="0000FF"/>
          </w:rPr>
          <w:t>ав и срок</w:t>
        </w:r>
      </w:hyperlink>
      <w:r>
        <w:t xml:space="preserve"> предоставления операторами по переводу денежных средств, операторами платежных систем сведений об иностранных поставщиках платежных услуг устанавливаются Банком России.</w:t>
      </w:r>
    </w:p>
    <w:p w14:paraId="72517132" w14:textId="77777777" w:rsidR="00000000" w:rsidRDefault="00335ECA">
      <w:pPr>
        <w:pStyle w:val="ConsPlusNormal"/>
        <w:spacing w:before="240"/>
        <w:ind w:firstLine="540"/>
        <w:jc w:val="both"/>
      </w:pPr>
      <w:r>
        <w:t>13. Банк России вправе запрашивать и получать от оператора по переводу ден</w:t>
      </w:r>
      <w:r>
        <w:t>ежных средств документы и иную необходимую информацию, связанную со взаимодействием с иностранным поставщиком платежных услуг.</w:t>
      </w:r>
    </w:p>
    <w:p w14:paraId="39707FAE" w14:textId="77777777" w:rsidR="00000000" w:rsidRDefault="00335ECA">
      <w:pPr>
        <w:pStyle w:val="ConsPlusNormal"/>
        <w:spacing w:before="240"/>
        <w:ind w:firstLine="540"/>
        <w:jc w:val="both"/>
      </w:pPr>
      <w:r>
        <w:t xml:space="preserve">14. Положения </w:t>
      </w:r>
      <w:hyperlink w:anchor="Par287" w:tooltip="1. Прием на территории Российской Федерации электронных средств платежа может осуществляться только операторами по переводу денежных средств, в том числе с участием банковских платежных агентов (субагентов), а также юридическими лицами и индивидуальными предпринимателями в целях оплаты их товаров (работ, услуг), использования результатов интеллектуальной деятельности в соответствии с договорами о приеме электронных средств платежа, заключенными с операторами по переводу денежных средств." w:history="1">
        <w:r>
          <w:rPr>
            <w:color w:val="0000FF"/>
          </w:rPr>
          <w:t>частей 1</w:t>
        </w:r>
      </w:hyperlink>
      <w:r>
        <w:t xml:space="preserve"> - </w:t>
      </w:r>
      <w:hyperlink w:anchor="Par299" w:tooltip="7. Оператор по переводу денежных средств вправе заключать договор с иностранным поставщиком платежных услуг, предоставляющим клиентам, личным законом которых считается право Российской Федерации, электронные средства платежа только на следующих условиях:" w:history="1">
        <w:r>
          <w:rPr>
            <w:color w:val="0000FF"/>
          </w:rPr>
          <w:t>7</w:t>
        </w:r>
      </w:hyperlink>
      <w:r>
        <w:t xml:space="preserve"> настоящей статьи распространяются также на случаи приема электронн</w:t>
      </w:r>
      <w:r>
        <w:t>ых средств платежа нотариусами, занимающимися частной практикой, адвокатами, учредившими адвокатские кабинеты, медиаторами, арбитражными управляющими, оценщиками, патентными поверенными и иными лицами, занимающимися в установленном законодательством Россий</w:t>
      </w:r>
      <w:r>
        <w:t>ской Федерации порядке частной практикой, а также физическими лицами, применяющими специальный налоговый режим "Налог на профессиональный доход".</w:t>
      </w:r>
    </w:p>
    <w:p w14:paraId="2BDEFB12" w14:textId="77777777" w:rsidR="00000000" w:rsidRDefault="00335ECA">
      <w:pPr>
        <w:pStyle w:val="ConsPlusNormal"/>
        <w:spacing w:before="240"/>
        <w:ind w:firstLine="540"/>
        <w:jc w:val="both"/>
      </w:pPr>
      <w:r>
        <w:t>15. Информационные системы операторов по переводу денежных средств, с использованием которых осуществляется пр</w:t>
      </w:r>
      <w:r>
        <w:t>ием электронных средств платежа и обмен информацией с иностранными поставщиками платежных услуг, информационные системы операторов услуг информационного обмена, с использованием которых осуществляется взаимодействие с иностранными поставщиками платежных ус</w:t>
      </w:r>
      <w:r>
        <w:t>луг, должны соответствовать требованиям по обеспечению безопасности значимых объектов критической информационной инфраструктуры Российской Федерации.</w:t>
      </w:r>
    </w:p>
    <w:p w14:paraId="2452B89C" w14:textId="77777777" w:rsidR="00000000" w:rsidRDefault="00335ECA">
      <w:pPr>
        <w:pStyle w:val="ConsPlusNormal"/>
        <w:spacing w:before="240"/>
        <w:ind w:firstLine="540"/>
        <w:jc w:val="both"/>
      </w:pPr>
      <w:r>
        <w:t>16. В соответствии с договором между оператором по переводу денежных средств и оператором услуг информацио</w:t>
      </w:r>
      <w:r>
        <w:t>нного обмена оператором услуг информационного обмена должно предусматриваться соблюдение:</w:t>
      </w:r>
    </w:p>
    <w:p w14:paraId="1480EEB3" w14:textId="77777777" w:rsidR="00000000" w:rsidRDefault="00335ECA">
      <w:pPr>
        <w:pStyle w:val="ConsPlusNormal"/>
        <w:spacing w:before="240"/>
        <w:ind w:firstLine="540"/>
        <w:jc w:val="both"/>
      </w:pPr>
      <w:r>
        <w:t xml:space="preserve">1) установленных Банком России в соответствии с </w:t>
      </w:r>
      <w:hyperlink w:anchor="Par918" w:tooltip="3. Оп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требованиями, установленными Банком России, согласованными с федеральными органами исполнительной власти, предусмотренными частью 2 настоящей статьи. Контроль за соблюдением установл..." w:history="1">
        <w:r>
          <w:rPr>
            <w:color w:val="0000FF"/>
          </w:rPr>
          <w:t>частью 3 статьи 27</w:t>
        </w:r>
      </w:hyperlink>
      <w:r>
        <w:t xml:space="preserve"> настоящего Федерального закона требований к защите информации при осущ</w:t>
      </w:r>
      <w:r>
        <w:t>ествлении переводов денежных средств;</w:t>
      </w:r>
    </w:p>
    <w:p w14:paraId="3151FB15" w14:textId="77777777" w:rsidR="00000000" w:rsidRDefault="00335ECA">
      <w:pPr>
        <w:pStyle w:val="ConsPlusNormal"/>
        <w:spacing w:before="240"/>
        <w:ind w:firstLine="540"/>
        <w:jc w:val="both"/>
      </w:pPr>
      <w:r>
        <w:lastRenderedPageBreak/>
        <w:t xml:space="preserve">2) правил платежной системы в случае привлечения оператором по переводу денежных средств оператора услуг информационного обмена для обмена информацией по операциям с использованием электронных средств платежа в рамках </w:t>
      </w:r>
      <w:r>
        <w:t>платежной системы.</w:t>
      </w:r>
    </w:p>
    <w:p w14:paraId="311A14FE" w14:textId="77777777" w:rsidR="00000000" w:rsidRDefault="00335ECA">
      <w:pPr>
        <w:pStyle w:val="ConsPlusNormal"/>
        <w:spacing w:before="240"/>
        <w:ind w:firstLine="540"/>
        <w:jc w:val="both"/>
      </w:pPr>
      <w:r>
        <w:t>17. Оператор услуг информационного обмена не вправе приостанавливать (прекращать) в одностороннем порядке оказание услуг информационного обмена оператору по переводу денежных средств и его клиентам.</w:t>
      </w:r>
    </w:p>
    <w:p w14:paraId="50A42F3C" w14:textId="77777777" w:rsidR="00000000" w:rsidRDefault="00335ECA">
      <w:pPr>
        <w:pStyle w:val="ConsPlusNormal"/>
        <w:spacing w:before="240"/>
        <w:ind w:firstLine="540"/>
        <w:jc w:val="both"/>
      </w:pPr>
      <w:r>
        <w:t>18. В случае приостановления (прекращения) оператором усл</w:t>
      </w:r>
      <w:r>
        <w:t xml:space="preserve">уг информационного обмена в одностороннем порядке оказания услуг информационного обмена оператору по переводу денежных средств и его клиентам оператор по переводу денежных средств обязан уведомить об этом Банк России по </w:t>
      </w:r>
      <w:hyperlink r:id="rId120" w:history="1">
        <w:r>
          <w:rPr>
            <w:color w:val="0000FF"/>
          </w:rPr>
          <w:t>форме</w:t>
        </w:r>
      </w:hyperlink>
      <w:r>
        <w:t xml:space="preserve">, в </w:t>
      </w:r>
      <w:hyperlink r:id="rId121" w:history="1">
        <w:r>
          <w:rPr>
            <w:color w:val="0000FF"/>
          </w:rPr>
          <w:t>порядке</w:t>
        </w:r>
      </w:hyperlink>
      <w:r>
        <w:t xml:space="preserve"> и </w:t>
      </w:r>
      <w:hyperlink r:id="rId122" w:history="1">
        <w:r>
          <w:rPr>
            <w:color w:val="0000FF"/>
          </w:rPr>
          <w:t>срок</w:t>
        </w:r>
      </w:hyperlink>
      <w:r>
        <w:t>, которые установлены Банком России.</w:t>
      </w:r>
    </w:p>
    <w:p w14:paraId="45B4FE44" w14:textId="77777777" w:rsidR="00000000" w:rsidRDefault="00335ECA">
      <w:pPr>
        <w:pStyle w:val="ConsPlusNormal"/>
        <w:spacing w:before="240"/>
        <w:ind w:firstLine="540"/>
        <w:jc w:val="both"/>
      </w:pPr>
      <w:r>
        <w:t>19. В случае приостановления (прекращения) оператором услуг информационного обмена в одностороннем порядке оказания услуг информационного обмена оператору по перево</w:t>
      </w:r>
      <w:r>
        <w:t xml:space="preserve">ду денежных средств и его клиентам Банк России взыскивает с оператора услуг информационного обмена штраф, предусмотренный Федеральным </w:t>
      </w:r>
      <w:hyperlink r:id="rId123" w:history="1">
        <w:r>
          <w:rPr>
            <w:color w:val="0000FF"/>
          </w:rPr>
          <w:t>законом</w:t>
        </w:r>
      </w:hyperlink>
      <w:r>
        <w:t xml:space="preserve"> от 10 июл</w:t>
      </w:r>
      <w:r>
        <w:t>я 2002 года N 86-ФЗ "О Центральном банке Российской Федерации (Банке России)".</w:t>
      </w:r>
    </w:p>
    <w:p w14:paraId="4B8B5F01" w14:textId="77777777" w:rsidR="00000000" w:rsidRDefault="00335ECA">
      <w:pPr>
        <w:pStyle w:val="ConsPlusNormal"/>
        <w:spacing w:before="240"/>
        <w:ind w:firstLine="540"/>
        <w:jc w:val="both"/>
      </w:pPr>
      <w:r>
        <w:t>20. Сведения об операторах услуг информационного обмена включаются в перечень операторов услуг информационного обмена, ведение которого осуществляется Банком России в установлен</w:t>
      </w:r>
      <w:r>
        <w:t xml:space="preserve">ном им </w:t>
      </w:r>
      <w:hyperlink r:id="rId124" w:history="1">
        <w:r>
          <w:rPr>
            <w:color w:val="0000FF"/>
          </w:rPr>
          <w:t>порядке</w:t>
        </w:r>
      </w:hyperlink>
      <w:r>
        <w:t>.</w:t>
      </w:r>
    </w:p>
    <w:p w14:paraId="3CC87D35"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89B5B78" w14:textId="77777777">
        <w:trPr>
          <w:jc w:val="center"/>
        </w:trPr>
        <w:tc>
          <w:tcPr>
            <w:tcW w:w="10147" w:type="dxa"/>
            <w:tcBorders>
              <w:left w:val="single" w:sz="24" w:space="0" w:color="CED3F1"/>
              <w:right w:val="single" w:sz="24" w:space="0" w:color="F4F3F8"/>
            </w:tcBorders>
            <w:shd w:val="clear" w:color="auto" w:fill="F4F3F8"/>
          </w:tcPr>
          <w:p w14:paraId="72783DE8" w14:textId="77777777" w:rsidR="00000000" w:rsidRDefault="00335ECA">
            <w:pPr>
              <w:pStyle w:val="ConsPlusNormal"/>
              <w:jc w:val="both"/>
              <w:rPr>
                <w:color w:val="392C69"/>
              </w:rPr>
            </w:pPr>
            <w:r>
              <w:rPr>
                <w:color w:val="392C69"/>
              </w:rPr>
              <w:t>КонсультантПлюс: примечание.</w:t>
            </w:r>
          </w:p>
          <w:p w14:paraId="09EBDD74" w14:textId="77777777" w:rsidR="00000000" w:rsidRDefault="00335ECA">
            <w:pPr>
              <w:pStyle w:val="ConsPlusNormal"/>
              <w:jc w:val="both"/>
              <w:rPr>
                <w:color w:val="392C69"/>
              </w:rPr>
            </w:pPr>
            <w:r>
              <w:rPr>
                <w:color w:val="392C69"/>
              </w:rPr>
              <w:t>Кредитные организации обязаны направлять сведения об операторах услуг информационного обмена с 01.07.2</w:t>
            </w:r>
            <w:r>
              <w:rPr>
                <w:color w:val="392C69"/>
              </w:rPr>
              <w:t xml:space="preserve">020 (ФЗ от 02.08.2019 </w:t>
            </w:r>
            <w:hyperlink r:id="rId125" w:history="1">
              <w:r>
                <w:rPr>
                  <w:color w:val="0000FF"/>
                </w:rPr>
                <w:t>N 264-ФЗ</w:t>
              </w:r>
            </w:hyperlink>
            <w:r>
              <w:rPr>
                <w:color w:val="392C69"/>
              </w:rPr>
              <w:t>).</w:t>
            </w:r>
          </w:p>
        </w:tc>
      </w:tr>
    </w:tbl>
    <w:p w14:paraId="3B10EA81" w14:textId="77777777" w:rsidR="00000000" w:rsidRDefault="00335ECA">
      <w:pPr>
        <w:pStyle w:val="ConsPlusNormal"/>
        <w:spacing w:before="300"/>
        <w:ind w:firstLine="540"/>
        <w:jc w:val="both"/>
      </w:pPr>
      <w:r>
        <w:t>21. Операторы по переводу денежных средств обязаны предоставлять Банку России необходимые для ведения перечня опер</w:t>
      </w:r>
      <w:r>
        <w:t xml:space="preserve">аторов услуг информационного обмена сведения об операторах услуг информационного обмена. </w:t>
      </w:r>
      <w:hyperlink r:id="rId126" w:history="1">
        <w:r>
          <w:rPr>
            <w:color w:val="0000FF"/>
          </w:rPr>
          <w:t>Порядок, форма, состав и срок</w:t>
        </w:r>
      </w:hyperlink>
      <w:r>
        <w:t xml:space="preserve"> предоставления операторами по</w:t>
      </w:r>
      <w:r>
        <w:t xml:space="preserve"> переводу денежных средств сведений об операторах услуг информационного обмена устанавливаются Банком России.</w:t>
      </w:r>
    </w:p>
    <w:p w14:paraId="13011D86" w14:textId="77777777" w:rsidR="00000000" w:rsidRDefault="00335ECA">
      <w:pPr>
        <w:pStyle w:val="ConsPlusNormal"/>
        <w:spacing w:before="240"/>
        <w:ind w:firstLine="540"/>
        <w:jc w:val="both"/>
      </w:pPr>
      <w:r>
        <w:t>22. Банк России вправе запрашивать и получать от оператора по переводу денежных средств документы и иную необходимую информацию, связанную со взаи</w:t>
      </w:r>
      <w:r>
        <w:t>модействием с оператором услуг информационного обмена.</w:t>
      </w:r>
    </w:p>
    <w:p w14:paraId="2CD65C2C" w14:textId="77777777" w:rsidR="00000000" w:rsidRDefault="00335ECA">
      <w:pPr>
        <w:pStyle w:val="ConsPlusNormal"/>
        <w:ind w:firstLine="540"/>
        <w:jc w:val="both"/>
      </w:pPr>
    </w:p>
    <w:p w14:paraId="369ACA31" w14:textId="77777777" w:rsidR="00000000" w:rsidRDefault="00335ECA">
      <w:pPr>
        <w:pStyle w:val="ConsPlusTitle"/>
        <w:ind w:firstLine="540"/>
        <w:jc w:val="both"/>
        <w:outlineLvl w:val="1"/>
      </w:pPr>
      <w:bookmarkStart w:id="47" w:name="Par326"/>
      <w:bookmarkEnd w:id="47"/>
      <w:r>
        <w:t>Статья 10. Порядок использования электронных средств платежа при осуществлении перевода электронных денежных средств</w:t>
      </w:r>
    </w:p>
    <w:p w14:paraId="6B4B9B35" w14:textId="77777777" w:rsidR="00000000" w:rsidRDefault="00335ECA">
      <w:pPr>
        <w:pStyle w:val="ConsPlusNormal"/>
        <w:ind w:firstLine="540"/>
        <w:jc w:val="both"/>
      </w:pPr>
    </w:p>
    <w:p w14:paraId="4E8E1F30" w14:textId="77777777" w:rsidR="00000000" w:rsidRDefault="00335ECA">
      <w:pPr>
        <w:pStyle w:val="ConsPlusNormal"/>
        <w:ind w:firstLine="540"/>
        <w:jc w:val="both"/>
      </w:pPr>
      <w:r>
        <w:t>1. Перевод электронных денежных средств осуществляется с проведением и</w:t>
      </w:r>
      <w:r>
        <w:t xml:space="preserve">дентификации клиента, упрощенной идентификации клиента - физического лица или без проведения идентификации в соответствии с Федеральным </w:t>
      </w:r>
      <w:hyperlink r:id="rId127" w:history="1">
        <w:r>
          <w:rPr>
            <w:color w:val="0000FF"/>
          </w:rPr>
          <w:t>законом</w:t>
        </w:r>
      </w:hyperlink>
      <w:r>
        <w:t xml:space="preserve"> от 7</w:t>
      </w:r>
      <w:r>
        <w:t xml:space="preserve"> августа 2001 года N 115-ФЗ "О противодействии легализации (отмыванию) доходов, полученных преступным путем, и финансированию терроризма".</w:t>
      </w:r>
    </w:p>
    <w:p w14:paraId="3D4F53AC" w14:textId="77777777" w:rsidR="00000000" w:rsidRDefault="00335ECA">
      <w:pPr>
        <w:pStyle w:val="ConsPlusNormal"/>
        <w:jc w:val="both"/>
      </w:pPr>
      <w:r>
        <w:t xml:space="preserve">(в ред. Федерального </w:t>
      </w:r>
      <w:hyperlink r:id="rId128" w:history="1">
        <w:r>
          <w:rPr>
            <w:color w:val="0000FF"/>
          </w:rPr>
          <w:t>закона</w:t>
        </w:r>
      </w:hyperlink>
      <w:r>
        <w:t xml:space="preserve"> от 05.05.2014 N 110-ФЗ)</w:t>
      </w:r>
    </w:p>
    <w:p w14:paraId="2749C228" w14:textId="77777777" w:rsidR="00000000" w:rsidRDefault="00335ECA">
      <w:pPr>
        <w:pStyle w:val="ConsPlusNormal"/>
        <w:spacing w:before="240"/>
        <w:ind w:firstLine="540"/>
        <w:jc w:val="both"/>
      </w:pPr>
      <w:bookmarkStart w:id="48" w:name="Par330"/>
      <w:bookmarkEnd w:id="48"/>
      <w:r>
        <w:lastRenderedPageBreak/>
        <w:t xml:space="preserve">2. В случае проведения оператором электронных денежных средств идентификации клиента - физического лица в соответствии с Федеральным </w:t>
      </w:r>
      <w:hyperlink r:id="rId129" w:history="1">
        <w:r>
          <w:rPr>
            <w:color w:val="0000FF"/>
          </w:rPr>
          <w:t>законом</w:t>
        </w:r>
      </w:hyperlink>
      <w:r>
        <w:t xml:space="preserve"> от 7 август</w:t>
      </w:r>
      <w:r>
        <w:t>а 2001 года N 115-ФЗ "О противодействии легализации (отмыванию) доходов, полученных преступным путем, и финансированию терроризма" использование электронного средства платежа осуществляется клиентом - физическим лицом при условии, что остаток электронных д</w:t>
      </w:r>
      <w:r>
        <w:t>енежных средств в любой момент не превышает 600 тысяч рублей либо сумму в иностранной валюте, эквивалентную 600 тысячам рублей по официальному курсу Банка России. Указанное электронное средство платежа является персонифицированным.</w:t>
      </w:r>
    </w:p>
    <w:p w14:paraId="53AA35BF" w14:textId="77777777" w:rsidR="00000000" w:rsidRDefault="00335ECA">
      <w:pPr>
        <w:pStyle w:val="ConsPlusNormal"/>
        <w:jc w:val="both"/>
      </w:pPr>
      <w:r>
        <w:t xml:space="preserve">(в ред. Федерального </w:t>
      </w:r>
      <w:hyperlink r:id="rId130" w:history="1">
        <w:r>
          <w:rPr>
            <w:color w:val="0000FF"/>
          </w:rPr>
          <w:t>закона</w:t>
        </w:r>
      </w:hyperlink>
      <w:r>
        <w:t xml:space="preserve"> от 28.12.2013 N 403-ФЗ)</w:t>
      </w:r>
    </w:p>
    <w:p w14:paraId="43DCC996" w14:textId="77777777" w:rsidR="00000000" w:rsidRDefault="00335ECA">
      <w:pPr>
        <w:pStyle w:val="ConsPlusNormal"/>
        <w:spacing w:before="240"/>
        <w:ind w:firstLine="540"/>
        <w:jc w:val="both"/>
      </w:pPr>
      <w:r>
        <w:t xml:space="preserve">3. Допускается превышение суммы, указанной в </w:t>
      </w:r>
      <w:hyperlink w:anchor="Par330" w:tooltip="2. В случае 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 w:history="1">
        <w:r>
          <w:rPr>
            <w:color w:val="0000FF"/>
          </w:rPr>
          <w:t>части 2</w:t>
        </w:r>
      </w:hyperlink>
      <w:r>
        <w:t xml:space="preserve"> настоящей статьи, вследствие изменен</w:t>
      </w:r>
      <w:r>
        <w:t>ия официального курса иностранной валюты, устанавливаемого Банком России.</w:t>
      </w:r>
    </w:p>
    <w:p w14:paraId="082E5A3C" w14:textId="77777777" w:rsidR="00000000" w:rsidRDefault="00335ECA">
      <w:pPr>
        <w:pStyle w:val="ConsPlusNormal"/>
        <w:spacing w:before="240"/>
        <w:ind w:firstLine="540"/>
        <w:jc w:val="both"/>
      </w:pPr>
      <w:bookmarkStart w:id="49" w:name="Par333"/>
      <w:bookmarkEnd w:id="49"/>
      <w:r>
        <w:t xml:space="preserve">4. В случае непроведения оператором электронных денежных средств идентификации клиента - физического лица в соответствии с Федеральным </w:t>
      </w:r>
      <w:hyperlink r:id="rId13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использование электронного средства платежа осуществ</w:t>
      </w:r>
      <w:r>
        <w:t xml:space="preserve">ляется клиентом - физическим лицом при условии, что остаток электронных денежных средств в любой момент не превышает 15 тысяч рублей, за исключением случая, предусмотренного </w:t>
      </w:r>
      <w:hyperlink w:anchor="Par337" w:tooltip="5.1. В случае проведения оператором электронных денежных средств упрощенной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неперсонифицированного электронного средства платежа может осуществляться клиентом - физическим лицом для перевода электронных денежных средств в пользу юридических лиц, индивидуальных предпринимател..." w:history="1">
        <w:r>
          <w:rPr>
            <w:color w:val="0000FF"/>
          </w:rPr>
          <w:t>частью 5.1</w:t>
        </w:r>
      </w:hyperlink>
      <w:r>
        <w:t xml:space="preserve"> настоящей статьи. Указанное электронное </w:t>
      </w:r>
      <w:r>
        <w:t>средство платежа является неперсонифицированным.</w:t>
      </w:r>
    </w:p>
    <w:p w14:paraId="754861FF" w14:textId="77777777" w:rsidR="00000000" w:rsidRDefault="00335ECA">
      <w:pPr>
        <w:pStyle w:val="ConsPlusNormal"/>
        <w:jc w:val="both"/>
      </w:pPr>
      <w:r>
        <w:t xml:space="preserve">(в ред. Федерального </w:t>
      </w:r>
      <w:hyperlink r:id="rId132" w:history="1">
        <w:r>
          <w:rPr>
            <w:color w:val="0000FF"/>
          </w:rPr>
          <w:t>закона</w:t>
        </w:r>
      </w:hyperlink>
      <w:r>
        <w:t xml:space="preserve"> от 05.05.2014 N 110-ФЗ)</w:t>
      </w:r>
    </w:p>
    <w:p w14:paraId="74E4684C" w14:textId="77777777" w:rsidR="00000000" w:rsidRDefault="00335ECA">
      <w:pPr>
        <w:pStyle w:val="ConsPlusNormal"/>
        <w:spacing w:before="240"/>
        <w:ind w:firstLine="540"/>
        <w:jc w:val="both"/>
      </w:pPr>
      <w:bookmarkStart w:id="50" w:name="Par335"/>
      <w:bookmarkEnd w:id="50"/>
      <w:r>
        <w:t>5. Общая сумма переводимых электрон</w:t>
      </w:r>
      <w:r>
        <w:t xml:space="preserve">ных денежных средств с использованием одного неперсонифицированного электронного средства платежа не может превышать 40 тысяч рублей в течение календарного месяца, за исключением случая, предусмотренного </w:t>
      </w:r>
      <w:hyperlink w:anchor="Par337" w:tooltip="5.1. В случае проведения оператором электронных денежных средств упрощенной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неперсонифицированного электронного средства платежа может осуществляться клиентом - физическим лицом для перевода электронных денежных средств в пользу юридических лиц, индивидуальных предпринимател..." w:history="1">
        <w:r>
          <w:rPr>
            <w:color w:val="0000FF"/>
          </w:rPr>
          <w:t>частью 5.1</w:t>
        </w:r>
      </w:hyperlink>
      <w:r>
        <w:t xml:space="preserve"> настоящей </w:t>
      </w:r>
      <w:r>
        <w:t>статьи.</w:t>
      </w:r>
    </w:p>
    <w:p w14:paraId="798224C4" w14:textId="77777777" w:rsidR="00000000" w:rsidRDefault="00335ECA">
      <w:pPr>
        <w:pStyle w:val="ConsPlusNormal"/>
        <w:jc w:val="both"/>
      </w:pPr>
      <w:r>
        <w:t xml:space="preserve">(в ред. Федерального </w:t>
      </w:r>
      <w:hyperlink r:id="rId133" w:history="1">
        <w:r>
          <w:rPr>
            <w:color w:val="0000FF"/>
          </w:rPr>
          <w:t>закона</w:t>
        </w:r>
      </w:hyperlink>
      <w:r>
        <w:t xml:space="preserve"> от 05.05.2014 N 110-ФЗ)</w:t>
      </w:r>
    </w:p>
    <w:p w14:paraId="10C96878" w14:textId="77777777" w:rsidR="00000000" w:rsidRDefault="00335ECA">
      <w:pPr>
        <w:pStyle w:val="ConsPlusNormal"/>
        <w:spacing w:before="240"/>
        <w:ind w:firstLine="540"/>
        <w:jc w:val="both"/>
      </w:pPr>
      <w:bookmarkStart w:id="51" w:name="Par337"/>
      <w:bookmarkEnd w:id="51"/>
      <w:r>
        <w:t xml:space="preserve">5.1. В случае проведения оператором электронных денежных средств упрощенной </w:t>
      </w:r>
      <w:r>
        <w:t xml:space="preserve">идентификации клиента - физического лица в соответствии с Федеральным </w:t>
      </w:r>
      <w:hyperlink r:id="rId134" w:history="1">
        <w:r>
          <w:rPr>
            <w:color w:val="0000FF"/>
          </w:rPr>
          <w:t>законом</w:t>
        </w:r>
      </w:hyperlink>
      <w:r>
        <w:t xml:space="preserve"> от 7 августа 2001 года N 115-ФЗ "О противодействии легализации (отмыванию) доходов, получ</w:t>
      </w:r>
      <w:r>
        <w:t>енных преступным путем, и финансированию терроризма" использование неперсонифицированного электронного средства платежа может осуществляться клиентом - физическим лицом для перевода электронных денежных средств в пользу юридических лиц, индивидуальных пред</w:t>
      </w:r>
      <w:r>
        <w:t>принимателей при условии, что остаток электронных денежных средств в любой момент не превышает 60 тысяч рублей, а общая сумма переводимых электронных денежных средств с использованием такого неперсонифицированного электронного средства платежа не превышает</w:t>
      </w:r>
      <w:r>
        <w:t xml:space="preserve"> 200 тысяч рублей в течение календарного месяца.</w:t>
      </w:r>
    </w:p>
    <w:p w14:paraId="19B9816A" w14:textId="77777777" w:rsidR="00000000" w:rsidRDefault="00335ECA">
      <w:pPr>
        <w:pStyle w:val="ConsPlusNormal"/>
        <w:jc w:val="both"/>
      </w:pPr>
      <w:r>
        <w:t xml:space="preserve">(часть 5.1 введена Федеральным </w:t>
      </w:r>
      <w:hyperlink r:id="rId135" w:history="1">
        <w:r>
          <w:rPr>
            <w:color w:val="0000FF"/>
          </w:rPr>
          <w:t>законом</w:t>
        </w:r>
      </w:hyperlink>
      <w:r>
        <w:t xml:space="preserve"> от 05.05.2014 N 110-ФЗ)</w:t>
      </w:r>
    </w:p>
    <w:p w14:paraId="7CA66D5C" w14:textId="77777777" w:rsidR="00000000" w:rsidRDefault="00335ECA">
      <w:pPr>
        <w:pStyle w:val="ConsPlusNormal"/>
        <w:spacing w:before="240"/>
        <w:ind w:firstLine="540"/>
        <w:jc w:val="both"/>
      </w:pPr>
      <w:r>
        <w:t>5.2. Неперсонифицированное электронн</w:t>
      </w:r>
      <w:r>
        <w:t xml:space="preserve">ое средство платежа не может использоваться клиентом - физическим лицом, не прошедшим упрощенную идентификацию, для осуществления перевода электронных денежных средств другому физическому лицу либо для получения переводимых электронных денежных средств от </w:t>
      </w:r>
      <w:r>
        <w:t>другого физического лица.</w:t>
      </w:r>
    </w:p>
    <w:p w14:paraId="17BE68EC" w14:textId="77777777" w:rsidR="00000000" w:rsidRDefault="00335ECA">
      <w:pPr>
        <w:pStyle w:val="ConsPlusNormal"/>
        <w:jc w:val="both"/>
      </w:pPr>
      <w:r>
        <w:t xml:space="preserve">(часть 5.2 введена Федеральным </w:t>
      </w:r>
      <w:hyperlink r:id="rId136" w:history="1">
        <w:r>
          <w:rPr>
            <w:color w:val="0000FF"/>
          </w:rPr>
          <w:t>законом</w:t>
        </w:r>
      </w:hyperlink>
      <w:r>
        <w:t xml:space="preserve"> от 05.05.2014 N 110-ФЗ)</w:t>
      </w:r>
    </w:p>
    <w:p w14:paraId="7ECBDB01" w14:textId="77777777" w:rsidR="00000000" w:rsidRDefault="00335ECA">
      <w:pPr>
        <w:pStyle w:val="ConsPlusNormal"/>
        <w:spacing w:before="240"/>
        <w:ind w:firstLine="540"/>
        <w:jc w:val="both"/>
      </w:pPr>
      <w:r>
        <w:t>5.3. Оператор электронных денежных средств при проведении у</w:t>
      </w:r>
      <w:r>
        <w:t xml:space="preserve">прощенной идентификации клиента - физического лица в соответствии с Федеральным </w:t>
      </w:r>
      <w:hyperlink r:id="rId137" w:history="1">
        <w:r>
          <w:rPr>
            <w:color w:val="0000FF"/>
          </w:rPr>
          <w:t>законом</w:t>
        </w:r>
      </w:hyperlink>
      <w:r>
        <w:t xml:space="preserve"> от 7 августа 2001 года N </w:t>
      </w:r>
      <w:r>
        <w:lastRenderedPageBreak/>
        <w:t>115-ФЗ "О противодействии легализации (отмыванию) дохо</w:t>
      </w:r>
      <w:r>
        <w:t xml:space="preserve">дов, полученных преступным путем, и финансированию терроризма" обязан предоставить клиенту - физическому лицу возможность выбора любого из предусмотренных указанным Федеральным </w:t>
      </w:r>
      <w:hyperlink r:id="rId138" w:history="1">
        <w:r>
          <w:rPr>
            <w:color w:val="0000FF"/>
          </w:rPr>
          <w:t>законом</w:t>
        </w:r>
      </w:hyperlink>
      <w:r>
        <w:t xml:space="preserve"> способов упрощенной идентификации, а также предоставить указанному клиенту информацию, обеспечивающую использование электронного средства платежа.</w:t>
      </w:r>
    </w:p>
    <w:p w14:paraId="6D9DBB2F" w14:textId="77777777" w:rsidR="00000000" w:rsidRDefault="00335ECA">
      <w:pPr>
        <w:pStyle w:val="ConsPlusNormal"/>
        <w:jc w:val="both"/>
      </w:pPr>
      <w:r>
        <w:t xml:space="preserve">(часть 5.3 введена Федеральным </w:t>
      </w:r>
      <w:hyperlink r:id="rId139" w:history="1">
        <w:r>
          <w:rPr>
            <w:color w:val="0000FF"/>
          </w:rPr>
          <w:t>законом</w:t>
        </w:r>
      </w:hyperlink>
      <w:r>
        <w:t xml:space="preserve"> от 05.05.2014 N 110-ФЗ)</w:t>
      </w:r>
    </w:p>
    <w:p w14:paraId="5722E3CC" w14:textId="77777777" w:rsidR="00000000" w:rsidRDefault="00335ECA">
      <w:pPr>
        <w:pStyle w:val="ConsPlusNormal"/>
        <w:spacing w:before="240"/>
        <w:ind w:firstLine="540"/>
        <w:jc w:val="both"/>
      </w:pPr>
      <w:r>
        <w:t xml:space="preserve">6. Оператор электронных денежных средств не осуществляет перевод электронных денежных средств, если в результате такого перевода будут превышены суммы, указанные в </w:t>
      </w:r>
      <w:hyperlink w:anchor="Par330" w:tooltip="2. В случае 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 w:history="1">
        <w:r>
          <w:rPr>
            <w:color w:val="0000FF"/>
          </w:rPr>
          <w:t>частях 2</w:t>
        </w:r>
      </w:hyperlink>
      <w:r>
        <w:t xml:space="preserve">, </w:t>
      </w:r>
      <w:hyperlink w:anchor="Par333" w:tooltip="4. В случае непроведения оператором электронных денежных средств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15 тысяч рублей, за исключением случая, предусмотренног..." w:history="1">
        <w:r>
          <w:rPr>
            <w:color w:val="0000FF"/>
          </w:rPr>
          <w:t>4</w:t>
        </w:r>
      </w:hyperlink>
      <w:r>
        <w:t xml:space="preserve">, </w:t>
      </w:r>
      <w:hyperlink w:anchor="Par335" w:tooltip="5. Общая сумма переводимых электронных денежных средств с использованием одного неперсонифицированного электронного средства платежа не может превышать 40 тысяч рублей в течение календарного месяца, за исключением случая, предусмотренного частью 5.1 настоящей статьи." w:history="1">
        <w:r>
          <w:rPr>
            <w:color w:val="0000FF"/>
          </w:rPr>
          <w:t>5</w:t>
        </w:r>
      </w:hyperlink>
      <w:r>
        <w:t xml:space="preserve"> и </w:t>
      </w:r>
      <w:hyperlink w:anchor="Par337" w:tooltip="5.1. В случае проведения оператором электронных денежных средств упрощенной идентификации клиента - физического лица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использование неперсонифицированного электронного средства платежа может осуществляться клиентом - физическим лицом для перевода электронных денежных средств в пользу юридических лиц, индивидуальных предпринимател..." w:history="1">
        <w:r>
          <w:rPr>
            <w:color w:val="0000FF"/>
          </w:rPr>
          <w:t>5.1</w:t>
        </w:r>
      </w:hyperlink>
      <w:r>
        <w:t xml:space="preserve"> настоящей статьи. При этом за счет остатка (его части) электронных денежных средств клиента - физического лица по его распоряжению могут осуществляться операции, пре</w:t>
      </w:r>
      <w:r>
        <w:t xml:space="preserve">дусмотренные </w:t>
      </w:r>
      <w:hyperlink w:anchor="Par183" w:tooltip="20.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частью 4 статьи 10 настоящего Федерального закона, могут быть по его распоряжению переведены на банковский счет в пользу юридических лиц, индивидуальных предпринимателей, направлены на исполнение обязательств клиента - физическ..." w:history="1">
        <w:r>
          <w:rPr>
            <w:color w:val="0000FF"/>
          </w:rPr>
          <w:t>частями 20</w:t>
        </w:r>
      </w:hyperlink>
      <w:r>
        <w:t xml:space="preserve"> и </w:t>
      </w:r>
      <w:hyperlink w:anchor="Par185" w:tooltip="21.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частью 2 статьи 10 настоящего Федерального закона, могут быть по его распоряжению переведены на банковский счет, направлены на исполнение обязательств клиента - физического лица перед кредитной организацией, переведены без откр..." w:history="1">
        <w:r>
          <w:rPr>
            <w:color w:val="0000FF"/>
          </w:rPr>
          <w:t>21 статьи 7</w:t>
        </w:r>
      </w:hyperlink>
      <w:r>
        <w:t xml:space="preserve"> настоящего Федерального закона.</w:t>
      </w:r>
    </w:p>
    <w:p w14:paraId="7089EE56" w14:textId="77777777" w:rsidR="00000000" w:rsidRDefault="00335ECA">
      <w:pPr>
        <w:pStyle w:val="ConsPlusNormal"/>
        <w:jc w:val="both"/>
      </w:pPr>
      <w:r>
        <w:t xml:space="preserve">(часть 6 в ред. Федерального </w:t>
      </w:r>
      <w:hyperlink r:id="rId140" w:history="1">
        <w:r>
          <w:rPr>
            <w:color w:val="0000FF"/>
          </w:rPr>
          <w:t>закона</w:t>
        </w:r>
      </w:hyperlink>
      <w:r>
        <w:t xml:space="preserve"> от 18.03.2019 N 33-ФЗ)</w:t>
      </w:r>
    </w:p>
    <w:p w14:paraId="7689424A" w14:textId="77777777" w:rsidR="00000000" w:rsidRDefault="00335ECA">
      <w:pPr>
        <w:pStyle w:val="ConsPlusNormal"/>
        <w:spacing w:before="240"/>
        <w:ind w:firstLine="540"/>
        <w:jc w:val="both"/>
      </w:pPr>
      <w:bookmarkStart w:id="52" w:name="Par345"/>
      <w:bookmarkEnd w:id="52"/>
      <w:r>
        <w:t>7. Использование электронного средства платежа клиентом - юридическим лицом или индивидуальным предпринимателем осуществляется с проведением его идентификации оператором электронных денежных средств в соот</w:t>
      </w:r>
      <w:r>
        <w:t xml:space="preserve">ветствии с Федеральным </w:t>
      </w:r>
      <w:hyperlink r:id="rId14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w:t>
      </w:r>
      <w:r>
        <w:t xml:space="preserve">ированию терроризма". Указанное электронное средство платежа является корпоративным. Использование корпоративного электронного средства платежа осуществляется при условии, что остаток электронных денежных средств не превышает 600 тысяч рублей либо сумму в </w:t>
      </w:r>
      <w:r>
        <w:t>иностранной валюте, эквивалентную 600 тысячам рублей по официальному курсу Банка России, на конец рабочего дня оператора электронных денежных средств.</w:t>
      </w:r>
    </w:p>
    <w:p w14:paraId="0AC10433" w14:textId="77777777" w:rsidR="00000000" w:rsidRDefault="00335ECA">
      <w:pPr>
        <w:pStyle w:val="ConsPlusNormal"/>
        <w:jc w:val="both"/>
      </w:pPr>
      <w:r>
        <w:t xml:space="preserve">(в ред. Федерального </w:t>
      </w:r>
      <w:hyperlink r:id="rId142" w:history="1">
        <w:r>
          <w:rPr>
            <w:color w:val="0000FF"/>
          </w:rPr>
          <w:t>закона</w:t>
        </w:r>
      </w:hyperlink>
      <w:r>
        <w:t xml:space="preserve"> от 28.12.2013 N 403-ФЗ)</w:t>
      </w:r>
    </w:p>
    <w:p w14:paraId="29CAE0FC" w14:textId="77777777" w:rsidR="00000000" w:rsidRDefault="00335ECA">
      <w:pPr>
        <w:pStyle w:val="ConsPlusNormal"/>
        <w:spacing w:before="240"/>
        <w:ind w:firstLine="540"/>
        <w:jc w:val="both"/>
      </w:pPr>
      <w:r>
        <w:t xml:space="preserve">8. Допускается превышение суммы, указанной в </w:t>
      </w:r>
      <w:hyperlink w:anchor="Par345" w:tooltip="7. Использование электронного средства платежа клиентом - юридическим лицом или индивидуальным предпринимателем осуществляется с проведением его идентификации оператором электронных денежных средств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Указанное электронное средство платежа является корпоративным. Использование корпоративного электронного средства платежа осуществ..." w:history="1">
        <w:r>
          <w:rPr>
            <w:color w:val="0000FF"/>
          </w:rPr>
          <w:t>части 7</w:t>
        </w:r>
      </w:hyperlink>
      <w:r>
        <w:t xml:space="preserve"> настоящей статьи, вследствие изменения официального курса иностранной валюты, устанавливаемого Банком России.</w:t>
      </w:r>
    </w:p>
    <w:p w14:paraId="6725EFD2" w14:textId="77777777" w:rsidR="00000000" w:rsidRDefault="00335ECA">
      <w:pPr>
        <w:pStyle w:val="ConsPlusNormal"/>
        <w:spacing w:before="240"/>
        <w:ind w:firstLine="540"/>
        <w:jc w:val="both"/>
      </w:pPr>
      <w:r>
        <w:t>9. В сл</w:t>
      </w:r>
      <w:r>
        <w:t xml:space="preserve">учае превышения суммы, указанной в </w:t>
      </w:r>
      <w:hyperlink w:anchor="Par345" w:tooltip="7. Использование электронного средства платежа клиентом - юридическим лицом или индивидуальным предпринимателем осуществляется с проведением его идентификации оператором электронных денежных средств в соответствии с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Указанное электронное средство платежа является корпоративным. Использование корпоративного электронного средства платежа осуществ..." w:history="1">
        <w:r>
          <w:rPr>
            <w:color w:val="0000FF"/>
          </w:rPr>
          <w:t>части 7</w:t>
        </w:r>
      </w:hyperlink>
      <w:r>
        <w:t xml:space="preserve"> настоящей статьи, оператор электронных денежных средств обязан осуществить зачисление или перевод денежных средств в размере превышения указанного ограничения на банковский счет юрид</w:t>
      </w:r>
      <w:r>
        <w:t>ического лица или индивидуального предпринимателя без его распоряжения.</w:t>
      </w:r>
    </w:p>
    <w:p w14:paraId="356E480C" w14:textId="77777777" w:rsidR="00000000" w:rsidRDefault="00335ECA">
      <w:pPr>
        <w:pStyle w:val="ConsPlusNormal"/>
        <w:spacing w:before="240"/>
        <w:ind w:firstLine="540"/>
        <w:jc w:val="both"/>
      </w:pPr>
      <w:r>
        <w:t xml:space="preserve">10. Оператор электронных средств платежа обязан обеспечивать при использовании электронных средств платежа, предусмотренных настоящей статьей, возможность их определения клиентами как </w:t>
      </w:r>
      <w:r>
        <w:t>неперсонифицированных, персонифицированных или корпоративных электронных средств платежа.</w:t>
      </w:r>
    </w:p>
    <w:p w14:paraId="62CEB864" w14:textId="77777777" w:rsidR="00000000" w:rsidRDefault="00335ECA">
      <w:pPr>
        <w:pStyle w:val="ConsPlusNormal"/>
        <w:spacing w:before="240"/>
        <w:ind w:firstLine="540"/>
        <w:jc w:val="both"/>
      </w:pPr>
      <w:r>
        <w:t>11. Переводы электронных денежных средств с использованием персонифицированных электронных средств платежа, корпоративных электронных средств платежа могут быть приос</w:t>
      </w:r>
      <w:r>
        <w:t xml:space="preserve">тановлены в порядке и случаях, которые аналогичны порядку и случаям приостановления операций по банковскому счету, которые предусмотрены </w:t>
      </w:r>
      <w:hyperlink r:id="rId143" w:history="1">
        <w:r>
          <w:rPr>
            <w:color w:val="0000FF"/>
          </w:rPr>
          <w:t>законодательство</w:t>
        </w:r>
        <w:r>
          <w:rPr>
            <w:color w:val="0000FF"/>
          </w:rPr>
          <w:t>м</w:t>
        </w:r>
      </w:hyperlink>
      <w:r>
        <w:t xml:space="preserve"> Российской Федерации.</w:t>
      </w:r>
    </w:p>
    <w:p w14:paraId="2F84D1D6" w14:textId="77777777" w:rsidR="00000000" w:rsidRDefault="00335ECA">
      <w:pPr>
        <w:pStyle w:val="ConsPlusNormal"/>
        <w:spacing w:before="240"/>
        <w:ind w:firstLine="540"/>
        <w:jc w:val="both"/>
      </w:pPr>
      <w:r>
        <w:t>12. При переводе электронных денежных средств с использованием персонифицированных электронных средств платежа и корпоративных электронных средств платежа на остаток электронных денежных средств может быть обращено взыскание в со</w:t>
      </w:r>
      <w:r>
        <w:t xml:space="preserve">ответствии с </w:t>
      </w:r>
      <w:hyperlink r:id="rId144" w:history="1">
        <w:r>
          <w:rPr>
            <w:color w:val="0000FF"/>
          </w:rPr>
          <w:t>законодательством</w:t>
        </w:r>
      </w:hyperlink>
      <w:r>
        <w:t xml:space="preserve"> Российской Федерации.</w:t>
      </w:r>
    </w:p>
    <w:p w14:paraId="1572BBBD" w14:textId="77777777" w:rsidR="00000000" w:rsidRDefault="00335ECA">
      <w:pPr>
        <w:pStyle w:val="ConsPlusNormal"/>
        <w:spacing w:before="240"/>
        <w:ind w:firstLine="540"/>
        <w:jc w:val="both"/>
      </w:pPr>
      <w:r>
        <w:lastRenderedPageBreak/>
        <w:t>13. Оператор электронных денежных средств обязан обеспечить невозможность использования электронног</w:t>
      </w:r>
      <w:r>
        <w:t xml:space="preserve">о средства платежа до ознакомления клиента - физического лица с информацией, указанной в </w:t>
      </w:r>
      <w:hyperlink w:anchor="Par190" w:tooltip="25. Оператор электронных денежных средств до заключения договора с клиентом обязан предоставить ему следующую информацию:" w:history="1">
        <w:r>
          <w:rPr>
            <w:color w:val="0000FF"/>
          </w:rPr>
          <w:t>части 25 статьи 7</w:t>
        </w:r>
      </w:hyperlink>
      <w:r>
        <w:t xml:space="preserve"> настоящего Федерального закона.</w:t>
      </w:r>
    </w:p>
    <w:p w14:paraId="6D98EF97" w14:textId="77777777" w:rsidR="00000000" w:rsidRDefault="00335ECA">
      <w:pPr>
        <w:pStyle w:val="ConsPlusNormal"/>
        <w:spacing w:before="240"/>
        <w:ind w:firstLine="540"/>
        <w:jc w:val="both"/>
      </w:pPr>
      <w:r>
        <w:t>14. Положения настоящей статьи о порядке использования корпоративных электронных средств платежа применяются также к электронным средствам платежа, используемым нотариусом, занимающимся частной практикой, или адвокатом, учр</w:t>
      </w:r>
      <w:r>
        <w:t>едившим адвокатский кабинет.</w:t>
      </w:r>
    </w:p>
    <w:p w14:paraId="1F2C5AF6" w14:textId="77777777" w:rsidR="00000000" w:rsidRDefault="00335ECA">
      <w:pPr>
        <w:pStyle w:val="ConsPlusNormal"/>
        <w:ind w:firstLine="540"/>
        <w:jc w:val="both"/>
      </w:pPr>
    </w:p>
    <w:p w14:paraId="03AA4073" w14:textId="77777777" w:rsidR="00000000" w:rsidRDefault="00335ECA">
      <w:pPr>
        <w:pStyle w:val="ConsPlusTitle"/>
        <w:jc w:val="center"/>
        <w:outlineLvl w:val="0"/>
      </w:pPr>
      <w:r>
        <w:t>Глава 3. СУБЪЕКТЫ НАЦИОНАЛЬНОЙ ПЛАТЕЖНОЙ СИСТЕМЫ</w:t>
      </w:r>
    </w:p>
    <w:p w14:paraId="35772E48" w14:textId="77777777" w:rsidR="00000000" w:rsidRDefault="00335ECA">
      <w:pPr>
        <w:pStyle w:val="ConsPlusTitle"/>
        <w:jc w:val="center"/>
      </w:pPr>
      <w:r>
        <w:t>И ТРЕБОВАНИЯ К ИХ ДЕЯТЕЛЬНОСТИ</w:t>
      </w:r>
    </w:p>
    <w:p w14:paraId="383743F8" w14:textId="77777777" w:rsidR="00000000" w:rsidRDefault="00335ECA">
      <w:pPr>
        <w:pStyle w:val="ConsPlusNormal"/>
        <w:ind w:firstLine="540"/>
        <w:jc w:val="both"/>
      </w:pPr>
    </w:p>
    <w:p w14:paraId="3B374355" w14:textId="77777777" w:rsidR="00000000" w:rsidRDefault="00335ECA">
      <w:pPr>
        <w:pStyle w:val="ConsPlusTitle"/>
        <w:ind w:firstLine="540"/>
        <w:jc w:val="both"/>
        <w:outlineLvl w:val="1"/>
      </w:pPr>
      <w:r>
        <w:t>Статья 11. Оператор по переводу денежных средств и требования к его деятельности</w:t>
      </w:r>
    </w:p>
    <w:p w14:paraId="521EDD3C" w14:textId="77777777" w:rsidR="00000000" w:rsidRDefault="00335ECA">
      <w:pPr>
        <w:pStyle w:val="ConsPlusNormal"/>
        <w:ind w:firstLine="540"/>
        <w:jc w:val="both"/>
      </w:pPr>
    </w:p>
    <w:p w14:paraId="051A19F9" w14:textId="77777777" w:rsidR="00000000" w:rsidRDefault="00335ECA">
      <w:pPr>
        <w:pStyle w:val="ConsPlusNormal"/>
        <w:ind w:firstLine="540"/>
        <w:jc w:val="both"/>
      </w:pPr>
      <w:r>
        <w:t>1. Операторами по переводу денежных средств являются:</w:t>
      </w:r>
    </w:p>
    <w:p w14:paraId="55630A65" w14:textId="77777777" w:rsidR="00000000" w:rsidRDefault="00335ECA">
      <w:pPr>
        <w:pStyle w:val="ConsPlusNormal"/>
        <w:spacing w:before="240"/>
        <w:ind w:firstLine="540"/>
        <w:jc w:val="both"/>
      </w:pPr>
      <w:r>
        <w:t>1) Банк России;</w:t>
      </w:r>
    </w:p>
    <w:p w14:paraId="5392B396" w14:textId="77777777" w:rsidR="00000000" w:rsidRDefault="00335ECA">
      <w:pPr>
        <w:pStyle w:val="ConsPlusNormal"/>
        <w:spacing w:before="240"/>
        <w:ind w:firstLine="540"/>
        <w:jc w:val="both"/>
      </w:pPr>
      <w:r>
        <w:t>2) кредитные организации, имеющие право на осуществление перевода денежных средств;</w:t>
      </w:r>
    </w:p>
    <w:p w14:paraId="3E0054BD" w14:textId="77777777" w:rsidR="00000000" w:rsidRDefault="00335ECA">
      <w:pPr>
        <w:pStyle w:val="ConsPlusNormal"/>
        <w:spacing w:before="240"/>
        <w:ind w:firstLine="540"/>
        <w:jc w:val="both"/>
      </w:pPr>
      <w:r>
        <w:t>3) государственная к</w:t>
      </w:r>
      <w:r>
        <w:t>орпорация развития "ВЭБ.РФ" (далее - ВЭБ.РФ).</w:t>
      </w:r>
    </w:p>
    <w:p w14:paraId="2DBFA8EF" w14:textId="77777777" w:rsidR="00000000" w:rsidRDefault="00335ECA">
      <w:pPr>
        <w:pStyle w:val="ConsPlusNormal"/>
        <w:jc w:val="both"/>
      </w:pPr>
      <w:r>
        <w:t xml:space="preserve">(п. 3 в ред. Федерального </w:t>
      </w:r>
      <w:hyperlink r:id="rId145" w:history="1">
        <w:r>
          <w:rPr>
            <w:color w:val="0000FF"/>
          </w:rPr>
          <w:t>закона</w:t>
        </w:r>
      </w:hyperlink>
      <w:r>
        <w:t xml:space="preserve"> от 28.11.2018 N 452-ФЗ)</w:t>
      </w:r>
    </w:p>
    <w:p w14:paraId="2CC09D3C" w14:textId="77777777" w:rsidR="00000000" w:rsidRDefault="00335ECA">
      <w:pPr>
        <w:pStyle w:val="ConsPlusNormal"/>
        <w:spacing w:before="240"/>
        <w:ind w:firstLine="540"/>
        <w:jc w:val="both"/>
      </w:pPr>
      <w:r>
        <w:t>2. Банк России осуществляет деятельность опер</w:t>
      </w:r>
      <w:r>
        <w:t xml:space="preserve">атора по переводу денежных средств в соответствии с настоящим Федеральным законом, Федеральным </w:t>
      </w:r>
      <w:hyperlink r:id="rId146" w:history="1">
        <w:r>
          <w:rPr>
            <w:color w:val="0000FF"/>
          </w:rPr>
          <w:t>законом</w:t>
        </w:r>
      </w:hyperlink>
      <w:r>
        <w:t xml:space="preserve"> от 10 июля 2002 года N 86-ФЗ "О Центральном б</w:t>
      </w:r>
      <w:r>
        <w:t>анке Российской Федерации (Банке России)" и нормативными актами Банка России.</w:t>
      </w:r>
    </w:p>
    <w:p w14:paraId="745CDA6A" w14:textId="77777777" w:rsidR="00000000" w:rsidRDefault="00335ECA">
      <w:pPr>
        <w:pStyle w:val="ConsPlusNormal"/>
        <w:spacing w:before="240"/>
        <w:ind w:firstLine="540"/>
        <w:jc w:val="both"/>
      </w:pPr>
      <w:r>
        <w:t xml:space="preserve">3. Кредитные организации осуществляют деятельность операторов по переводу денежных средств в соответствии с настоящим Федеральным законом, Федеральным </w:t>
      </w:r>
      <w:hyperlink r:id="rId147" w:history="1">
        <w:r>
          <w:rPr>
            <w:color w:val="0000FF"/>
          </w:rPr>
          <w:t>законом</w:t>
        </w:r>
      </w:hyperlink>
      <w:r>
        <w:t xml:space="preserve"> "О банках и банковской деятельности" и нормативными актами Банка России.</w:t>
      </w:r>
    </w:p>
    <w:p w14:paraId="2934099F" w14:textId="77777777" w:rsidR="00000000" w:rsidRDefault="00335ECA">
      <w:pPr>
        <w:pStyle w:val="ConsPlusNormal"/>
        <w:spacing w:before="240"/>
        <w:ind w:firstLine="540"/>
        <w:jc w:val="both"/>
      </w:pPr>
      <w:r>
        <w:t>4. ВЭБ.РФ осуществляет деятельность оператора по переводу денежных средств в соответствии с насто</w:t>
      </w:r>
      <w:r>
        <w:t xml:space="preserve">ящим Федеральным законом и Федеральным </w:t>
      </w:r>
      <w:hyperlink r:id="rId148" w:history="1">
        <w:r>
          <w:rPr>
            <w:color w:val="0000FF"/>
          </w:rPr>
          <w:t>законом</w:t>
        </w:r>
      </w:hyperlink>
      <w:r>
        <w:t xml:space="preserve"> от 17 мая 2007 года N 82-ФЗ "О государственной корпорации развития "ВЭБ.РФ".</w:t>
      </w:r>
    </w:p>
    <w:p w14:paraId="4C61EF01" w14:textId="77777777" w:rsidR="00000000" w:rsidRDefault="00335ECA">
      <w:pPr>
        <w:pStyle w:val="ConsPlusNormal"/>
        <w:jc w:val="both"/>
      </w:pPr>
      <w:r>
        <w:t xml:space="preserve">(в ред. Федерального </w:t>
      </w:r>
      <w:hyperlink r:id="rId149" w:history="1">
        <w:r>
          <w:rPr>
            <w:color w:val="0000FF"/>
          </w:rPr>
          <w:t>закона</w:t>
        </w:r>
      </w:hyperlink>
      <w:r>
        <w:t xml:space="preserve"> от 28.11.2018 N 452-ФЗ)</w:t>
      </w:r>
    </w:p>
    <w:p w14:paraId="641AD5D3" w14:textId="77777777" w:rsidR="00000000" w:rsidRDefault="00335ECA">
      <w:pPr>
        <w:pStyle w:val="ConsPlusNormal"/>
        <w:ind w:firstLine="540"/>
        <w:jc w:val="both"/>
      </w:pPr>
    </w:p>
    <w:p w14:paraId="7489DF08" w14:textId="77777777" w:rsidR="00000000" w:rsidRDefault="00335ECA">
      <w:pPr>
        <w:pStyle w:val="ConsPlusTitle"/>
        <w:ind w:firstLine="540"/>
        <w:jc w:val="both"/>
        <w:outlineLvl w:val="1"/>
      </w:pPr>
      <w:r>
        <w:t>Статья 12. Оператор электронных денежных средств и требования к его деятельности</w:t>
      </w:r>
    </w:p>
    <w:p w14:paraId="683E3EDF" w14:textId="77777777" w:rsidR="00000000" w:rsidRDefault="00335ECA">
      <w:pPr>
        <w:pStyle w:val="ConsPlusNormal"/>
        <w:ind w:firstLine="540"/>
        <w:jc w:val="both"/>
      </w:pPr>
    </w:p>
    <w:p w14:paraId="36FEF2B7" w14:textId="77777777" w:rsidR="00000000" w:rsidRDefault="00335ECA">
      <w:pPr>
        <w:pStyle w:val="ConsPlusNormal"/>
        <w:ind w:firstLine="540"/>
        <w:jc w:val="both"/>
      </w:pPr>
      <w:r>
        <w:t>1. Оператором электронных денежных ср</w:t>
      </w:r>
      <w:r>
        <w:t xml:space="preserve">едств является кредитная организация, в том числе небанковская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 предусмотренная </w:t>
      </w:r>
      <w:hyperlink r:id="rId150" w:history="1">
        <w:r>
          <w:rPr>
            <w:color w:val="0000FF"/>
          </w:rPr>
          <w:t>пунктом 1 части третьей статьи 1</w:t>
        </w:r>
      </w:hyperlink>
      <w:r>
        <w:t xml:space="preserve"> Федерального закона "О банках и банковской деятельности".</w:t>
      </w:r>
    </w:p>
    <w:p w14:paraId="6DB21A10" w14:textId="77777777" w:rsidR="00000000" w:rsidRDefault="00335ECA">
      <w:pPr>
        <w:pStyle w:val="ConsPlusNormal"/>
        <w:spacing w:before="240"/>
        <w:ind w:firstLine="540"/>
        <w:jc w:val="both"/>
      </w:pPr>
      <w:r>
        <w:t>2. Лицо, не являющееся оператором электронных денежных средств, не вправе станов</w:t>
      </w:r>
      <w:r>
        <w:t xml:space="preserve">иться </w:t>
      </w:r>
      <w:r>
        <w:lastRenderedPageBreak/>
        <w:t>обязанным по электронным денежным средствам и осуществлять перевод электронных денежных средств.</w:t>
      </w:r>
    </w:p>
    <w:p w14:paraId="649ED1DE" w14:textId="77777777" w:rsidR="00000000" w:rsidRDefault="00335ECA">
      <w:pPr>
        <w:pStyle w:val="ConsPlusNormal"/>
        <w:spacing w:before="240"/>
        <w:ind w:firstLine="540"/>
        <w:jc w:val="both"/>
      </w:pPr>
      <w:bookmarkStart w:id="53" w:name="Par374"/>
      <w:bookmarkEnd w:id="53"/>
      <w:r>
        <w:t>3. Лицо, не являющееся оператором электронных денежных средств, не вправе становиться обязанным по денежным обязательствам, которые использую</w:t>
      </w:r>
      <w:r>
        <w:t>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w:t>
      </w:r>
      <w:r>
        <w:t>аняются на прекращение денежных обязательств с участием организаций, осуществляющих профессиональную деятельность на рынке ценных бумаг, клиринговую деятельность, деятельность центрального контрагента и (или) деятельность по управлению инвестиционными фонд</w:t>
      </w:r>
      <w:r>
        <w:t>ами, паевыми инвестиционными фондами и негосударственными пенсионными фондами, в соответствии с законодательством, регулирующим деятельность указанных организаций.</w:t>
      </w:r>
    </w:p>
    <w:p w14:paraId="3BE62DCE" w14:textId="77777777" w:rsidR="00000000" w:rsidRDefault="00335ECA">
      <w:pPr>
        <w:pStyle w:val="ConsPlusNormal"/>
        <w:spacing w:before="240"/>
        <w:ind w:firstLine="540"/>
        <w:jc w:val="both"/>
      </w:pPr>
      <w:r>
        <w:t xml:space="preserve">4. Оператор электронных денежных средств обязан </w:t>
      </w:r>
      <w:hyperlink r:id="rId151" w:history="1">
        <w:r>
          <w:rPr>
            <w:color w:val="0000FF"/>
          </w:rPr>
          <w:t>уведомить</w:t>
        </w:r>
      </w:hyperlink>
      <w:r>
        <w:t xml:space="preserve"> Банк России в установленном им </w:t>
      </w:r>
      <w:hyperlink r:id="rId152" w:history="1">
        <w:r>
          <w:rPr>
            <w:color w:val="0000FF"/>
          </w:rPr>
          <w:t>порядке</w:t>
        </w:r>
      </w:hyperlink>
      <w:r>
        <w:t xml:space="preserve"> о начале деятельности по осуществлению перевода электр</w:t>
      </w:r>
      <w:r>
        <w:t>онных денежных средств не позднее 10 рабочих дней со дня первого увеличения остатка электронных денежных средств. В уведомлении должны быть указаны:</w:t>
      </w:r>
    </w:p>
    <w:p w14:paraId="087810DB" w14:textId="77777777" w:rsidR="00000000" w:rsidRDefault="00335ECA">
      <w:pPr>
        <w:pStyle w:val="ConsPlusNormal"/>
        <w:spacing w:before="240"/>
        <w:ind w:firstLine="540"/>
        <w:jc w:val="both"/>
      </w:pPr>
      <w:r>
        <w:t>1) наименование и место нахождения оператора электронных денежных средств, а также номер его лицензии на ос</w:t>
      </w:r>
      <w:r>
        <w:t>уществление банковских операций;</w:t>
      </w:r>
    </w:p>
    <w:p w14:paraId="012B4CF2" w14:textId="77777777" w:rsidR="00000000" w:rsidRDefault="00335ECA">
      <w:pPr>
        <w:pStyle w:val="ConsPlusNormal"/>
        <w:spacing w:before="240"/>
        <w:ind w:firstLine="540"/>
        <w:jc w:val="both"/>
      </w:pPr>
      <w:r>
        <w:t>2) вид (виды) предоставляемых клиентам электронных средств платежа;</w:t>
      </w:r>
    </w:p>
    <w:p w14:paraId="753399E8" w14:textId="77777777" w:rsidR="00000000" w:rsidRDefault="00335ECA">
      <w:pPr>
        <w:pStyle w:val="ConsPlusNormal"/>
        <w:spacing w:before="240"/>
        <w:ind w:firstLine="540"/>
        <w:jc w:val="both"/>
      </w:pPr>
      <w:r>
        <w:t>3) наименования организаций, привлеченных оператором электронных денежных средств для оказания операционных услуг и (или) услуг платежного клиринга (при их</w:t>
      </w:r>
      <w:r>
        <w:t xml:space="preserve"> привлечении).</w:t>
      </w:r>
    </w:p>
    <w:p w14:paraId="57A449C0" w14:textId="77777777" w:rsidR="00000000" w:rsidRDefault="00335ECA">
      <w:pPr>
        <w:pStyle w:val="ConsPlusNormal"/>
        <w:spacing w:before="240"/>
        <w:ind w:firstLine="540"/>
        <w:jc w:val="both"/>
      </w:pPr>
      <w:r>
        <w:t xml:space="preserve">4.1. Оператор электронных денежных средств обязан предоставлять Банку России отчетность по операциям, осуществляемым в соответствии со </w:t>
      </w:r>
      <w:hyperlink w:anchor="Par146" w:tooltip="Статья 7. Особенности осуществления перевода электронных денежных средств" w:history="1">
        <w:r>
          <w:rPr>
            <w:color w:val="0000FF"/>
          </w:rPr>
          <w:t>статьей</w:t>
        </w:r>
        <w:r>
          <w:rPr>
            <w:color w:val="0000FF"/>
          </w:rPr>
          <w:t xml:space="preserve"> 7</w:t>
        </w:r>
      </w:hyperlink>
      <w:r>
        <w:t xml:space="preserve"> настоящего Федерального закона, в соответствии с установленными Банком России требованиями к составу, объему и порядку предоставления такой отчетности.</w:t>
      </w:r>
    </w:p>
    <w:p w14:paraId="54AE227D" w14:textId="77777777" w:rsidR="00000000" w:rsidRDefault="00335ECA">
      <w:pPr>
        <w:pStyle w:val="ConsPlusNormal"/>
        <w:jc w:val="both"/>
      </w:pPr>
      <w:r>
        <w:t xml:space="preserve">(часть 4.1 введена Федеральным </w:t>
      </w:r>
      <w:hyperlink r:id="rId153" w:history="1">
        <w:r>
          <w:rPr>
            <w:color w:val="0000FF"/>
          </w:rPr>
          <w:t>законом</w:t>
        </w:r>
      </w:hyperlink>
      <w:r>
        <w:t xml:space="preserve"> от 03.07.2019 N 173-ФЗ)</w:t>
      </w:r>
    </w:p>
    <w:p w14:paraId="376E0A26" w14:textId="77777777" w:rsidR="00000000" w:rsidRDefault="00335ECA">
      <w:pPr>
        <w:pStyle w:val="ConsPlusNormal"/>
        <w:spacing w:before="240"/>
        <w:ind w:firstLine="540"/>
        <w:jc w:val="both"/>
      </w:pPr>
      <w:r>
        <w:t>5. Оператор электронных денежных средств обязан установить правила осуществления перевода электронных денежных средс</w:t>
      </w:r>
      <w:r>
        <w:t>тв, включая:</w:t>
      </w:r>
    </w:p>
    <w:p w14:paraId="13882D7F" w14:textId="77777777" w:rsidR="00000000" w:rsidRDefault="00335ECA">
      <w:pPr>
        <w:pStyle w:val="ConsPlusNormal"/>
        <w:spacing w:before="240"/>
        <w:ind w:firstLine="540"/>
        <w:jc w:val="both"/>
      </w:pPr>
      <w:r>
        <w:t>1) порядок деятельности оператора электронных денежных средств, связанной с переводом электронных денежных средств;</w:t>
      </w:r>
    </w:p>
    <w:p w14:paraId="6A4624DF" w14:textId="77777777" w:rsidR="00000000" w:rsidRDefault="00335ECA">
      <w:pPr>
        <w:pStyle w:val="ConsPlusNormal"/>
        <w:spacing w:before="240"/>
        <w:ind w:firstLine="540"/>
        <w:jc w:val="both"/>
      </w:pPr>
      <w:r>
        <w:t>2) порядок предоставления клиентам электронных средств платежа и осуществления перевода электронных денежных средств с их испол</w:t>
      </w:r>
      <w:r>
        <w:t>ьзованием;</w:t>
      </w:r>
    </w:p>
    <w:p w14:paraId="200160A5" w14:textId="77777777" w:rsidR="00000000" w:rsidRDefault="00335ECA">
      <w:pPr>
        <w:pStyle w:val="ConsPlusNormal"/>
        <w:spacing w:before="240"/>
        <w:ind w:firstLine="540"/>
        <w:jc w:val="both"/>
      </w:pPr>
      <w:r>
        <w:t>3) порядок деятельности оператора электронных денежных средств при привлечении банковских платежных агентов, организаций, оказывающих операционные услуги и (или) услуги платежного клиринга;</w:t>
      </w:r>
    </w:p>
    <w:p w14:paraId="6FE5676A" w14:textId="77777777" w:rsidR="00000000" w:rsidRDefault="00335ECA">
      <w:pPr>
        <w:pStyle w:val="ConsPlusNormal"/>
        <w:spacing w:before="240"/>
        <w:ind w:firstLine="540"/>
        <w:jc w:val="both"/>
      </w:pPr>
      <w:r>
        <w:t xml:space="preserve">4) </w:t>
      </w:r>
      <w:hyperlink r:id="rId154" w:history="1">
        <w:r>
          <w:rPr>
            <w:color w:val="0000FF"/>
          </w:rPr>
          <w:t>порядок</w:t>
        </w:r>
      </w:hyperlink>
      <w:r>
        <w:t xml:space="preserve"> обеспечения бесперебойности осуществления перевода электронных денежных средств;</w:t>
      </w:r>
    </w:p>
    <w:p w14:paraId="4EBD46AB" w14:textId="77777777" w:rsidR="00000000" w:rsidRDefault="00335ECA">
      <w:pPr>
        <w:pStyle w:val="ConsPlusNormal"/>
        <w:spacing w:before="240"/>
        <w:ind w:firstLine="540"/>
        <w:jc w:val="both"/>
      </w:pPr>
      <w:r>
        <w:lastRenderedPageBreak/>
        <w:t>5) порядок рассмотрения претензий оператором электронных денежных средств, включая процедуры оперативного взаимодействия с клиента</w:t>
      </w:r>
      <w:r>
        <w:t>ми;</w:t>
      </w:r>
    </w:p>
    <w:p w14:paraId="4E4CDD05" w14:textId="77777777" w:rsidR="00000000" w:rsidRDefault="00335ECA">
      <w:pPr>
        <w:pStyle w:val="ConsPlusNormal"/>
        <w:spacing w:before="240"/>
        <w:ind w:firstLine="540"/>
        <w:jc w:val="both"/>
      </w:pPr>
      <w:r>
        <w:t>6) порядок обмена информацией при осуществлении переводов электронных денежных средств.</w:t>
      </w:r>
    </w:p>
    <w:p w14:paraId="75C7ECEB" w14:textId="77777777" w:rsidR="00000000" w:rsidRDefault="00335ECA">
      <w:pPr>
        <w:pStyle w:val="ConsPlusNormal"/>
        <w:spacing w:before="240"/>
        <w:ind w:firstLine="540"/>
        <w:jc w:val="both"/>
      </w:pPr>
      <w:r>
        <w:t xml:space="preserve">6. Оператор электронных денежных средств обязан обеспечить бесперебойность осуществления перевода электронных денежных средств в соответствии с </w:t>
      </w:r>
      <w:hyperlink r:id="rId155" w:history="1">
        <w:r>
          <w:rPr>
            <w:color w:val="0000FF"/>
          </w:rPr>
          <w:t>требованиями</w:t>
        </w:r>
      </w:hyperlink>
      <w:r>
        <w:t>, установленными нормативными актами Банка России.</w:t>
      </w:r>
    </w:p>
    <w:p w14:paraId="11D8E6FD" w14:textId="77777777" w:rsidR="00000000" w:rsidRDefault="00335ECA">
      <w:pPr>
        <w:pStyle w:val="ConsPlusNormal"/>
        <w:spacing w:before="240"/>
        <w:ind w:firstLine="540"/>
        <w:jc w:val="both"/>
      </w:pPr>
      <w:bookmarkStart w:id="54" w:name="Par389"/>
      <w:bookmarkEnd w:id="54"/>
      <w:r>
        <w:t>7. Оператор электронных денежных средств вправе заключать договоры с другими организациями, п</w:t>
      </w:r>
      <w:r>
        <w:t>о условиям которых эти организации вправе оказывать оператору электронных денежных средств операционные услуги и (или) услуги платежного клиринга при осуществлении перевода электронных денежных средств.</w:t>
      </w:r>
    </w:p>
    <w:p w14:paraId="492235E0" w14:textId="77777777" w:rsidR="00000000" w:rsidRDefault="00335ECA">
      <w:pPr>
        <w:pStyle w:val="ConsPlusNormal"/>
        <w:spacing w:before="240"/>
        <w:ind w:firstLine="540"/>
        <w:jc w:val="both"/>
      </w:pPr>
      <w:r>
        <w:t>8. Оператор электронных денежных средств вправе привл</w:t>
      </w:r>
      <w:r>
        <w:t xml:space="preserve">екать организации, указанные в </w:t>
      </w:r>
      <w:hyperlink w:anchor="Par389" w:tooltip="7. Оператор электронных денежных средств вправе заключать договоры с другими организациями, по условиям которых эти организации вправе оказывать оператору электронных денежных средств операционные услуги и (или) услуги платежного клиринга при осуществлении перевода электронных денежных средств." w:history="1">
        <w:r>
          <w:rPr>
            <w:color w:val="0000FF"/>
          </w:rPr>
          <w:t>части 7</w:t>
        </w:r>
      </w:hyperlink>
      <w:r>
        <w:t xml:space="preserve"> настоящей статьи, только при условии, что такие организации находятся и осуществляют все функции на территории Российской Федерации. Положения настоя</w:t>
      </w:r>
      <w:r>
        <w:t>щей части не распространяются на случаи осуществления трансграничного перевода денежных средств.</w:t>
      </w:r>
    </w:p>
    <w:p w14:paraId="4079B488" w14:textId="77777777" w:rsidR="00000000" w:rsidRDefault="00335ECA">
      <w:pPr>
        <w:pStyle w:val="ConsPlusNormal"/>
        <w:jc w:val="both"/>
      </w:pPr>
      <w:r>
        <w:t xml:space="preserve">(часть 8 введена Федеральным </w:t>
      </w:r>
      <w:hyperlink r:id="rId156" w:history="1">
        <w:r>
          <w:rPr>
            <w:color w:val="0000FF"/>
          </w:rPr>
          <w:t>законом</w:t>
        </w:r>
      </w:hyperlink>
      <w:r>
        <w:t xml:space="preserve"> от 03.07.2019 </w:t>
      </w:r>
      <w:r>
        <w:t>N 166-ФЗ)</w:t>
      </w:r>
    </w:p>
    <w:p w14:paraId="180F9D4D" w14:textId="77777777" w:rsidR="00000000" w:rsidRDefault="00335ECA">
      <w:pPr>
        <w:pStyle w:val="ConsPlusNormal"/>
        <w:spacing w:before="240"/>
        <w:ind w:firstLine="540"/>
        <w:jc w:val="both"/>
      </w:pPr>
      <w:r>
        <w:t xml:space="preserve">9. Оператор электронных денежных средств, а также привлекаемые им и указанные в </w:t>
      </w:r>
      <w:hyperlink w:anchor="Par389" w:tooltip="7. Оператор электронных денежных средств вправе заключать договоры с другими организациями, по условиям которых эти организации вправе оказывать оператору электронных денежных средств операционные услуги и (или) услуги платежного клиринга при осуществлении перевода электронных денежных средств." w:history="1">
        <w:r>
          <w:rPr>
            <w:color w:val="0000FF"/>
          </w:rPr>
          <w:t>части 7</w:t>
        </w:r>
      </w:hyperlink>
      <w:r>
        <w:t xml:space="preserve"> настоящей статьи организации не вправе передавать информацию о переводе электронных денежн</w:t>
      </w:r>
      <w:r>
        <w:t>ых средств, осуществляемом на территории Российской Федерации, на территорию иностранного государства или предоставлять доступ к такой информации с территории иностранного государства. Положения настоящей части не распространяются на случаи осуществления т</w:t>
      </w:r>
      <w:r>
        <w:t>рансграничного перевода денежных средств, а также на случаи, если передача указанной информации требуется для рассмотрения заявлений клиентов оператора электронных денежных средств, касающихся использования электронных средств платежа без согласия клиентов</w:t>
      </w:r>
      <w:r>
        <w:t>.</w:t>
      </w:r>
    </w:p>
    <w:p w14:paraId="2A1248EC" w14:textId="77777777" w:rsidR="00000000" w:rsidRDefault="00335ECA">
      <w:pPr>
        <w:pStyle w:val="ConsPlusNormal"/>
        <w:jc w:val="both"/>
      </w:pPr>
      <w:r>
        <w:t xml:space="preserve">(часть 9 введена Федеральным </w:t>
      </w:r>
      <w:hyperlink r:id="rId157" w:history="1">
        <w:r>
          <w:rPr>
            <w:color w:val="0000FF"/>
          </w:rPr>
          <w:t>законом</w:t>
        </w:r>
      </w:hyperlink>
      <w:r>
        <w:t xml:space="preserve"> от 03.07.2019 N 166-ФЗ)</w:t>
      </w:r>
    </w:p>
    <w:p w14:paraId="1A84572F" w14:textId="77777777" w:rsidR="00000000" w:rsidRDefault="00335ECA">
      <w:pPr>
        <w:pStyle w:val="ConsPlusNormal"/>
        <w:spacing w:before="240"/>
        <w:ind w:firstLine="540"/>
        <w:jc w:val="both"/>
      </w:pPr>
      <w:r>
        <w:t xml:space="preserve">10. Организации, привлекаемые оператором электронных денежных средств в соответствии </w:t>
      </w:r>
      <w:r>
        <w:t xml:space="preserve">с </w:t>
      </w:r>
      <w:hyperlink w:anchor="Par389" w:tooltip="7. Оператор электронных денежных средств вправе заключать договоры с другими организациями, по условиям которых эти организации вправе оказывать оператору электронных денежных средств операционные услуги и (или) услуги платежного клиринга при осуществлении перевода электронных денежных средств." w:history="1">
        <w:r>
          <w:rPr>
            <w:color w:val="0000FF"/>
          </w:rPr>
          <w:t>частью 7</w:t>
        </w:r>
      </w:hyperlink>
      <w:r>
        <w:t xml:space="preserve"> настоящей статьи и оказывающие ему операционные услуги и (или) услуги платежного клиринга при осуществлении перевода электронных денежных средств, не вправе в одностороннем поря</w:t>
      </w:r>
      <w:r>
        <w:t>дке приостанавливать (прекращать) оказание соответствующих услуг.</w:t>
      </w:r>
    </w:p>
    <w:p w14:paraId="62116A8F" w14:textId="77777777" w:rsidR="00000000" w:rsidRDefault="00335ECA">
      <w:pPr>
        <w:pStyle w:val="ConsPlusNormal"/>
        <w:jc w:val="both"/>
      </w:pPr>
      <w:r>
        <w:t xml:space="preserve">(часть 10 введена Федеральным </w:t>
      </w:r>
      <w:hyperlink r:id="rId158" w:history="1">
        <w:r>
          <w:rPr>
            <w:color w:val="0000FF"/>
          </w:rPr>
          <w:t>законом</w:t>
        </w:r>
      </w:hyperlink>
      <w:r>
        <w:t xml:space="preserve"> от 03.07.2019 N 166-ФЗ)</w:t>
      </w:r>
    </w:p>
    <w:p w14:paraId="5131CA89" w14:textId="77777777" w:rsidR="00000000" w:rsidRDefault="00335ECA">
      <w:pPr>
        <w:pStyle w:val="ConsPlusNormal"/>
        <w:ind w:firstLine="540"/>
        <w:jc w:val="both"/>
      </w:pPr>
    </w:p>
    <w:p w14:paraId="7E33DAC2" w14:textId="77777777" w:rsidR="00000000" w:rsidRDefault="00335ECA">
      <w:pPr>
        <w:pStyle w:val="ConsPlusTitle"/>
        <w:ind w:firstLine="540"/>
        <w:jc w:val="both"/>
        <w:outlineLvl w:val="1"/>
      </w:pPr>
      <w:r>
        <w:t>Статья 13. Требован</w:t>
      </w:r>
      <w:r>
        <w:t>ия к деятельности оператора электронных денежных средств при увеличении остатков электронных денежных средств физических лиц - абонентов оператора связи или физических лиц - пользователей услугами связи</w:t>
      </w:r>
    </w:p>
    <w:p w14:paraId="265C4162" w14:textId="77777777" w:rsidR="00000000" w:rsidRDefault="00335ECA">
      <w:pPr>
        <w:pStyle w:val="ConsPlusNormal"/>
        <w:jc w:val="both"/>
      </w:pPr>
      <w:r>
        <w:t xml:space="preserve">(в ред. Федерального </w:t>
      </w:r>
      <w:hyperlink r:id="rId159" w:history="1">
        <w:r>
          <w:rPr>
            <w:color w:val="0000FF"/>
          </w:rPr>
          <w:t>закона</w:t>
        </w:r>
      </w:hyperlink>
      <w:r>
        <w:t xml:space="preserve"> от 03.07.2016 N 288-ФЗ)</w:t>
      </w:r>
    </w:p>
    <w:p w14:paraId="3C451EA6" w14:textId="77777777" w:rsidR="00000000" w:rsidRDefault="00335ECA">
      <w:pPr>
        <w:pStyle w:val="ConsPlusNormal"/>
        <w:ind w:firstLine="540"/>
        <w:jc w:val="both"/>
      </w:pPr>
    </w:p>
    <w:p w14:paraId="42B59C2C" w14:textId="77777777" w:rsidR="00000000" w:rsidRDefault="00335ECA">
      <w:pPr>
        <w:pStyle w:val="ConsPlusNormal"/>
        <w:ind w:firstLine="540"/>
        <w:jc w:val="both"/>
      </w:pPr>
      <w:r>
        <w:t xml:space="preserve">1. Оператор электронных денежных средств вправе заключить с оператором связи, имеющим право самостоятельно оказывать услуги подвижной радиотелефонной связи, или оператором связи, занимающим </w:t>
      </w:r>
      <w:hyperlink r:id="rId160" w:history="1">
        <w:r>
          <w:rPr>
            <w:color w:val="0000FF"/>
          </w:rPr>
          <w:t>существенное положение</w:t>
        </w:r>
      </w:hyperlink>
      <w:r>
        <w:t xml:space="preserve"> в сети связи общего пользования, который имеет право самостоятельно оказывать услуги связи по передаче данных (далее именуемые оператором связи), договор, по условиям которого оператор электронны</w:t>
      </w:r>
      <w:r>
        <w:t xml:space="preserve">х денежных средств вправе </w:t>
      </w:r>
      <w:r>
        <w:lastRenderedPageBreak/>
        <w:t>увеличивать остаток электронных денежных средств физического лица - абонента такого оператора связи за счет денежных средств, вносимых оператору связи, в порядке, установленном настоящей статьей. Увеличение остатка электронных ден</w:t>
      </w:r>
      <w:r>
        <w:t xml:space="preserve">ежных средств оператором электронных денежных средств осуществляется при наличии договора, заключенного с таким физическим лицом, предусмотренного </w:t>
      </w:r>
      <w:hyperlink w:anchor="Par148" w:tooltip="1. При осуществлении безналичных расчетов в форме перевода электронных денежных средств клиент предоставляет денежные средства оператору электронных денежных средств на основании заключенного с ним договора." w:history="1">
        <w:r>
          <w:rPr>
            <w:color w:val="0000FF"/>
          </w:rPr>
          <w:t>частью 1 статьи 7</w:t>
        </w:r>
      </w:hyperlink>
      <w:r>
        <w:t xml:space="preserve"> настоящего Федерального закона.</w:t>
      </w:r>
    </w:p>
    <w:p w14:paraId="4C3523F8" w14:textId="77777777" w:rsidR="00000000" w:rsidRDefault="00335ECA">
      <w:pPr>
        <w:pStyle w:val="ConsPlusNormal"/>
        <w:jc w:val="both"/>
      </w:pPr>
      <w:r>
        <w:t xml:space="preserve">(в ред. Федеральных законов от 29.12.2014 </w:t>
      </w:r>
      <w:hyperlink r:id="rId161" w:history="1">
        <w:r>
          <w:rPr>
            <w:color w:val="0000FF"/>
          </w:rPr>
          <w:t>N 461-ФЗ</w:t>
        </w:r>
      </w:hyperlink>
      <w:r>
        <w:t xml:space="preserve">, от 03.07.2016 </w:t>
      </w:r>
      <w:hyperlink r:id="rId162" w:history="1">
        <w:r>
          <w:rPr>
            <w:color w:val="0000FF"/>
          </w:rPr>
          <w:t>N 288-ФЗ</w:t>
        </w:r>
      </w:hyperlink>
      <w:r>
        <w:t>)</w:t>
      </w:r>
    </w:p>
    <w:p w14:paraId="2DB1AEB9" w14:textId="77777777" w:rsidR="00000000" w:rsidRDefault="00335ECA">
      <w:pPr>
        <w:pStyle w:val="ConsPlusNormal"/>
        <w:spacing w:before="240"/>
        <w:ind w:firstLine="540"/>
        <w:jc w:val="both"/>
      </w:pPr>
      <w:r>
        <w:t xml:space="preserve">1.1. Оператор электронных денежных средств </w:t>
      </w:r>
      <w:r>
        <w:t>вправе заключить с оператором связи договор, по условиям которого оператор электронных денежных средств вправе увеличивать в порядке, установленном настоящей статьей, остаток электронных денежных средств физического лица - пользователя услугами связи за сч</w:t>
      </w:r>
      <w:r>
        <w:t>ет денежных средств, вносимых оператору связи юридическим лицом - абонентом и (или) физическим лицом - пользователем услугами связи такого оператора связи. Передача распоряжения физического лица - пользователя услугами связи об увеличении остатка электронн</w:t>
      </w:r>
      <w:r>
        <w:t>ых денежных средств осуществляется оператором связи при одновременном выполнении следующих условий:</w:t>
      </w:r>
    </w:p>
    <w:p w14:paraId="1488A994" w14:textId="77777777" w:rsidR="00000000" w:rsidRDefault="00335ECA">
      <w:pPr>
        <w:pStyle w:val="ConsPlusNormal"/>
        <w:spacing w:before="240"/>
        <w:ind w:firstLine="540"/>
        <w:jc w:val="both"/>
      </w:pPr>
      <w:r>
        <w:t xml:space="preserve">1) наличие трудового договора, гражданско-правового договора или иных законных оснований, в соответствии с которыми физическое лицо - пользователь услугами </w:t>
      </w:r>
      <w:r>
        <w:t>связи действует в интересах юридического лица - абонента;</w:t>
      </w:r>
    </w:p>
    <w:p w14:paraId="59DE5959" w14:textId="77777777" w:rsidR="00000000" w:rsidRDefault="00335ECA">
      <w:pPr>
        <w:pStyle w:val="ConsPlusNormal"/>
        <w:spacing w:before="240"/>
        <w:ind w:firstLine="540"/>
        <w:jc w:val="both"/>
      </w:pPr>
      <w:r>
        <w:t xml:space="preserve">2) наличие договора, предусмотренного </w:t>
      </w:r>
      <w:hyperlink w:anchor="Par148" w:tooltip="1. При осуществлении безналичных расчетов в форме перевода электронных денежных средств клиент предоставляет денежные средства оператору электронных денежных средств на основании заключенного с ним договора." w:history="1">
        <w:r>
          <w:rPr>
            <w:color w:val="0000FF"/>
          </w:rPr>
          <w:t>частью 1 статьи 7</w:t>
        </w:r>
      </w:hyperlink>
      <w:r>
        <w:t xml:space="preserve"> настоящего Федерального закона, заключенного оператором электронных денежных средств с физическим лицом - пользователем услугами связи;</w:t>
      </w:r>
    </w:p>
    <w:p w14:paraId="42168938" w14:textId="77777777" w:rsidR="00000000" w:rsidRDefault="00335ECA">
      <w:pPr>
        <w:pStyle w:val="ConsPlusNormal"/>
        <w:spacing w:before="240"/>
        <w:ind w:firstLine="540"/>
        <w:jc w:val="both"/>
      </w:pPr>
      <w:r>
        <w:t>3) сообщение юридическим лицом - абонентом оператору связи в порядке, установленном договором между оператором связи и юридическим лицом - абонентом, сведений о физическом лице - пользователе услугами связи, определенных правилами оказания услуг связи, утв</w:t>
      </w:r>
      <w:r>
        <w:t>ержденными Правительством Российской Федерации;</w:t>
      </w:r>
    </w:p>
    <w:p w14:paraId="759AF3AB" w14:textId="77777777" w:rsidR="00000000" w:rsidRDefault="00335ECA">
      <w:pPr>
        <w:pStyle w:val="ConsPlusNormal"/>
        <w:spacing w:before="240"/>
        <w:ind w:firstLine="540"/>
        <w:jc w:val="both"/>
      </w:pPr>
      <w:r>
        <w:t xml:space="preserve">4) заключение между оператором связи и физическим лицом - пользователем услугами связи соглашения, предусмотренного </w:t>
      </w:r>
      <w:hyperlink w:anchor="Par412" w:tooltip="4. Увеличение остатка электронных денежных средств физического лица - абонента или физического лица - пользователя услугами связи оператора связи осуществляется на основании его распоряжения, передаваемого оператором связи оператору электронных денежных средств, в соответствии с соглашением между физическим лицом - абонентом или физическим лицом - пользователем услугами связи и оператором связи." w:history="1">
        <w:r>
          <w:rPr>
            <w:color w:val="0000FF"/>
          </w:rPr>
          <w:t>частью 4</w:t>
        </w:r>
      </w:hyperlink>
      <w:r>
        <w:t xml:space="preserve"> настоящей статьи;</w:t>
      </w:r>
    </w:p>
    <w:p w14:paraId="5482EE84" w14:textId="77777777" w:rsidR="00000000" w:rsidRDefault="00335ECA">
      <w:pPr>
        <w:pStyle w:val="ConsPlusNormal"/>
        <w:spacing w:before="240"/>
        <w:ind w:firstLine="540"/>
        <w:jc w:val="both"/>
      </w:pPr>
      <w:r>
        <w:t>5) отдельный учет денежных средств физического лица - пользователя услугами связи, вносимых оператору связи для увеличения остатка электронных денежны</w:t>
      </w:r>
      <w:r>
        <w:t>х средств такого физического лица - пользователя услугами связи.</w:t>
      </w:r>
    </w:p>
    <w:p w14:paraId="3E05207C" w14:textId="77777777" w:rsidR="00000000" w:rsidRDefault="00335ECA">
      <w:pPr>
        <w:pStyle w:val="ConsPlusNormal"/>
        <w:jc w:val="both"/>
      </w:pPr>
      <w:r>
        <w:t xml:space="preserve">(часть 1.1 введена Федеральным </w:t>
      </w:r>
      <w:hyperlink r:id="rId163" w:history="1">
        <w:r>
          <w:rPr>
            <w:color w:val="0000FF"/>
          </w:rPr>
          <w:t>законом</w:t>
        </w:r>
      </w:hyperlink>
      <w:r>
        <w:t xml:space="preserve"> от 03.07.2016 N 288-ФЗ)</w:t>
      </w:r>
    </w:p>
    <w:p w14:paraId="65BC096A" w14:textId="77777777" w:rsidR="00000000" w:rsidRDefault="00335ECA">
      <w:pPr>
        <w:pStyle w:val="ConsPlusNormal"/>
        <w:spacing w:before="240"/>
        <w:ind w:firstLine="540"/>
        <w:jc w:val="both"/>
      </w:pPr>
      <w:r>
        <w:t>2. Оператор связи не</w:t>
      </w:r>
      <w:r>
        <w:t xml:space="preserve"> вправе предоставлять физическому лицу - абоненту, физическому лицу - пользователю услугами связи денежные средства в целях увеличения оператором электронных денежных средств остатка электронных денежных средств, за исключением случаев, когда договором об </w:t>
      </w:r>
      <w:r>
        <w:t>оказании услуг связи предусмотрено осуществление оплаты услуг связи с отсрочкой платежа.</w:t>
      </w:r>
    </w:p>
    <w:p w14:paraId="79C21593" w14:textId="77777777" w:rsidR="00000000" w:rsidRDefault="00335ECA">
      <w:pPr>
        <w:pStyle w:val="ConsPlusNormal"/>
        <w:jc w:val="both"/>
      </w:pPr>
      <w:r>
        <w:t xml:space="preserve">(в ред. Федерального </w:t>
      </w:r>
      <w:hyperlink r:id="rId164" w:history="1">
        <w:r>
          <w:rPr>
            <w:color w:val="0000FF"/>
          </w:rPr>
          <w:t>закона</w:t>
        </w:r>
      </w:hyperlink>
      <w:r>
        <w:t xml:space="preserve"> от 03.07.2016 N 288-ФЗ)</w:t>
      </w:r>
    </w:p>
    <w:p w14:paraId="25C2A216" w14:textId="77777777" w:rsidR="00000000" w:rsidRDefault="00335ECA">
      <w:pPr>
        <w:pStyle w:val="ConsPlusNormal"/>
        <w:spacing w:before="240"/>
        <w:ind w:firstLine="540"/>
        <w:jc w:val="both"/>
      </w:pPr>
      <w:r>
        <w:t>3. Опер</w:t>
      </w:r>
      <w:r>
        <w:t>атор электронных денежных средств и оператор связи осуществляют информационное и технологическое взаимодействие в целях увеличения остатков электронных денежных средств в порядке, предусмотренном договором.</w:t>
      </w:r>
    </w:p>
    <w:p w14:paraId="36D0FF3C" w14:textId="77777777" w:rsidR="00000000" w:rsidRDefault="00335ECA">
      <w:pPr>
        <w:pStyle w:val="ConsPlusNormal"/>
        <w:spacing w:before="240"/>
        <w:ind w:firstLine="540"/>
        <w:jc w:val="both"/>
      </w:pPr>
      <w:bookmarkStart w:id="55" w:name="Par412"/>
      <w:bookmarkEnd w:id="55"/>
      <w:r>
        <w:lastRenderedPageBreak/>
        <w:t>4. Увеличение остатка электронных ден</w:t>
      </w:r>
      <w:r>
        <w:t>ежных средств физического лица - абонента или физического лица - пользователя услугами связи оператора связи осуществляется на основании его распоряжения, передаваемого оператором связи оператору электронных денежных средств, в соответствии с соглашением м</w:t>
      </w:r>
      <w:r>
        <w:t>ежду физическим лицом - абонентом или физическим лицом - пользователем услугами связи и оператором связи.</w:t>
      </w:r>
    </w:p>
    <w:p w14:paraId="0ADC6117" w14:textId="77777777" w:rsidR="00000000" w:rsidRDefault="00335ECA">
      <w:pPr>
        <w:pStyle w:val="ConsPlusNormal"/>
        <w:jc w:val="both"/>
      </w:pPr>
      <w:r>
        <w:t xml:space="preserve">(в ред. Федерального </w:t>
      </w:r>
      <w:hyperlink r:id="rId165" w:history="1">
        <w:r>
          <w:rPr>
            <w:color w:val="0000FF"/>
          </w:rPr>
          <w:t>закона</w:t>
        </w:r>
      </w:hyperlink>
      <w:r>
        <w:t xml:space="preserve"> от 03.07.2016 </w:t>
      </w:r>
      <w:r>
        <w:t>N 288-ФЗ)</w:t>
      </w:r>
    </w:p>
    <w:p w14:paraId="43855CFD" w14:textId="77777777" w:rsidR="00000000" w:rsidRDefault="00335ECA">
      <w:pPr>
        <w:pStyle w:val="ConsPlusNormal"/>
        <w:spacing w:before="240"/>
        <w:ind w:firstLine="540"/>
        <w:jc w:val="both"/>
      </w:pPr>
      <w:r>
        <w:t>5. Оператор связи обязан уменьшить сумму денежных средств физического лица - абонента или физического лица - пользователя услугами связи незамедлительно после получения подтверждения оператора электронных денежных средств об увеличении остатка эл</w:t>
      </w:r>
      <w:r>
        <w:t>ектронных денежных средств указанного физического лица - абонента или физического лица - пользователя услугами связи. С момента увеличения остатка электронных денежных средств оператор электронных денежных средств становится обязанным перед физическим лицо</w:t>
      </w:r>
      <w:r>
        <w:t>м в размере суммы, на которую был увеличен остаток электронных денежных средств.</w:t>
      </w:r>
    </w:p>
    <w:p w14:paraId="6E4D2123" w14:textId="77777777" w:rsidR="00000000" w:rsidRDefault="00335ECA">
      <w:pPr>
        <w:pStyle w:val="ConsPlusNormal"/>
        <w:jc w:val="both"/>
      </w:pPr>
      <w:r>
        <w:t xml:space="preserve">(в ред. Федерального </w:t>
      </w:r>
      <w:hyperlink r:id="rId166" w:history="1">
        <w:r>
          <w:rPr>
            <w:color w:val="0000FF"/>
          </w:rPr>
          <w:t>закона</w:t>
        </w:r>
      </w:hyperlink>
      <w:r>
        <w:t xml:space="preserve"> от 03.07.2016 N 288-ФЗ)</w:t>
      </w:r>
    </w:p>
    <w:p w14:paraId="1FFD23A5" w14:textId="77777777" w:rsidR="00000000" w:rsidRDefault="00335ECA">
      <w:pPr>
        <w:pStyle w:val="ConsPlusNormal"/>
        <w:spacing w:before="240"/>
        <w:ind w:firstLine="540"/>
        <w:jc w:val="both"/>
      </w:pPr>
      <w:r>
        <w:t>6. Оператор свя</w:t>
      </w:r>
      <w:r>
        <w:t xml:space="preserve">зи до предоставления возможности передачи распоряжений физического лица - абонента или физического лица - пользователя услугами связи, указанных в </w:t>
      </w:r>
      <w:hyperlink w:anchor="Par412" w:tooltip="4. Увеличение остатка электронных денежных средств физического лица - абонента или физического лица - пользователя услугами связи оператора связи осуществляется на основании его распоряжения, передаваемого оператором связи оператору электронных денежных средств, в соответствии с соглашением между физическим лицом - абонентом или физическим лицом - пользователем услугами связи и оператором связи." w:history="1">
        <w:r>
          <w:rPr>
            <w:color w:val="0000FF"/>
          </w:rPr>
          <w:t>части 4</w:t>
        </w:r>
      </w:hyperlink>
      <w:r>
        <w:t xml:space="preserve"> настоящей статьи, обязан обеспечить физическому лицу - абоненту или физическому лицу - пользователю услугами связи возможность ознакомления с информацией о деятельности оператора электро</w:t>
      </w:r>
      <w:r>
        <w:t xml:space="preserve">нных денежных средств, указанной в </w:t>
      </w:r>
      <w:hyperlink w:anchor="Par190" w:tooltip="25. Оператор электронных денежных средств до заключения договора с клиентом обязан предоставить ему следующую информацию:" w:history="1">
        <w:r>
          <w:rPr>
            <w:color w:val="0000FF"/>
          </w:rPr>
          <w:t>части 25 статьи 7</w:t>
        </w:r>
      </w:hyperlink>
      <w:r>
        <w:t xml:space="preserve"> настоящего Федерального закона.</w:t>
      </w:r>
    </w:p>
    <w:p w14:paraId="4D4D2205" w14:textId="77777777" w:rsidR="00000000" w:rsidRDefault="00335ECA">
      <w:pPr>
        <w:pStyle w:val="ConsPlusNormal"/>
        <w:jc w:val="both"/>
      </w:pPr>
      <w:r>
        <w:t xml:space="preserve">(в ред. Федерального </w:t>
      </w:r>
      <w:hyperlink r:id="rId167" w:history="1">
        <w:r>
          <w:rPr>
            <w:color w:val="0000FF"/>
          </w:rPr>
          <w:t>закона</w:t>
        </w:r>
      </w:hyperlink>
      <w:r>
        <w:t xml:space="preserve"> от 03.07.2016 N 288-ФЗ)</w:t>
      </w:r>
    </w:p>
    <w:p w14:paraId="231EF2AF" w14:textId="77777777" w:rsidR="00000000" w:rsidRDefault="00335ECA">
      <w:pPr>
        <w:pStyle w:val="ConsPlusNormal"/>
        <w:spacing w:before="240"/>
        <w:ind w:firstLine="540"/>
        <w:jc w:val="both"/>
      </w:pPr>
      <w:bookmarkStart w:id="56" w:name="Par418"/>
      <w:bookmarkEnd w:id="56"/>
      <w:r>
        <w:t xml:space="preserve">7. Оператор связи, за исключением случаев, установленных </w:t>
      </w:r>
      <w:hyperlink w:anchor="Par427" w:tooltip="9. Положения частей 7 и 8 настоящей статьи не применяются в случае, если:" w:history="1">
        <w:r>
          <w:rPr>
            <w:color w:val="0000FF"/>
          </w:rPr>
          <w:t>частью 9</w:t>
        </w:r>
      </w:hyperlink>
      <w:r>
        <w:t xml:space="preserve"> настоящей статьи, должен предоставлять физическому лицу - абоненту или физическому лицу - пользователю услугами связи до передачи его распоряжения оператору электронных денежных средств следующ</w:t>
      </w:r>
      <w:r>
        <w:t>ую информацию:</w:t>
      </w:r>
    </w:p>
    <w:p w14:paraId="7550E762" w14:textId="77777777" w:rsidR="00000000" w:rsidRDefault="00335ECA">
      <w:pPr>
        <w:pStyle w:val="ConsPlusNormal"/>
        <w:jc w:val="both"/>
      </w:pPr>
      <w:r>
        <w:t xml:space="preserve">(в ред. Федерального </w:t>
      </w:r>
      <w:hyperlink r:id="rId168" w:history="1">
        <w:r>
          <w:rPr>
            <w:color w:val="0000FF"/>
          </w:rPr>
          <w:t>закона</w:t>
        </w:r>
      </w:hyperlink>
      <w:r>
        <w:t xml:space="preserve"> от 03.07.2016 N 288-ФЗ)</w:t>
      </w:r>
    </w:p>
    <w:p w14:paraId="3BC98334" w14:textId="77777777" w:rsidR="00000000" w:rsidRDefault="00335ECA">
      <w:pPr>
        <w:pStyle w:val="ConsPlusNormal"/>
        <w:spacing w:before="240"/>
        <w:ind w:firstLine="540"/>
        <w:jc w:val="both"/>
      </w:pPr>
      <w:r>
        <w:t>1) об электронном средстве платежа физического лица;</w:t>
      </w:r>
    </w:p>
    <w:p w14:paraId="3CBB2B3F" w14:textId="77777777" w:rsidR="00000000" w:rsidRDefault="00335ECA">
      <w:pPr>
        <w:pStyle w:val="ConsPlusNormal"/>
        <w:spacing w:before="240"/>
        <w:ind w:firstLine="540"/>
        <w:jc w:val="both"/>
      </w:pPr>
      <w:r>
        <w:t>2) о сумме увеличения остатк</w:t>
      </w:r>
      <w:r>
        <w:t>а электронных денежных средств;</w:t>
      </w:r>
    </w:p>
    <w:p w14:paraId="7376E30E" w14:textId="77777777" w:rsidR="00000000" w:rsidRDefault="00335ECA">
      <w:pPr>
        <w:pStyle w:val="ConsPlusNormal"/>
        <w:spacing w:before="240"/>
        <w:ind w:firstLine="540"/>
        <w:jc w:val="both"/>
      </w:pPr>
      <w:r>
        <w:t>3) о размере вознаграждения, уплачиваемого физическим лицом - абонентом или физическим лицом - пользователем услугами связи, в случае его взимания;</w:t>
      </w:r>
    </w:p>
    <w:p w14:paraId="32F181C1" w14:textId="77777777" w:rsidR="00000000" w:rsidRDefault="00335ECA">
      <w:pPr>
        <w:pStyle w:val="ConsPlusNormal"/>
        <w:jc w:val="both"/>
      </w:pPr>
      <w:r>
        <w:t xml:space="preserve">(в ред. Федерального </w:t>
      </w:r>
      <w:hyperlink r:id="rId169" w:history="1">
        <w:r>
          <w:rPr>
            <w:color w:val="0000FF"/>
          </w:rPr>
          <w:t>закона</w:t>
        </w:r>
      </w:hyperlink>
      <w:r>
        <w:t xml:space="preserve"> от 03.07.2016 N 288-ФЗ)</w:t>
      </w:r>
    </w:p>
    <w:p w14:paraId="760B91B7" w14:textId="77777777" w:rsidR="00000000" w:rsidRDefault="00335ECA">
      <w:pPr>
        <w:pStyle w:val="ConsPlusNormal"/>
        <w:spacing w:before="240"/>
        <w:ind w:firstLine="540"/>
        <w:jc w:val="both"/>
      </w:pPr>
      <w:r>
        <w:t>4) о дате и времени предоставления информации.</w:t>
      </w:r>
    </w:p>
    <w:p w14:paraId="34E21A0F" w14:textId="77777777" w:rsidR="00000000" w:rsidRDefault="00335ECA">
      <w:pPr>
        <w:pStyle w:val="ConsPlusNormal"/>
        <w:spacing w:before="240"/>
        <w:ind w:firstLine="540"/>
        <w:jc w:val="both"/>
      </w:pPr>
      <w:bookmarkStart w:id="57" w:name="Par425"/>
      <w:bookmarkEnd w:id="57"/>
      <w:r>
        <w:t>8. Физическое лицо - абонент или физическое лицо - пользователь услугами связи вправе отказаться от передачи расп</w:t>
      </w:r>
      <w:r>
        <w:t xml:space="preserve">оряжения оператору электронных денежных средств после получения информации, указанной в </w:t>
      </w:r>
      <w:hyperlink w:anchor="Par418" w:tooltip="7. Оператор связи, за исключением случаев, установленных частью 9 настоящей статьи, должен предоставлять физическому лицу - абоненту или физическому лицу - пользователю услугами связи до передачи его распоряжения оператору электронных денежных средств следующую информацию:" w:history="1">
        <w:r>
          <w:rPr>
            <w:color w:val="0000FF"/>
          </w:rPr>
          <w:t>части 7</w:t>
        </w:r>
      </w:hyperlink>
      <w:r>
        <w:t xml:space="preserve"> настоящей статьи, а оператор связи обязан обеспечить ему такую возможность.</w:t>
      </w:r>
    </w:p>
    <w:p w14:paraId="610E7F99" w14:textId="77777777" w:rsidR="00000000" w:rsidRDefault="00335ECA">
      <w:pPr>
        <w:pStyle w:val="ConsPlusNormal"/>
        <w:jc w:val="both"/>
      </w:pPr>
      <w:r>
        <w:t xml:space="preserve">(в ред. Федерального </w:t>
      </w:r>
      <w:hyperlink r:id="rId170" w:history="1">
        <w:r>
          <w:rPr>
            <w:color w:val="0000FF"/>
          </w:rPr>
          <w:t>закона</w:t>
        </w:r>
      </w:hyperlink>
      <w:r>
        <w:t xml:space="preserve"> от 03.07.2016 N 288-ФЗ)</w:t>
      </w:r>
    </w:p>
    <w:p w14:paraId="0441FBBC" w14:textId="77777777" w:rsidR="00000000" w:rsidRDefault="00335ECA">
      <w:pPr>
        <w:pStyle w:val="ConsPlusNormal"/>
        <w:spacing w:before="240"/>
        <w:ind w:firstLine="540"/>
        <w:jc w:val="both"/>
      </w:pPr>
      <w:bookmarkStart w:id="58" w:name="Par427"/>
      <w:bookmarkEnd w:id="58"/>
      <w:r>
        <w:t xml:space="preserve">9. Положения </w:t>
      </w:r>
      <w:hyperlink w:anchor="Par418" w:tooltip="7. Оператор связи, за исключением случаев, установленных частью 9 настоящей статьи, должен предоставлять физическому лицу - абоненту или физическому лицу - пользователю услугами связи до передачи его распоряжения оператору электронных денежных средств следующую информацию:" w:history="1">
        <w:r>
          <w:rPr>
            <w:color w:val="0000FF"/>
          </w:rPr>
          <w:t>частей 7</w:t>
        </w:r>
      </w:hyperlink>
      <w:r>
        <w:t xml:space="preserve"> и </w:t>
      </w:r>
      <w:hyperlink w:anchor="Par425" w:tooltip="8. Физическое лицо - абонент или физическое лицо - пользователь услугами связи вправе отказаться от передачи распоряжения оператору электронных денежных средств после получения информации, указанной в части 7 настоящей статьи, а оператор связи обязан обеспечить ему такую возможность." w:history="1">
        <w:r>
          <w:rPr>
            <w:color w:val="0000FF"/>
          </w:rPr>
          <w:t>8</w:t>
        </w:r>
      </w:hyperlink>
      <w:r>
        <w:t xml:space="preserve"> настоящей статьи не применяются в случае, если:</w:t>
      </w:r>
    </w:p>
    <w:p w14:paraId="72630507" w14:textId="77777777" w:rsidR="00000000" w:rsidRDefault="00335ECA">
      <w:pPr>
        <w:pStyle w:val="ConsPlusNormal"/>
        <w:spacing w:before="240"/>
        <w:ind w:firstLine="540"/>
        <w:jc w:val="both"/>
      </w:pPr>
      <w:r>
        <w:t xml:space="preserve">1) оператором связи не взимается вознаграждение и оператором электронных денежных </w:t>
      </w:r>
      <w:r>
        <w:lastRenderedPageBreak/>
        <w:t>средств не взимается вознаграждение за увеличение остатка электронных денежных средств с физического лица - абонента ил</w:t>
      </w:r>
      <w:r>
        <w:t>и физического лица - пользователя услугами связи;</w:t>
      </w:r>
    </w:p>
    <w:p w14:paraId="5BC4E46A" w14:textId="77777777" w:rsidR="00000000" w:rsidRDefault="00335ECA">
      <w:pPr>
        <w:pStyle w:val="ConsPlusNormal"/>
        <w:spacing w:before="240"/>
        <w:ind w:firstLine="540"/>
        <w:jc w:val="both"/>
      </w:pPr>
      <w:r>
        <w:t>2) физическое лицо - абонент или физическое лицо - пользователь услугами связи ранее дало согласие на взимание вознаграждения оператором связи и (или) на взимание вознаграждения оператором электронных денеж</w:t>
      </w:r>
      <w:r>
        <w:t>ных средств за увеличение остатка электронных денежных средств при условии, что:</w:t>
      </w:r>
    </w:p>
    <w:p w14:paraId="2B7B8E8D" w14:textId="77777777" w:rsidR="00000000" w:rsidRDefault="00335ECA">
      <w:pPr>
        <w:pStyle w:val="ConsPlusNormal"/>
        <w:spacing w:before="240"/>
        <w:ind w:firstLine="540"/>
        <w:jc w:val="both"/>
      </w:pPr>
      <w:r>
        <w:t>а) перевод электронных денежных средств осуществляется для оплаты услуг по предоставлению парковок (парковочных мест), перевозке пассажиров и багажа, использованию платных авт</w:t>
      </w:r>
      <w:r>
        <w:t>омобильных дорог и автомобильных дорог, содержащих платные участки;</w:t>
      </w:r>
    </w:p>
    <w:p w14:paraId="3E187B1C" w14:textId="77777777" w:rsidR="00000000" w:rsidRDefault="00335ECA">
      <w:pPr>
        <w:pStyle w:val="ConsPlusNormal"/>
        <w:spacing w:before="240"/>
        <w:ind w:firstLine="540"/>
        <w:jc w:val="both"/>
      </w:pPr>
      <w:r>
        <w:t>б) размер вознаграждения с момента получения указанного в настоящем пункте согласия не увеличился.</w:t>
      </w:r>
    </w:p>
    <w:p w14:paraId="4C37AA60" w14:textId="77777777" w:rsidR="00000000" w:rsidRDefault="00335ECA">
      <w:pPr>
        <w:pStyle w:val="ConsPlusNormal"/>
        <w:jc w:val="both"/>
      </w:pPr>
      <w:r>
        <w:t xml:space="preserve">(часть 9 в ред. Федерального </w:t>
      </w:r>
      <w:hyperlink r:id="rId171" w:history="1">
        <w:r>
          <w:rPr>
            <w:color w:val="0000FF"/>
          </w:rPr>
          <w:t>закона</w:t>
        </w:r>
      </w:hyperlink>
      <w:r>
        <w:t xml:space="preserve"> от 03.07.2016 N 288-ФЗ)</w:t>
      </w:r>
    </w:p>
    <w:p w14:paraId="0E90107A" w14:textId="77777777" w:rsidR="00000000" w:rsidRDefault="00335ECA">
      <w:pPr>
        <w:pStyle w:val="ConsPlusNormal"/>
        <w:spacing w:before="240"/>
        <w:ind w:firstLine="540"/>
        <w:jc w:val="both"/>
      </w:pPr>
      <w:r>
        <w:t>10. Оператор электронных денежных средств не вправе осуществлять увеличение остатка электронных денежных средств физи</w:t>
      </w:r>
      <w:r>
        <w:t xml:space="preserve">ческого лица - абонента или физического лица - пользователя услугами связи при превышении сумм, установленных </w:t>
      </w:r>
      <w:hyperlink w:anchor="Par326" w:tooltip="Статья 10. Порядок использования электронных средств платежа при осуществлении перевода электронных денежных средств" w:history="1">
        <w:r>
          <w:rPr>
            <w:color w:val="0000FF"/>
          </w:rPr>
          <w:t>стат</w:t>
        </w:r>
        <w:r>
          <w:rPr>
            <w:color w:val="0000FF"/>
          </w:rPr>
          <w:t>ьей 10</w:t>
        </w:r>
      </w:hyperlink>
      <w:r>
        <w:t xml:space="preserve"> настоящего Федерального закона.</w:t>
      </w:r>
    </w:p>
    <w:p w14:paraId="47D4C580" w14:textId="77777777" w:rsidR="00000000" w:rsidRDefault="00335ECA">
      <w:pPr>
        <w:pStyle w:val="ConsPlusNormal"/>
        <w:jc w:val="both"/>
      </w:pPr>
      <w:r>
        <w:t xml:space="preserve">(в ред. Федерального </w:t>
      </w:r>
      <w:hyperlink r:id="rId172" w:history="1">
        <w:r>
          <w:rPr>
            <w:color w:val="0000FF"/>
          </w:rPr>
          <w:t>закона</w:t>
        </w:r>
      </w:hyperlink>
      <w:r>
        <w:t xml:space="preserve"> от 03.07.2016 N 288-ФЗ)</w:t>
      </w:r>
    </w:p>
    <w:p w14:paraId="48A9ADA5" w14:textId="77777777" w:rsidR="00000000" w:rsidRDefault="00335ECA">
      <w:pPr>
        <w:pStyle w:val="ConsPlusNormal"/>
        <w:spacing w:before="240"/>
        <w:ind w:firstLine="540"/>
        <w:jc w:val="both"/>
      </w:pPr>
      <w:r>
        <w:t>11. Оператор связи обязан направить физическому лицу -</w:t>
      </w:r>
      <w:r>
        <w:t xml:space="preserve"> абоненту или физическому лицу - пользователю услугами связи с использованием сетей связи способом, указанным в договоре оператора связи с абонентом, подтверждение увеличения остатка электронных денежных средств незамедлительно после получения соответствую</w:t>
      </w:r>
      <w:r>
        <w:t xml:space="preserve">щей информации от оператора электронных денежных средств. Такое подтверждение должно включать в себя информацию, предусмотренную </w:t>
      </w:r>
      <w:hyperlink w:anchor="Par418" w:tooltip="7. Оператор связи, за исключением случаев, установленных частью 9 настоящей статьи, должен предоставлять физическому лицу - абоненту или физическому лицу - пользователю услугами связи до передачи его распоряжения оператору электронных денежных средств следующую информацию:" w:history="1">
        <w:r>
          <w:rPr>
            <w:color w:val="0000FF"/>
          </w:rPr>
          <w:t>частью 7</w:t>
        </w:r>
      </w:hyperlink>
      <w:r>
        <w:t xml:space="preserve"> настоящей статьи.</w:t>
      </w:r>
    </w:p>
    <w:p w14:paraId="30776D3B" w14:textId="77777777" w:rsidR="00000000" w:rsidRDefault="00335ECA">
      <w:pPr>
        <w:pStyle w:val="ConsPlusNormal"/>
        <w:jc w:val="both"/>
      </w:pPr>
      <w:r>
        <w:t xml:space="preserve">(в ред. Федеральных законов от 29.12.2014 </w:t>
      </w:r>
      <w:hyperlink r:id="rId173" w:history="1">
        <w:r>
          <w:rPr>
            <w:color w:val="0000FF"/>
          </w:rPr>
          <w:t>N 461-ФЗ</w:t>
        </w:r>
      </w:hyperlink>
      <w:r>
        <w:t xml:space="preserve">, от 03.07.2016 </w:t>
      </w:r>
      <w:hyperlink r:id="rId174" w:history="1">
        <w:r>
          <w:rPr>
            <w:color w:val="0000FF"/>
          </w:rPr>
          <w:t>N 288-ФЗ</w:t>
        </w:r>
      </w:hyperlink>
      <w:r>
        <w:t>)</w:t>
      </w:r>
    </w:p>
    <w:p w14:paraId="70A6458D" w14:textId="77777777" w:rsidR="00000000" w:rsidRDefault="00335ECA">
      <w:pPr>
        <w:pStyle w:val="ConsPlusNormal"/>
        <w:spacing w:before="240"/>
        <w:ind w:firstLine="540"/>
        <w:jc w:val="both"/>
      </w:pPr>
      <w:r>
        <w:t>12. Оператор связи</w:t>
      </w:r>
      <w:r>
        <w:t xml:space="preserve"> обязан осуществлять расчеты с оператором электронных денежных средств в сумме увеличенных остатков электронных денежных средств не позднее рабочего дня, следующего за днем увеличения остатков электронных денежных средств. При неисполнении оператором связи</w:t>
      </w:r>
      <w:r>
        <w:t xml:space="preserve"> указанной обязанности оператор электронных денежных средств приостанавливает увеличение остатков электронных денежных средств до исполнения такой обязанности оператором связи.</w:t>
      </w:r>
    </w:p>
    <w:p w14:paraId="35C71940" w14:textId="77777777" w:rsidR="00000000" w:rsidRDefault="00335ECA">
      <w:pPr>
        <w:pStyle w:val="ConsPlusNormal"/>
        <w:ind w:firstLine="540"/>
        <w:jc w:val="both"/>
      </w:pPr>
    </w:p>
    <w:p w14:paraId="32207CCD" w14:textId="77777777" w:rsidR="00000000" w:rsidRDefault="00335ECA">
      <w:pPr>
        <w:pStyle w:val="ConsPlusTitle"/>
        <w:ind w:firstLine="540"/>
        <w:jc w:val="both"/>
        <w:outlineLvl w:val="1"/>
      </w:pPr>
      <w:bookmarkStart w:id="59" w:name="Par439"/>
      <w:bookmarkEnd w:id="59"/>
      <w:r>
        <w:t xml:space="preserve">Статья 14. Требования к привлечению банковского платежного агента </w:t>
      </w:r>
      <w:r>
        <w:t>(субагента) оператором по переводу денежных средств</w:t>
      </w:r>
    </w:p>
    <w:p w14:paraId="23608211" w14:textId="77777777" w:rsidR="00000000" w:rsidRDefault="00335ECA">
      <w:pPr>
        <w:pStyle w:val="ConsPlusNormal"/>
        <w:ind w:firstLine="540"/>
        <w:jc w:val="both"/>
      </w:pPr>
      <w:r>
        <w:t xml:space="preserve">(в ред. Федерального </w:t>
      </w:r>
      <w:hyperlink r:id="rId175" w:history="1">
        <w:r>
          <w:rPr>
            <w:color w:val="0000FF"/>
          </w:rPr>
          <w:t>закона</w:t>
        </w:r>
      </w:hyperlink>
      <w:r>
        <w:t xml:space="preserve"> от 03.07.2019 N 173-ФЗ)</w:t>
      </w:r>
    </w:p>
    <w:p w14:paraId="486A857D" w14:textId="77777777" w:rsidR="00000000" w:rsidRDefault="00335ECA">
      <w:pPr>
        <w:pStyle w:val="ConsPlusNormal"/>
        <w:ind w:firstLine="540"/>
        <w:jc w:val="both"/>
      </w:pPr>
    </w:p>
    <w:p w14:paraId="398FF8E8" w14:textId="77777777" w:rsidR="00000000" w:rsidRDefault="00335ECA">
      <w:pPr>
        <w:pStyle w:val="ConsPlusNormal"/>
        <w:ind w:firstLine="540"/>
        <w:jc w:val="both"/>
      </w:pPr>
      <w:r>
        <w:t>1. Оператор по переводу денежных средств, я</w:t>
      </w:r>
      <w:r>
        <w:t xml:space="preserve">вляющийся кредитной организацией, в том числе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в соответствии с Федеральным </w:t>
      </w:r>
      <w:hyperlink r:id="rId176" w:history="1">
        <w:r>
          <w:rPr>
            <w:color w:val="0000FF"/>
          </w:rPr>
          <w:t>законом</w:t>
        </w:r>
      </w:hyperlink>
      <w:r>
        <w:t xml:space="preserve"> "О банках и банковской деятельности", вправе на основании договора привлекать банковского платежного агента:</w:t>
      </w:r>
    </w:p>
    <w:p w14:paraId="634CB6B8" w14:textId="77777777" w:rsidR="00000000" w:rsidRDefault="00335ECA">
      <w:pPr>
        <w:pStyle w:val="ConsPlusNormal"/>
        <w:spacing w:before="240"/>
        <w:ind w:firstLine="540"/>
        <w:jc w:val="both"/>
      </w:pPr>
      <w:bookmarkStart w:id="60" w:name="Par443"/>
      <w:bookmarkEnd w:id="60"/>
      <w:r>
        <w:t>1) для принятия от физического лица наличных дене</w:t>
      </w:r>
      <w:r>
        <w:t xml:space="preserve">жных средств и (или) выдачи </w:t>
      </w:r>
      <w:r>
        <w:lastRenderedPageBreak/>
        <w:t>физическому лицу наличных денежных средств, в том числе с применением банкоматов;</w:t>
      </w:r>
    </w:p>
    <w:p w14:paraId="110A93E7" w14:textId="77777777" w:rsidR="00000000" w:rsidRDefault="00335ECA">
      <w:pPr>
        <w:pStyle w:val="ConsPlusNormal"/>
        <w:spacing w:before="240"/>
        <w:ind w:firstLine="540"/>
        <w:jc w:val="both"/>
      </w:pPr>
      <w:bookmarkStart w:id="61" w:name="Par444"/>
      <w:bookmarkEnd w:id="61"/>
      <w:r>
        <w:t>2) для обеспечения предоставления клиентам электронных средств платежа и (или) обеспечения возможности использования электронных средс</w:t>
      </w:r>
      <w:r>
        <w:t>тв платежа в соответствии с условиями, установленными оператором по переводу денежных средств;</w:t>
      </w:r>
    </w:p>
    <w:p w14:paraId="5DD8BD56" w14:textId="77777777" w:rsidR="00000000" w:rsidRDefault="00335ECA">
      <w:pPr>
        <w:pStyle w:val="ConsPlusNormal"/>
        <w:spacing w:before="240"/>
        <w:ind w:firstLine="540"/>
        <w:jc w:val="both"/>
      </w:pPr>
      <w:bookmarkStart w:id="62" w:name="Par445"/>
      <w:bookmarkEnd w:id="62"/>
      <w:r>
        <w:t>3) для проведения в соответствии с требованиями законодательства Российской Федерации о противодействии легализации (отмыванию) доходов, полученных п</w:t>
      </w:r>
      <w:r>
        <w:t>реступным путем, и финансированию терроризма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предоставления указ</w:t>
      </w:r>
      <w:r>
        <w:t>анному клиенту - физическому лицу электронного средства платежа.</w:t>
      </w:r>
    </w:p>
    <w:p w14:paraId="5EE483D4" w14:textId="77777777" w:rsidR="00000000" w:rsidRDefault="00335ECA">
      <w:pPr>
        <w:pStyle w:val="ConsPlusNormal"/>
        <w:spacing w:before="240"/>
        <w:ind w:firstLine="540"/>
        <w:jc w:val="both"/>
      </w:pPr>
      <w:r>
        <w:t>2. Банковский платежный агент, являющийся юридическим лицом, в случаях, предусмотренных договором с оператором по переводу денежных средств, вправе привлекать банковского платежного субагента</w:t>
      </w:r>
      <w:r>
        <w:t xml:space="preserve"> на основании заключаемого с ним договора для осуществления деятельности (ее части), указанной в </w:t>
      </w:r>
      <w:hyperlink w:anchor="Par443" w:tooltip="1) для принятия от физического лица наличных денежных средств и (или) выдачи физическому лицу наличных денежных средств, в том числе с применением банкоматов;" w:history="1">
        <w:r>
          <w:rPr>
            <w:color w:val="0000FF"/>
          </w:rPr>
          <w:t>пунктах 1</w:t>
        </w:r>
      </w:hyperlink>
      <w:r>
        <w:t xml:space="preserve"> и </w:t>
      </w:r>
      <w:hyperlink w:anchor="Par444" w:tooltip="2) для обеспечения предоставления клиентам электронных средств платежа и (или) обеспечения возможности использования электронных средств платежа в соответствии с условиями, установленными оператором по переводу денежных средств;" w:history="1">
        <w:r>
          <w:rPr>
            <w:color w:val="0000FF"/>
          </w:rPr>
          <w:t>2 части 1</w:t>
        </w:r>
      </w:hyperlink>
      <w:r>
        <w:t xml:space="preserve"> настоящей статьи (далее - операции банковского платежного субагента). При таком привлечении соответствующие полномочия банковского платежного субагента не требуют нотариального удостоверения.</w:t>
      </w:r>
    </w:p>
    <w:p w14:paraId="7FA231F4" w14:textId="77777777" w:rsidR="00000000" w:rsidRDefault="00335ECA">
      <w:pPr>
        <w:pStyle w:val="ConsPlusNormal"/>
        <w:spacing w:before="240"/>
        <w:ind w:firstLine="540"/>
        <w:jc w:val="both"/>
      </w:pPr>
      <w:r>
        <w:t>3. Привлечени</w:t>
      </w:r>
      <w:r>
        <w:t xml:space="preserve">е оператором по переводу денежных средств банковского платежного агента для осуществления деятельности (ее части), указанной в </w:t>
      </w:r>
      <w:hyperlink w:anchor="Par443" w:tooltip="1) для принятия от физического лица наличных денежных средств и (или) выдачи физическому лицу наличных денежных средств, в том числе с применением банкоматов;" w:history="1">
        <w:r>
          <w:rPr>
            <w:color w:val="0000FF"/>
          </w:rPr>
          <w:t>пунктах 1</w:t>
        </w:r>
      </w:hyperlink>
      <w:r>
        <w:t xml:space="preserve"> - </w:t>
      </w:r>
      <w:hyperlink w:anchor="Par445" w:tooltip="3) для проведения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предоставления указанному клиенту - физическому лицу электронного средства платежа." w:history="1">
        <w:r>
          <w:rPr>
            <w:color w:val="0000FF"/>
          </w:rPr>
          <w:t>3 части 1</w:t>
        </w:r>
      </w:hyperlink>
      <w:r>
        <w:t xml:space="preserve"> настоящей статьи (далее - операции банковского платежного агента), может осуществляться при одновременном соблюдении следующих условий:</w:t>
      </w:r>
    </w:p>
    <w:p w14:paraId="0C636AF5" w14:textId="77777777" w:rsidR="00000000" w:rsidRDefault="00335ECA">
      <w:pPr>
        <w:pStyle w:val="ConsPlusNormal"/>
        <w:spacing w:before="240"/>
        <w:ind w:firstLine="540"/>
        <w:jc w:val="both"/>
      </w:pPr>
      <w:r>
        <w:t>1) осуществлении операций банковского платежного агент</w:t>
      </w:r>
      <w:r>
        <w:t>а от имени оператора по переводу денежных средств;</w:t>
      </w:r>
    </w:p>
    <w:p w14:paraId="5D0B02A8" w14:textId="77777777" w:rsidR="00000000" w:rsidRDefault="00335ECA">
      <w:pPr>
        <w:pStyle w:val="ConsPlusNormal"/>
        <w:spacing w:before="240"/>
        <w:ind w:firstLine="540"/>
        <w:jc w:val="both"/>
      </w:pPr>
      <w:r>
        <w:t>2) проведении банковским платежным агентом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w:t>
      </w:r>
      <w:r>
        <w:t>ию терроризма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предоставления указанному клиенту - физическому ли</w:t>
      </w:r>
      <w:r>
        <w:t>цу электронного средства платежа;</w:t>
      </w:r>
    </w:p>
    <w:p w14:paraId="0A71D614" w14:textId="77777777" w:rsidR="00000000" w:rsidRDefault="00335ECA">
      <w:pPr>
        <w:pStyle w:val="ConsPlusNormal"/>
        <w:spacing w:before="240"/>
        <w:ind w:firstLine="540"/>
        <w:jc w:val="both"/>
      </w:pPr>
      <w:bookmarkStart w:id="63" w:name="Par450"/>
      <w:bookmarkEnd w:id="63"/>
      <w:r>
        <w:t>3) использовании банковским платежным агентом специального банковского счета (счетов) для зачисления в полном объеме полученных от физических лиц наличных денежных средств;</w:t>
      </w:r>
    </w:p>
    <w:p w14:paraId="4C2E7815" w14:textId="77777777" w:rsidR="00000000" w:rsidRDefault="00335ECA">
      <w:pPr>
        <w:pStyle w:val="ConsPlusNormal"/>
        <w:spacing w:before="240"/>
        <w:ind w:firstLine="540"/>
        <w:jc w:val="both"/>
      </w:pPr>
      <w:r>
        <w:t xml:space="preserve">4) обеспечении возможности получения </w:t>
      </w:r>
      <w:r>
        <w:t>оператором по переводу денежных средств информации о каждой операции приема (выдачи) наличных денежных средств;</w:t>
      </w:r>
    </w:p>
    <w:p w14:paraId="2DC1AE06" w14:textId="77777777" w:rsidR="00000000" w:rsidRDefault="00335ECA">
      <w:pPr>
        <w:pStyle w:val="ConsPlusNormal"/>
        <w:spacing w:before="240"/>
        <w:ind w:firstLine="540"/>
        <w:jc w:val="both"/>
      </w:pPr>
      <w:r>
        <w:t>5) применении банковским платежным агентом контрольно-кассовой техники, подтверждении принятия (выдачи) наличных денежных средств путем выдачи (</w:t>
      </w:r>
      <w:r>
        <w:t>направления) кассового чека в соответствии с требованиями законодательства Российской Федерации о применении контрольно-кассовой техники;</w:t>
      </w:r>
    </w:p>
    <w:p w14:paraId="7A3DE156" w14:textId="77777777" w:rsidR="00000000" w:rsidRDefault="00335ECA">
      <w:pPr>
        <w:pStyle w:val="ConsPlusNormal"/>
        <w:spacing w:before="240"/>
        <w:ind w:firstLine="540"/>
        <w:jc w:val="both"/>
      </w:pPr>
      <w:r>
        <w:t xml:space="preserve">6) предоставлении банковским платежным агентом физическим лицам информации, предусмотренной </w:t>
      </w:r>
      <w:hyperlink w:anchor="Par470" w:tooltip="8. При привлечении банковского платежного агента (субагента) для осуществления операций банковского платежного агента (субагента) в каждом месте осуществления указанных операций до начала осуществления каждой операции физическим лицам должна предоставляться следующая информация:" w:history="1">
        <w:r>
          <w:rPr>
            <w:color w:val="0000FF"/>
          </w:rPr>
          <w:t>частью 8</w:t>
        </w:r>
      </w:hyperlink>
      <w:r>
        <w:t xml:space="preserve"> настоящей статьи.</w:t>
      </w:r>
    </w:p>
    <w:p w14:paraId="32FA932F" w14:textId="77777777" w:rsidR="00000000" w:rsidRDefault="00335ECA">
      <w:pPr>
        <w:pStyle w:val="ConsPlusNormal"/>
        <w:spacing w:before="240"/>
        <w:ind w:firstLine="540"/>
        <w:jc w:val="both"/>
      </w:pPr>
      <w:r>
        <w:lastRenderedPageBreak/>
        <w:t>4. Привлечение банковским платежным агентом банковского платежного субагента для осуществления операций банковского платежного субагента может осуществляться при одновременном соблюдении следующих условий:</w:t>
      </w:r>
    </w:p>
    <w:p w14:paraId="51ED3E20" w14:textId="77777777" w:rsidR="00000000" w:rsidRDefault="00335ECA">
      <w:pPr>
        <w:pStyle w:val="ConsPlusNormal"/>
        <w:spacing w:before="240"/>
        <w:ind w:firstLine="540"/>
        <w:jc w:val="both"/>
      </w:pPr>
      <w:r>
        <w:t>1) осуществлении операций банковского платежного с</w:t>
      </w:r>
      <w:r>
        <w:t>убагента от имени оператора по переводу денежных средств;</w:t>
      </w:r>
    </w:p>
    <w:p w14:paraId="1575397B" w14:textId="77777777" w:rsidR="00000000" w:rsidRDefault="00335ECA">
      <w:pPr>
        <w:pStyle w:val="ConsPlusNormal"/>
        <w:spacing w:before="240"/>
        <w:ind w:firstLine="540"/>
        <w:jc w:val="both"/>
      </w:pPr>
      <w:r>
        <w:t>2) осуществлении операций банковского платежного субагента, не требующих проведения процедуры идентификации (упрощенной идентификации) в соответствии с требованиями законодательства Российской Федер</w:t>
      </w:r>
      <w:r>
        <w:t>ации о противодействии легализации (отмыванию) доходов, полученных преступным путем, и финансированию терроризма;</w:t>
      </w:r>
    </w:p>
    <w:p w14:paraId="4D2ACDB8" w14:textId="77777777" w:rsidR="00000000" w:rsidRDefault="00335ECA">
      <w:pPr>
        <w:pStyle w:val="ConsPlusNormal"/>
        <w:spacing w:before="240"/>
        <w:ind w:firstLine="540"/>
        <w:jc w:val="both"/>
      </w:pPr>
      <w:bookmarkStart w:id="64" w:name="Par457"/>
      <w:bookmarkEnd w:id="64"/>
      <w:r>
        <w:t>3) использовании банковским платежным субагентом специального банковского счета (счетов) для зачисления в полном объеме полученных от физических лиц наличных денежных средств;</w:t>
      </w:r>
    </w:p>
    <w:p w14:paraId="7E22E1DC" w14:textId="77777777" w:rsidR="00000000" w:rsidRDefault="00335ECA">
      <w:pPr>
        <w:pStyle w:val="ConsPlusNormal"/>
        <w:spacing w:before="240"/>
        <w:ind w:firstLine="540"/>
        <w:jc w:val="both"/>
      </w:pPr>
      <w:r>
        <w:t>4) обеспечении возможности получения оператором по переводу денежных средств инф</w:t>
      </w:r>
      <w:r>
        <w:t>ормации о каждой операции приема (выдачи) наличных денежных средств;</w:t>
      </w:r>
    </w:p>
    <w:p w14:paraId="1B3FA2D8" w14:textId="77777777" w:rsidR="00000000" w:rsidRDefault="00335ECA">
      <w:pPr>
        <w:pStyle w:val="ConsPlusNormal"/>
        <w:spacing w:before="240"/>
        <w:ind w:firstLine="540"/>
        <w:jc w:val="both"/>
      </w:pPr>
      <w:r>
        <w:t>5) применении банковским платежным субагентом контрольно-кассовой техники, подтверждении принятия (выдачи) наличных денежных средств путем выдачи (направления) кассового чека в соответств</w:t>
      </w:r>
      <w:r>
        <w:t>ии с требованиями законодательства Российской Федерации о применении контрольно-кассовой техники;</w:t>
      </w:r>
    </w:p>
    <w:p w14:paraId="7356FDED" w14:textId="77777777" w:rsidR="00000000" w:rsidRDefault="00335ECA">
      <w:pPr>
        <w:pStyle w:val="ConsPlusNormal"/>
        <w:spacing w:before="240"/>
        <w:ind w:firstLine="540"/>
        <w:jc w:val="both"/>
      </w:pPr>
      <w:r>
        <w:t xml:space="preserve">6) предоставлении банковским платежным субагентом физическим лицам информации, предусмотренной </w:t>
      </w:r>
      <w:hyperlink w:anchor="Par470" w:tooltip="8. При привлечении банковского платежного агента (субагента) для осуществления операций банковского платежного агента (субагента) в каждом месте осуществления указанных операций до начала осуществления каждой операции физическим лицам должна предоставляться следующая информация:" w:history="1">
        <w:r>
          <w:rPr>
            <w:color w:val="0000FF"/>
          </w:rPr>
          <w:t>частью 8</w:t>
        </w:r>
      </w:hyperlink>
      <w:r>
        <w:t xml:space="preserve"> на</w:t>
      </w:r>
      <w:r>
        <w:t>стоящей статьи;</w:t>
      </w:r>
    </w:p>
    <w:p w14:paraId="6B58558C" w14:textId="77777777" w:rsidR="00000000" w:rsidRDefault="00335ECA">
      <w:pPr>
        <w:pStyle w:val="ConsPlusNormal"/>
        <w:spacing w:before="240"/>
        <w:ind w:firstLine="540"/>
        <w:jc w:val="both"/>
      </w:pPr>
      <w:r>
        <w:t>7) запрете для банковского платежного субагента на привлечение других лиц к осуществлению операций банковского платежного субагента.</w:t>
      </w:r>
    </w:p>
    <w:p w14:paraId="36D6BDCB" w14:textId="77777777" w:rsidR="00000000" w:rsidRDefault="00335ECA">
      <w:pPr>
        <w:pStyle w:val="ConsPlusNormal"/>
        <w:spacing w:before="240"/>
        <w:ind w:firstLine="540"/>
        <w:jc w:val="both"/>
      </w:pPr>
      <w:r>
        <w:t>5. Банковский платежный агент (субагент) вправе совмещать свою деятельность с деятельностью платежного аген</w:t>
      </w:r>
      <w:r>
        <w:t xml:space="preserve">та, осуществляющего прием платежей физических лиц, и использовать специальные банковские счета, предусмотренные соответственно </w:t>
      </w:r>
      <w:hyperlink w:anchor="Par450" w:tooltip="3) использовании банковским платежным агентом специального банковского счета (счетов) для зачисления в полном объеме полученных от физических лиц наличных денежных средств;" w:history="1">
        <w:r>
          <w:rPr>
            <w:color w:val="0000FF"/>
          </w:rPr>
          <w:t>пунктом 3 части 3</w:t>
        </w:r>
      </w:hyperlink>
      <w:r>
        <w:t xml:space="preserve"> и </w:t>
      </w:r>
      <w:hyperlink w:anchor="Par457" w:tooltip="3) использовании банковским платежным субагентом специального банковского счета (счетов) для зачисления в полном объеме полученных от физических лиц наличных денежных средств;" w:history="1">
        <w:r>
          <w:rPr>
            <w:color w:val="0000FF"/>
          </w:rPr>
          <w:t>пунктом 3 части 4</w:t>
        </w:r>
      </w:hyperlink>
      <w:r>
        <w:t xml:space="preserve"> настоящей статьи, в качестве специального банковского счета платежного агента, предусмотренного </w:t>
      </w:r>
      <w:hyperlink r:id="rId177" w:history="1">
        <w:r>
          <w:rPr>
            <w:color w:val="0000FF"/>
          </w:rPr>
          <w:t>ча</w:t>
        </w:r>
        <w:r>
          <w:rPr>
            <w:color w:val="0000FF"/>
          </w:rPr>
          <w:t>стью 14 статьи 4</w:t>
        </w:r>
      </w:hyperlink>
      <w:r>
        <w:t xml:space="preserve"> Федерального закона от 3 июня 2009 года N 103-ФЗ "О деятельности по приему платежей физических лиц, осуществляемой платежными агентами".</w:t>
      </w:r>
    </w:p>
    <w:p w14:paraId="673BD7CE" w14:textId="77777777" w:rsidR="00000000" w:rsidRDefault="00335ECA">
      <w:pPr>
        <w:pStyle w:val="ConsPlusNormal"/>
        <w:spacing w:before="240"/>
        <w:ind w:firstLine="540"/>
        <w:jc w:val="both"/>
      </w:pPr>
      <w:bookmarkStart w:id="65" w:name="Par463"/>
      <w:bookmarkEnd w:id="65"/>
      <w:r>
        <w:t xml:space="preserve">6. По специальным банковским счетам, предусмотренным </w:t>
      </w:r>
      <w:hyperlink w:anchor="Par450" w:tooltip="3) использовании банковским платежным агентом специального банковского счета (счетов) для зачисления в полном объеме полученных от физических лиц наличных денежных средств;" w:history="1">
        <w:r>
          <w:rPr>
            <w:color w:val="0000FF"/>
          </w:rPr>
          <w:t>пунктом 3 части 3</w:t>
        </w:r>
      </w:hyperlink>
      <w:r>
        <w:t xml:space="preserve"> и </w:t>
      </w:r>
      <w:hyperlink w:anchor="Par457" w:tooltip="3) использовании банковским платежным субагентом специального банковского счета (счетов) для зачисления в полном объеме полученных от физических лиц наличных денежных средств;" w:history="1">
        <w:r>
          <w:rPr>
            <w:color w:val="0000FF"/>
          </w:rPr>
          <w:t>пунктом 3 части 4</w:t>
        </w:r>
      </w:hyperlink>
      <w:r>
        <w:t xml:space="preserve"> настоящей статьи, могут осуществляться следующие операции:</w:t>
      </w:r>
    </w:p>
    <w:p w14:paraId="7DD2E97A" w14:textId="77777777" w:rsidR="00000000" w:rsidRDefault="00335ECA">
      <w:pPr>
        <w:pStyle w:val="ConsPlusNormal"/>
        <w:spacing w:before="240"/>
        <w:ind w:firstLine="540"/>
        <w:jc w:val="both"/>
      </w:pPr>
      <w:r>
        <w:t>1) зачисление принятых от физических лиц нал</w:t>
      </w:r>
      <w:r>
        <w:t>ичных денежных средств;</w:t>
      </w:r>
    </w:p>
    <w:p w14:paraId="1F53DFE3" w14:textId="77777777" w:rsidR="00000000" w:rsidRDefault="00335ECA">
      <w:pPr>
        <w:pStyle w:val="ConsPlusNormal"/>
        <w:spacing w:before="240"/>
        <w:ind w:firstLine="540"/>
        <w:jc w:val="both"/>
      </w:pPr>
      <w:r>
        <w:t>2) зачисление денежных средств, списанных с другого специального банковского счета банковского платежного агента (субагента);</w:t>
      </w:r>
    </w:p>
    <w:p w14:paraId="6FC0D6F6" w14:textId="77777777" w:rsidR="00000000" w:rsidRDefault="00335ECA">
      <w:pPr>
        <w:pStyle w:val="ConsPlusNormal"/>
        <w:spacing w:before="240"/>
        <w:ind w:firstLine="540"/>
        <w:jc w:val="both"/>
      </w:pPr>
      <w:r>
        <w:t>3) списание денежных средств в пользу оператора по переводу денежных средств, включая вознаграждение;</w:t>
      </w:r>
    </w:p>
    <w:p w14:paraId="540390DB" w14:textId="77777777" w:rsidR="00000000" w:rsidRDefault="00335ECA">
      <w:pPr>
        <w:pStyle w:val="ConsPlusNormal"/>
        <w:spacing w:before="240"/>
        <w:ind w:firstLine="540"/>
        <w:jc w:val="both"/>
      </w:pPr>
      <w:r>
        <w:t>4) с</w:t>
      </w:r>
      <w:r>
        <w:t>писание денежных средств на банковские счета;</w:t>
      </w:r>
    </w:p>
    <w:p w14:paraId="27D8F435" w14:textId="77777777" w:rsidR="00000000" w:rsidRDefault="00335ECA">
      <w:pPr>
        <w:pStyle w:val="ConsPlusNormal"/>
        <w:spacing w:before="240"/>
        <w:ind w:firstLine="540"/>
        <w:jc w:val="both"/>
      </w:pPr>
      <w:r>
        <w:lastRenderedPageBreak/>
        <w:t xml:space="preserve">5) операции, осуществляемые по специальному банковскому счету платежного агента в соответствии с Федеральным </w:t>
      </w:r>
      <w:hyperlink r:id="rId178" w:history="1">
        <w:r>
          <w:rPr>
            <w:color w:val="0000FF"/>
          </w:rPr>
          <w:t>законом</w:t>
        </w:r>
      </w:hyperlink>
      <w:r>
        <w:t xml:space="preserve"> от 3</w:t>
      </w:r>
      <w:r>
        <w:t xml:space="preserve"> июня 2009 года N 103-ФЗ "О деятельности по приему платежей физических лиц, осуществляемой платежными агентами", в случае совмещения банковским платежным агентом (субагентом) своей деятельности с деятельностью по приему платежей физических лиц, осуществляе</w:t>
      </w:r>
      <w:r>
        <w:t>мой платежными агентами.</w:t>
      </w:r>
    </w:p>
    <w:p w14:paraId="491D5624" w14:textId="77777777" w:rsidR="00000000" w:rsidRDefault="00335ECA">
      <w:pPr>
        <w:pStyle w:val="ConsPlusNormal"/>
        <w:spacing w:before="240"/>
        <w:ind w:firstLine="540"/>
        <w:jc w:val="both"/>
      </w:pPr>
      <w:bookmarkStart w:id="66" w:name="Par469"/>
      <w:bookmarkEnd w:id="66"/>
      <w:r>
        <w:t xml:space="preserve">7. Осуществление иных операций, помимо указанных в </w:t>
      </w:r>
      <w:hyperlink w:anchor="Par463" w:tooltip="6. По специальным банковским счетам, предусмотренным пунктом 3 части 3 и пунктом 3 части 4 настоящей статьи, могут осуществляться следующие операции:" w:history="1">
        <w:r>
          <w:rPr>
            <w:color w:val="0000FF"/>
          </w:rPr>
          <w:t>части 6</w:t>
        </w:r>
      </w:hyperlink>
      <w:r>
        <w:t xml:space="preserve"> настоящей статьи, по специальным банковским счетам, предусмотренным </w:t>
      </w:r>
      <w:hyperlink w:anchor="Par450" w:tooltip="3) использовании банковским платежным агентом специального банковского счета (счетов) для зачисления в полном объеме полученных от физических лиц наличных денежных средств;" w:history="1">
        <w:r>
          <w:rPr>
            <w:color w:val="0000FF"/>
          </w:rPr>
          <w:t>пунктом 3 части 3</w:t>
        </w:r>
      </w:hyperlink>
      <w:r>
        <w:t xml:space="preserve"> и </w:t>
      </w:r>
      <w:hyperlink w:anchor="Par457" w:tooltip="3) использовании банковским платежным субагентом специального банковского счета (счетов) для зачисления в полном объеме полученных от физических лиц наличных денежных средств;" w:history="1">
        <w:r>
          <w:rPr>
            <w:color w:val="0000FF"/>
          </w:rPr>
          <w:t>пунк</w:t>
        </w:r>
        <w:r>
          <w:rPr>
            <w:color w:val="0000FF"/>
          </w:rPr>
          <w:t>том 3 части 4</w:t>
        </w:r>
      </w:hyperlink>
      <w:r>
        <w:t xml:space="preserve"> настоящей статьи, не допускается.</w:t>
      </w:r>
    </w:p>
    <w:p w14:paraId="057E8876" w14:textId="77777777" w:rsidR="00000000" w:rsidRDefault="00335ECA">
      <w:pPr>
        <w:pStyle w:val="ConsPlusNormal"/>
        <w:spacing w:before="240"/>
        <w:ind w:firstLine="540"/>
        <w:jc w:val="both"/>
      </w:pPr>
      <w:bookmarkStart w:id="67" w:name="Par470"/>
      <w:bookmarkEnd w:id="67"/>
      <w:r>
        <w:t>8. При привлечении банковского платежного агента (субагента) для осуществления операций банковского платежного агента (субагента) в каждом месте осуществления указанных операций до начала осуще</w:t>
      </w:r>
      <w:r>
        <w:t>ствления каждой операции физическим лицам должна предоставляться следующая информация:</w:t>
      </w:r>
    </w:p>
    <w:p w14:paraId="6245C120" w14:textId="77777777" w:rsidR="00000000" w:rsidRDefault="00335ECA">
      <w:pPr>
        <w:pStyle w:val="ConsPlusNormal"/>
        <w:spacing w:before="240"/>
        <w:ind w:firstLine="540"/>
        <w:jc w:val="both"/>
      </w:pPr>
      <w:r>
        <w:t>1) адрес места осуществления операций банковского платежного агента (субагента);</w:t>
      </w:r>
    </w:p>
    <w:p w14:paraId="290ED38D" w14:textId="77777777" w:rsidR="00000000" w:rsidRDefault="00335ECA">
      <w:pPr>
        <w:pStyle w:val="ConsPlusNormal"/>
        <w:spacing w:before="240"/>
        <w:ind w:firstLine="540"/>
        <w:jc w:val="both"/>
      </w:pPr>
      <w:r>
        <w:t xml:space="preserve">2) наименование и место нахождения оператора по переводу денежных средств и банковского </w:t>
      </w:r>
      <w:r>
        <w:t>платежного агента (субагента), а также их идентификационные номера налогоплательщика;</w:t>
      </w:r>
    </w:p>
    <w:p w14:paraId="38D6836B" w14:textId="77777777" w:rsidR="00000000" w:rsidRDefault="00335ECA">
      <w:pPr>
        <w:pStyle w:val="ConsPlusNormal"/>
        <w:spacing w:before="240"/>
        <w:ind w:firstLine="540"/>
        <w:jc w:val="both"/>
      </w:pPr>
      <w:r>
        <w:t>3) номер лицензии оператора по переводу денежных средств на осуществление банковских операций;</w:t>
      </w:r>
    </w:p>
    <w:p w14:paraId="187C6662" w14:textId="77777777" w:rsidR="00000000" w:rsidRDefault="00335ECA">
      <w:pPr>
        <w:pStyle w:val="ConsPlusNormal"/>
        <w:spacing w:before="240"/>
        <w:ind w:firstLine="540"/>
        <w:jc w:val="both"/>
      </w:pPr>
      <w:r>
        <w:t>4) реквизиты договора между оператором по переводу денежных средств и банко</w:t>
      </w:r>
      <w:r>
        <w:t>вским платежным агентом, а также реквизиты договора между банковским платежным агентом и банковским платежным субагентом в случае его привлечения;</w:t>
      </w:r>
    </w:p>
    <w:p w14:paraId="77706E27" w14:textId="77777777" w:rsidR="00000000" w:rsidRDefault="00335ECA">
      <w:pPr>
        <w:pStyle w:val="ConsPlusNormal"/>
        <w:spacing w:before="240"/>
        <w:ind w:firstLine="540"/>
        <w:jc w:val="both"/>
      </w:pPr>
      <w:r>
        <w:t>5) размер вознаграждения, уплачиваемого физическим лицом в виде общей суммы, включающей в том числе вознаграж</w:t>
      </w:r>
      <w:r>
        <w:t>дение банковского платежного агента (субагента) в случае его взимания;</w:t>
      </w:r>
    </w:p>
    <w:p w14:paraId="2F3EC2FC" w14:textId="77777777" w:rsidR="00000000" w:rsidRDefault="00335ECA">
      <w:pPr>
        <w:pStyle w:val="ConsPlusNormal"/>
        <w:spacing w:before="240"/>
        <w:ind w:firstLine="540"/>
        <w:jc w:val="both"/>
      </w:pPr>
      <w:r>
        <w:t>6) способы подачи претензий и порядок их рассмотрения;</w:t>
      </w:r>
    </w:p>
    <w:p w14:paraId="15CAF7EB" w14:textId="77777777" w:rsidR="00000000" w:rsidRDefault="00335ECA">
      <w:pPr>
        <w:pStyle w:val="ConsPlusNormal"/>
        <w:spacing w:before="240"/>
        <w:ind w:firstLine="540"/>
        <w:jc w:val="both"/>
      </w:pPr>
      <w:r>
        <w:t>7) номера телефонов оператора по переводу денежных средств, банковского платежного агента и банковского платежного субагента.</w:t>
      </w:r>
    </w:p>
    <w:p w14:paraId="2695B8F5" w14:textId="77777777" w:rsidR="00000000" w:rsidRDefault="00335ECA">
      <w:pPr>
        <w:pStyle w:val="ConsPlusNormal"/>
        <w:spacing w:before="240"/>
        <w:ind w:firstLine="540"/>
        <w:jc w:val="both"/>
      </w:pPr>
      <w:r>
        <w:t>9. П</w:t>
      </w:r>
      <w:r>
        <w:t xml:space="preserve">ри использовании банковским платежным агентом (субагентом) банкомата информация, предусмотренная </w:t>
      </w:r>
      <w:hyperlink w:anchor="Par470" w:tooltip="8. При привлечении банковского платежного агента (субагента) для осуществления операций банковского платежного агента (субагента) в каждом месте осуществления указанных операций до начала осуществления каждой операции физическим лицам должна предоставляться следующая информация:" w:history="1">
        <w:r>
          <w:rPr>
            <w:color w:val="0000FF"/>
          </w:rPr>
          <w:t>частью 8</w:t>
        </w:r>
      </w:hyperlink>
      <w:r>
        <w:t xml:space="preserve"> настоящей статьи, должна предоставляться физическим лицам в автоматическом режиме.</w:t>
      </w:r>
    </w:p>
    <w:p w14:paraId="58E54686" w14:textId="77777777" w:rsidR="00000000" w:rsidRDefault="00335ECA">
      <w:pPr>
        <w:pStyle w:val="ConsPlusNormal"/>
        <w:spacing w:before="240"/>
        <w:ind w:firstLine="540"/>
        <w:jc w:val="both"/>
      </w:pPr>
      <w:r>
        <w:t xml:space="preserve">10. Банковский </w:t>
      </w:r>
      <w:r>
        <w:t>платежный агент вправе взимать с клиентов вознаграждение, если это предусмотрено договором с оператором по переводу денежных средств.</w:t>
      </w:r>
    </w:p>
    <w:p w14:paraId="6ECF735F" w14:textId="77777777" w:rsidR="00000000" w:rsidRDefault="00335ECA">
      <w:pPr>
        <w:pStyle w:val="ConsPlusNormal"/>
        <w:spacing w:before="240"/>
        <w:ind w:firstLine="540"/>
        <w:jc w:val="both"/>
      </w:pPr>
      <w:r>
        <w:t xml:space="preserve">11. Банковский платежный субагент вправе взимать с клиентов вознаграждение, если это предусмотрено договором с банковским </w:t>
      </w:r>
      <w:r>
        <w:t>платежным агентом и договором банковского платежного агента с оператором по переводу денежных средств.</w:t>
      </w:r>
    </w:p>
    <w:p w14:paraId="2789E48C" w14:textId="77777777" w:rsidR="00000000" w:rsidRDefault="00335ECA">
      <w:pPr>
        <w:pStyle w:val="ConsPlusNormal"/>
        <w:ind w:firstLine="540"/>
        <w:jc w:val="both"/>
      </w:pPr>
    </w:p>
    <w:p w14:paraId="70118B06" w14:textId="77777777" w:rsidR="00000000" w:rsidRDefault="00335ECA">
      <w:pPr>
        <w:pStyle w:val="ConsPlusTitle"/>
        <w:ind w:firstLine="540"/>
        <w:jc w:val="both"/>
        <w:outlineLvl w:val="1"/>
      </w:pPr>
      <w:bookmarkStart w:id="68" w:name="Par482"/>
      <w:bookmarkEnd w:id="68"/>
      <w:r>
        <w:lastRenderedPageBreak/>
        <w:t>Статья 14.1. Требования к привлечению платежного агрегатора оператором по переводу денежных средств</w:t>
      </w:r>
    </w:p>
    <w:p w14:paraId="6C0F5FE9" w14:textId="77777777" w:rsidR="00000000" w:rsidRDefault="00335ECA">
      <w:pPr>
        <w:pStyle w:val="ConsPlusNormal"/>
        <w:ind w:firstLine="540"/>
        <w:jc w:val="both"/>
      </w:pPr>
      <w:r>
        <w:t xml:space="preserve">(введена Федеральным </w:t>
      </w:r>
      <w:hyperlink r:id="rId179" w:history="1">
        <w:r>
          <w:rPr>
            <w:color w:val="0000FF"/>
          </w:rPr>
          <w:t>законом</w:t>
        </w:r>
      </w:hyperlink>
      <w:r>
        <w:t xml:space="preserve"> от 03.07.2019 N 173-ФЗ)</w:t>
      </w:r>
    </w:p>
    <w:p w14:paraId="24DF5BDE" w14:textId="77777777" w:rsidR="00000000" w:rsidRDefault="00335ECA">
      <w:pPr>
        <w:pStyle w:val="ConsPlusNormal"/>
        <w:jc w:val="both"/>
      </w:pPr>
    </w:p>
    <w:p w14:paraId="27D40E9E" w14:textId="77777777" w:rsidR="00000000" w:rsidRDefault="00335ECA">
      <w:pPr>
        <w:pStyle w:val="ConsPlusNormal"/>
        <w:ind w:firstLine="540"/>
        <w:jc w:val="both"/>
      </w:pPr>
      <w:bookmarkStart w:id="69" w:name="Par485"/>
      <w:bookmarkEnd w:id="69"/>
      <w:r>
        <w:t>1. Оператор по переводу денежных средств, являющийся кредитной организацией, в том</w:t>
      </w:r>
      <w:r>
        <w:t xml:space="preserve"> числе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в соответствии с Федеральным </w:t>
      </w:r>
      <w:hyperlink r:id="rId180" w:history="1">
        <w:r>
          <w:rPr>
            <w:color w:val="0000FF"/>
          </w:rPr>
          <w:t>законом</w:t>
        </w:r>
      </w:hyperlink>
      <w:r>
        <w:t xml:space="preserve"> "О банках и банковской деятельности", вправе на основании договора привлекать платежного агрегатора, признаваемого банковским платежным агентом, для осуществления деятельности, указанной в </w:t>
      </w:r>
      <w:hyperlink w:anchor="Par89" w:tooltip="а) обеспечения приема электронных средств платежа юридическими лицами, индивидуальными предпринимателями и иными лицами, указанными в части 13 статьи 14.1 настоящего Федерального закона;" w:history="1">
        <w:r>
          <w:rPr>
            <w:color w:val="0000FF"/>
          </w:rPr>
          <w:t>подпунктах "а"</w:t>
        </w:r>
      </w:hyperlink>
      <w:r>
        <w:t xml:space="preserve"> и </w:t>
      </w:r>
      <w:hyperlink w:anchor="Par90" w:tooltip="б) участия в переводе денежных средств в пользу юридических лиц, индивидуальных предпринимателей и иных лиц, указанных в части 13 статьи 14.1 настоящего Федерального закона, по операциям с использованием электронных средств платежа;" w:history="1">
        <w:r>
          <w:rPr>
            <w:color w:val="0000FF"/>
          </w:rPr>
          <w:t>"б" пункта 31 статьи 3</w:t>
        </w:r>
      </w:hyperlink>
      <w:r>
        <w:t xml:space="preserve"> настоящего Федерал</w:t>
      </w:r>
      <w:r>
        <w:t xml:space="preserve">ьного закона (далее - операции платежного агрегатора), в соответствии с требованиями настоящей статьи, а также для проведения в соответствии с требованиями законодательства Российской Федерации о противодействии легализации (отмыванию) доходов, полученных </w:t>
      </w:r>
      <w:r>
        <w:t>преступным путем, и финансированию терроризма идентификации клиентов - юридических лиц и индивидуальных предпринимателей, с которыми заключаются договоры о приеме электронных средств платежа и (или) об участии в переводе денежных средств.</w:t>
      </w:r>
    </w:p>
    <w:p w14:paraId="0D419B5E" w14:textId="77777777" w:rsidR="00000000" w:rsidRDefault="00335ECA">
      <w:pPr>
        <w:pStyle w:val="ConsPlusNormal"/>
        <w:spacing w:before="240"/>
        <w:ind w:firstLine="540"/>
        <w:jc w:val="both"/>
      </w:pPr>
      <w:r>
        <w:t>2. Привлечение оп</w:t>
      </w:r>
      <w:r>
        <w:t>ератором по переводу денежных средств банковского платежного агента для осуществления операций платежного агрегатора может осуществляться при одновременном соблюдении следующих условий:</w:t>
      </w:r>
    </w:p>
    <w:p w14:paraId="28F22211" w14:textId="77777777" w:rsidR="00000000" w:rsidRDefault="00335ECA">
      <w:pPr>
        <w:pStyle w:val="ConsPlusNormal"/>
        <w:spacing w:before="240"/>
        <w:ind w:firstLine="540"/>
        <w:jc w:val="both"/>
      </w:pPr>
      <w:r>
        <w:t>1) осуществлении банковским платежным агентом деятельности в форме юри</w:t>
      </w:r>
      <w:r>
        <w:t>дического лица, созданного в соответствии с законодательством Российской Федерации;</w:t>
      </w:r>
    </w:p>
    <w:p w14:paraId="6C11B380" w14:textId="77777777" w:rsidR="00000000" w:rsidRDefault="00335ECA">
      <w:pPr>
        <w:pStyle w:val="ConsPlusNormal"/>
        <w:spacing w:before="240"/>
        <w:ind w:firstLine="540"/>
        <w:jc w:val="both"/>
      </w:pPr>
      <w:r>
        <w:t>2) заключении банковским платежным агентом договоров о приеме электронных средств платежа и (или) об участии в переводе денежных средств с юридическими лицами и индивидуаль</w:t>
      </w:r>
      <w:r>
        <w:t xml:space="preserve">ными предпринимателями от имени оператора по переводу денежных средств и на определенных им условиях. Условия таких договоров могут быть определены оператором по переводу денежных средств в стандартной форме, содержащей правила, которые могут быть приняты </w:t>
      </w:r>
      <w:r>
        <w:t>юридическими лицами и индивидуальными предпринимателями не иначе как путем присоединения к предложенному договору в целом;</w:t>
      </w:r>
    </w:p>
    <w:p w14:paraId="7E2020B8" w14:textId="77777777" w:rsidR="00000000" w:rsidRDefault="00335ECA">
      <w:pPr>
        <w:pStyle w:val="ConsPlusNormal"/>
        <w:spacing w:before="240"/>
        <w:ind w:firstLine="540"/>
        <w:jc w:val="both"/>
      </w:pPr>
      <w:r>
        <w:t>3) предоставлении банковским платежным агентом оператору по переводу денежных средств сведений о юридических лицах и индивидуальных п</w:t>
      </w:r>
      <w:r>
        <w:t>редпринимателях, с которыми заключены договоры о приеме электронных средств платежа и (или) об участии в переводе денежных средств, в порядке, установленном договором между оператором по переводу денежных средств и банковским платежным агентом;</w:t>
      </w:r>
    </w:p>
    <w:p w14:paraId="3194305A" w14:textId="77777777" w:rsidR="00000000" w:rsidRDefault="00335ECA">
      <w:pPr>
        <w:pStyle w:val="ConsPlusNormal"/>
        <w:spacing w:before="240"/>
        <w:ind w:firstLine="540"/>
        <w:jc w:val="both"/>
      </w:pPr>
      <w:r>
        <w:t>4) предоста</w:t>
      </w:r>
      <w:r>
        <w:t>влении банковским платежным агентом оператору по переводу денежных средств информации, необходимой для урегулирования споров, связанных с использованием электронных средств платежа;</w:t>
      </w:r>
    </w:p>
    <w:p w14:paraId="1D0FA9C4" w14:textId="77777777" w:rsidR="00000000" w:rsidRDefault="00335ECA">
      <w:pPr>
        <w:pStyle w:val="ConsPlusNormal"/>
        <w:spacing w:before="240"/>
        <w:ind w:firstLine="540"/>
        <w:jc w:val="both"/>
      </w:pPr>
      <w:r>
        <w:t>5) предоставлении банковским платежным агентом неограниченному кругу лиц в</w:t>
      </w:r>
      <w:r>
        <w:t xml:space="preserve"> каждом месте осуществления операций платежного агрегатора до начала осуществления таких операций следующей информации:</w:t>
      </w:r>
    </w:p>
    <w:p w14:paraId="7CF07919" w14:textId="77777777" w:rsidR="00000000" w:rsidRDefault="00335ECA">
      <w:pPr>
        <w:pStyle w:val="ConsPlusNormal"/>
        <w:spacing w:before="240"/>
        <w:ind w:firstLine="540"/>
        <w:jc w:val="both"/>
      </w:pPr>
      <w:r>
        <w:t xml:space="preserve">а) наименование и место нахождения оператора по переводу денежных средств и банковского платежного агента, а также их идентификационные </w:t>
      </w:r>
      <w:r>
        <w:t>номера налогоплательщика;</w:t>
      </w:r>
    </w:p>
    <w:p w14:paraId="3062BD6D" w14:textId="77777777" w:rsidR="00000000" w:rsidRDefault="00335ECA">
      <w:pPr>
        <w:pStyle w:val="ConsPlusNormal"/>
        <w:spacing w:before="240"/>
        <w:ind w:firstLine="540"/>
        <w:jc w:val="both"/>
      </w:pPr>
      <w:r>
        <w:lastRenderedPageBreak/>
        <w:t>б) номер лицензии оператора по переводу денежных средств на осуществление банковских операций;</w:t>
      </w:r>
    </w:p>
    <w:p w14:paraId="5709D67D" w14:textId="77777777" w:rsidR="00000000" w:rsidRDefault="00335ECA">
      <w:pPr>
        <w:pStyle w:val="ConsPlusNormal"/>
        <w:spacing w:before="240"/>
        <w:ind w:firstLine="540"/>
        <w:jc w:val="both"/>
      </w:pPr>
      <w:r>
        <w:t>в) реквизиты договора между оператором по переводу денежных средств и банковским платежным агентом, на основании которого осуществляютс</w:t>
      </w:r>
      <w:r>
        <w:t>я операции платежного агрегатора;</w:t>
      </w:r>
    </w:p>
    <w:p w14:paraId="2F7655B9" w14:textId="77777777" w:rsidR="00000000" w:rsidRDefault="00335ECA">
      <w:pPr>
        <w:pStyle w:val="ConsPlusNormal"/>
        <w:spacing w:before="240"/>
        <w:ind w:firstLine="540"/>
        <w:jc w:val="both"/>
      </w:pPr>
      <w:r>
        <w:t>г) способы подачи претензий и порядок их рассмотрения;</w:t>
      </w:r>
    </w:p>
    <w:p w14:paraId="69C36BA7" w14:textId="77777777" w:rsidR="00000000" w:rsidRDefault="00335ECA">
      <w:pPr>
        <w:pStyle w:val="ConsPlusNormal"/>
        <w:spacing w:before="240"/>
        <w:ind w:firstLine="540"/>
        <w:jc w:val="both"/>
      </w:pPr>
      <w:r>
        <w:t>д) номера телефонов оператора по переводу денежных средств, банковского платежного агента.</w:t>
      </w:r>
    </w:p>
    <w:p w14:paraId="0905D085" w14:textId="77777777" w:rsidR="00000000" w:rsidRDefault="00335ECA">
      <w:pPr>
        <w:pStyle w:val="ConsPlusNormal"/>
        <w:spacing w:before="240"/>
        <w:ind w:firstLine="540"/>
        <w:jc w:val="both"/>
      </w:pPr>
      <w:bookmarkStart w:id="70" w:name="Par497"/>
      <w:bookmarkEnd w:id="70"/>
      <w:r>
        <w:t>3. В соответствии с заключенными договорами о приеме электронных</w:t>
      </w:r>
      <w:r>
        <w:t xml:space="preserve"> средств платежа и (или) об участии в переводе денежных средств банковский платежный агент вправе:</w:t>
      </w:r>
    </w:p>
    <w:p w14:paraId="3F1D328B" w14:textId="77777777" w:rsidR="00000000" w:rsidRDefault="00335ECA">
      <w:pPr>
        <w:pStyle w:val="ConsPlusNormal"/>
        <w:spacing w:before="240"/>
        <w:ind w:firstLine="540"/>
        <w:jc w:val="both"/>
      </w:pPr>
      <w:r>
        <w:t xml:space="preserve">1) проводить идентификацию клиентов - юридических лиц и индивидуальных предпринимателей, указанных в </w:t>
      </w:r>
      <w:hyperlink w:anchor="Par485" w:tooltip="1. Оператор по переводу денежных средств, являющийся кредитной организацией, в том числе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в соответствии с Федеральным законом &quot;О банках и банковской деятельности&quot;, вправе на основании договора привлекать платежного агрегатора, признаваемого банковским платежным агентом, для осуществления деятельности, указанной в подпунктах &quot;а&quot; и &quot;б&quot; пун..." w:history="1">
        <w:r>
          <w:rPr>
            <w:color w:val="0000FF"/>
          </w:rPr>
          <w:t>части 1</w:t>
        </w:r>
      </w:hyperlink>
      <w:r>
        <w:t xml:space="preserve"> настоящей ста</w:t>
      </w:r>
      <w:r>
        <w:t>тьи,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5E28C920" w14:textId="77777777" w:rsidR="00000000" w:rsidRDefault="00335ECA">
      <w:pPr>
        <w:pStyle w:val="ConsPlusNormal"/>
        <w:spacing w:before="240"/>
        <w:ind w:firstLine="540"/>
        <w:jc w:val="both"/>
      </w:pPr>
      <w:r>
        <w:t>2) предоставлять юридическим лицам и индивидуальным предпринимателям прогр</w:t>
      </w:r>
      <w:r>
        <w:t>аммные средства и (или) технические устройства, обеспечивающие прием электронных средств платежа;</w:t>
      </w:r>
    </w:p>
    <w:p w14:paraId="5DB8A72A" w14:textId="77777777" w:rsidR="00000000" w:rsidRDefault="00335ECA">
      <w:pPr>
        <w:pStyle w:val="ConsPlusNormal"/>
        <w:spacing w:before="240"/>
        <w:ind w:firstLine="540"/>
        <w:jc w:val="both"/>
      </w:pPr>
      <w:r>
        <w:t>3) участвовать в переводе денежных средств в пользу юридических лиц и индивидуальных предпринимателей по операциям с использованием электронных средств платеж</w:t>
      </w:r>
      <w:r>
        <w:t>а.</w:t>
      </w:r>
    </w:p>
    <w:p w14:paraId="0FF1EE99" w14:textId="77777777" w:rsidR="00000000" w:rsidRDefault="00335ECA">
      <w:pPr>
        <w:pStyle w:val="ConsPlusNormal"/>
        <w:spacing w:before="240"/>
        <w:ind w:firstLine="540"/>
        <w:jc w:val="both"/>
      </w:pPr>
      <w:r>
        <w:t xml:space="preserve">4. В случае проведения банковским платежным агентом идентификации клиентов - юридических лиц и индивидуальных предпринимателей, указанных в </w:t>
      </w:r>
      <w:hyperlink w:anchor="Par485" w:tooltip="1. Оператор по переводу денежных средств, являющийся кредитной организацией, в том числе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в соответствии с Федеральным законом &quot;О банках и банковской деятельности&quot;, вправе на основании договора привлекать платежного агрегатора, признаваемого банковским платежным агентом, для осуществления деятельности, указанной в подпунктах &quot;а&quot; и &quot;б&quot; пун..." w:history="1">
        <w:r>
          <w:rPr>
            <w:color w:val="0000FF"/>
          </w:rPr>
          <w:t>части 1</w:t>
        </w:r>
      </w:hyperlink>
      <w:r>
        <w:t xml:space="preserve"> настоящей статьи, в соответствии с требованиями законодательства Росси</w:t>
      </w:r>
      <w:r>
        <w:t>йской Федерации о противодействии легализации (отмыванию) доходов, полученных преступным путем, и финансированию терроризма должно обеспечиваться соблюдение следующих требований:</w:t>
      </w:r>
    </w:p>
    <w:p w14:paraId="4F5B0C1E" w14:textId="77777777" w:rsidR="00000000" w:rsidRDefault="00335ECA">
      <w:pPr>
        <w:pStyle w:val="ConsPlusNormal"/>
        <w:spacing w:before="240"/>
        <w:ind w:firstLine="540"/>
        <w:jc w:val="both"/>
      </w:pPr>
      <w:bookmarkStart w:id="71" w:name="Par502"/>
      <w:bookmarkEnd w:id="71"/>
      <w:r>
        <w:t>1) наличие в штате банковского платежного агента сотрудника, отве</w:t>
      </w:r>
      <w:r>
        <w:t>тственного за соблюдение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72ECBF00" w14:textId="77777777" w:rsidR="00000000" w:rsidRDefault="00335ECA">
      <w:pPr>
        <w:pStyle w:val="ConsPlusNormal"/>
        <w:spacing w:before="240"/>
        <w:ind w:firstLine="540"/>
        <w:jc w:val="both"/>
      </w:pPr>
      <w:r>
        <w:t>2) отсутствие неснятой или непогашенной судимости за преступления в сфере</w:t>
      </w:r>
      <w:r>
        <w:t xml:space="preserve"> экономики у физических лиц, занимающих должности единоличного исполнительного органа банковского платежного агента, главного бухгалтера банковского платежного агента (при наличии) и сотрудника банковского платежного агента, указанного в </w:t>
      </w:r>
      <w:hyperlink w:anchor="Par502" w:tooltip="1) наличие в штате банковского платежного агента сотрудника, ответственного за соблюдение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w:history="1">
        <w:r>
          <w:rPr>
            <w:color w:val="0000FF"/>
          </w:rPr>
          <w:t>п</w:t>
        </w:r>
        <w:r>
          <w:rPr>
            <w:color w:val="0000FF"/>
          </w:rPr>
          <w:t>ункте 1</w:t>
        </w:r>
      </w:hyperlink>
      <w:r>
        <w:t xml:space="preserve"> настоящей части.</w:t>
      </w:r>
    </w:p>
    <w:p w14:paraId="7F68569C" w14:textId="77777777" w:rsidR="00000000" w:rsidRDefault="00335ECA">
      <w:pPr>
        <w:pStyle w:val="ConsPlusNormal"/>
        <w:spacing w:before="240"/>
        <w:ind w:firstLine="540"/>
        <w:jc w:val="both"/>
      </w:pPr>
      <w:r>
        <w:t>5. В случае привлечения оператором по переводу денежных средств банковского платежного агента для осуществления операций платежного агрегатора, предусматривающих предоставление юридическим лицам и индивидуальным предпринимателям</w:t>
      </w:r>
      <w:r>
        <w:t xml:space="preserve"> программных средств и (или) технических устройств, обеспечивающих прием электронных средств платежа, должны обеспечиваться:</w:t>
      </w:r>
    </w:p>
    <w:p w14:paraId="60CFA95D" w14:textId="77777777" w:rsidR="00000000" w:rsidRDefault="00335ECA">
      <w:pPr>
        <w:pStyle w:val="ConsPlusNormal"/>
        <w:spacing w:before="240"/>
        <w:ind w:firstLine="540"/>
        <w:jc w:val="both"/>
      </w:pPr>
      <w:r>
        <w:t xml:space="preserve">1) соблюдение банковским платежным агентом установленных Банком России в соответствии с </w:t>
      </w:r>
      <w:hyperlink w:anchor="Par918" w:tooltip="3. Оп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требованиями, установленными Банком России, согласованными с федеральными органами исполнительной власти, предусмотренными частью 2 настоящей статьи. Контроль за соблюдением установл..." w:history="1">
        <w:r>
          <w:rPr>
            <w:color w:val="0000FF"/>
          </w:rPr>
          <w:t>частью 3 статьи 2</w:t>
        </w:r>
        <w:r>
          <w:rPr>
            <w:color w:val="0000FF"/>
          </w:rPr>
          <w:t>7</w:t>
        </w:r>
      </w:hyperlink>
      <w:r>
        <w:t xml:space="preserve"> настоящего Федерального закона требований к защите </w:t>
      </w:r>
      <w:r>
        <w:lastRenderedPageBreak/>
        <w:t>информации при осуществлении переводов денежных средств;</w:t>
      </w:r>
    </w:p>
    <w:p w14:paraId="19A13705" w14:textId="77777777" w:rsidR="00000000" w:rsidRDefault="00335ECA">
      <w:pPr>
        <w:pStyle w:val="ConsPlusNormal"/>
        <w:spacing w:before="240"/>
        <w:ind w:firstLine="540"/>
        <w:jc w:val="both"/>
      </w:pPr>
      <w:r>
        <w:t>2) предоставление банковским платежным агентом оператору по переводу денежных средств информации об операциях с использованием электронных сред</w:t>
      </w:r>
      <w:r>
        <w:t>ств платежа, совершенных в пользу юридических лиц и индивидуальных предпринимателей, с которыми банковским платежным агентом заключены договоры о приеме электронных средств платежа и (или) об участии в переводе денежных средств;</w:t>
      </w:r>
    </w:p>
    <w:p w14:paraId="58C87350" w14:textId="77777777" w:rsidR="00000000" w:rsidRDefault="00335ECA">
      <w:pPr>
        <w:pStyle w:val="ConsPlusNormal"/>
        <w:spacing w:before="240"/>
        <w:ind w:firstLine="540"/>
        <w:jc w:val="both"/>
      </w:pPr>
      <w:r>
        <w:t>3) запрет на передачу банко</w:t>
      </w:r>
      <w:r>
        <w:t xml:space="preserve">вским платежным агентом информации о любой операции с использованием электронных средств платежа, совершенной с использованием предоставленных банковским платежным агентом программных средств и (или) технических устройств, обеспечивающих прием электронных </w:t>
      </w:r>
      <w:r>
        <w:t>средств платежа, на территорию иностранного государства или предоставление доступа к такой информации с территории иностранного государства, за исключением случаев осуществления трансграничного перевода денежных средств.</w:t>
      </w:r>
    </w:p>
    <w:p w14:paraId="1CFC9C41" w14:textId="77777777" w:rsidR="00000000" w:rsidRDefault="00335ECA">
      <w:pPr>
        <w:pStyle w:val="ConsPlusNormal"/>
        <w:spacing w:before="240"/>
        <w:ind w:firstLine="540"/>
        <w:jc w:val="both"/>
      </w:pPr>
      <w:bookmarkStart w:id="72" w:name="Par508"/>
      <w:bookmarkEnd w:id="72"/>
      <w:r>
        <w:t>6. В случае привлечения банковского платежного агента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w:t>
      </w:r>
      <w:r>
        <w:t>ых средств платежа, должно обеспечиваться зачисление указанных денежных средств на отдельный специальный банковский счет, открытый банковскому платежному агенту у привлекшего его оператора по переводу денежных средств.</w:t>
      </w:r>
    </w:p>
    <w:p w14:paraId="22033B70" w14:textId="77777777" w:rsidR="00000000" w:rsidRDefault="00335ECA">
      <w:pPr>
        <w:pStyle w:val="ConsPlusNormal"/>
        <w:spacing w:before="240"/>
        <w:ind w:firstLine="540"/>
        <w:jc w:val="both"/>
      </w:pPr>
      <w:bookmarkStart w:id="73" w:name="Par509"/>
      <w:bookmarkEnd w:id="73"/>
      <w:r>
        <w:t>7. По специальному банков</w:t>
      </w:r>
      <w:r>
        <w:t xml:space="preserve">скому счету, предусмотренному </w:t>
      </w:r>
      <w:hyperlink w:anchor="Par508" w:tooltip="6. В случае привлечения банковского платежного агента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 должно обеспечиваться зачисление указанных денежных средств на отдельный специальный банковский счет, открытый банковскому платежному агенту у привлекшего его оператора по переводу денежных средств." w:history="1">
        <w:r>
          <w:rPr>
            <w:color w:val="0000FF"/>
          </w:rPr>
          <w:t>частью 6</w:t>
        </w:r>
      </w:hyperlink>
      <w:r>
        <w:t xml:space="preserve"> настоящей статьи, могут осуществляться только следующие операции:</w:t>
      </w:r>
    </w:p>
    <w:p w14:paraId="710BF8A6" w14:textId="77777777" w:rsidR="00000000" w:rsidRDefault="00335ECA">
      <w:pPr>
        <w:pStyle w:val="ConsPlusNormal"/>
        <w:spacing w:before="240"/>
        <w:ind w:firstLine="540"/>
        <w:jc w:val="both"/>
      </w:pPr>
      <w:r>
        <w:t>1) зачисление денежных средств, переводимых по операциям с использованием электронных средств платежа в пользу юридических лиц и индивидуальных предпринимателей</w:t>
      </w:r>
      <w:r>
        <w:t>, с которыми банковским платежным агентом заключены договоры о приеме электронных средств платежа и (или) об участии в переводе денежных средств;</w:t>
      </w:r>
    </w:p>
    <w:p w14:paraId="734EE4A6" w14:textId="77777777" w:rsidR="00000000" w:rsidRDefault="00335ECA">
      <w:pPr>
        <w:pStyle w:val="ConsPlusNormal"/>
        <w:spacing w:before="240"/>
        <w:ind w:firstLine="540"/>
        <w:jc w:val="both"/>
      </w:pPr>
      <w:r>
        <w:t>2) зачисление денежных средств, возвращаемых плательщикам в случае отмены операций с использованием электронны</w:t>
      </w:r>
      <w:r>
        <w:t>х средств платежа;</w:t>
      </w:r>
    </w:p>
    <w:p w14:paraId="34A6A752" w14:textId="77777777" w:rsidR="00000000" w:rsidRDefault="00335ECA">
      <w:pPr>
        <w:pStyle w:val="ConsPlusNormal"/>
        <w:spacing w:before="240"/>
        <w:ind w:firstLine="540"/>
        <w:jc w:val="both"/>
      </w:pPr>
      <w:r>
        <w:t>3) списание денежных средств на банковские счета юридических лиц и индивидуальных предпринимателей, с которыми банковским платежным агентом заключены договоры о приеме электронных средств платежа и (или) об участии в переводе денежных ср</w:t>
      </w:r>
      <w:r>
        <w:t>едств;</w:t>
      </w:r>
    </w:p>
    <w:p w14:paraId="786DC7BB" w14:textId="77777777" w:rsidR="00000000" w:rsidRDefault="00335ECA">
      <w:pPr>
        <w:pStyle w:val="ConsPlusNormal"/>
        <w:spacing w:before="240"/>
        <w:ind w:firstLine="540"/>
        <w:jc w:val="both"/>
      </w:pPr>
      <w:r>
        <w:t>4) списание сумм вознаграждения банковского платежного агента;</w:t>
      </w:r>
    </w:p>
    <w:p w14:paraId="2694540F" w14:textId="77777777" w:rsidR="00000000" w:rsidRDefault="00335ECA">
      <w:pPr>
        <w:pStyle w:val="ConsPlusNormal"/>
        <w:spacing w:before="240"/>
        <w:ind w:firstLine="540"/>
        <w:jc w:val="both"/>
      </w:pPr>
      <w:r>
        <w:t>5) списание денежных средств в пользу оператора по переводу денежных средств, включая вознаграждение.</w:t>
      </w:r>
    </w:p>
    <w:p w14:paraId="2369987F" w14:textId="77777777" w:rsidR="00000000" w:rsidRDefault="00335ECA">
      <w:pPr>
        <w:pStyle w:val="ConsPlusNormal"/>
        <w:spacing w:before="240"/>
        <w:ind w:firstLine="540"/>
        <w:jc w:val="both"/>
      </w:pPr>
      <w:r>
        <w:t xml:space="preserve">8. Осуществление иных операций, помимо указанных в </w:t>
      </w:r>
      <w:hyperlink w:anchor="Par509" w:tooltip="7. По специальному банковскому счету, предусмотренному частью 6 настоящей статьи, могут осуществляться только следующие операции:" w:history="1">
        <w:r>
          <w:rPr>
            <w:color w:val="0000FF"/>
          </w:rPr>
          <w:t>части 7</w:t>
        </w:r>
      </w:hyperlink>
      <w:r>
        <w:t xml:space="preserve"> настоящей статьи, по специальному банковскому счету, предусмотренному </w:t>
      </w:r>
      <w:hyperlink w:anchor="Par508" w:tooltip="6. В случае привлечения банковского платежного агента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 должно обеспечиваться зачисление указанных денежных средств на отдельный специальный банковский счет, открытый банковскому платежному агенту у привлекшего его оператора по переводу денежных средств." w:history="1">
        <w:r>
          <w:rPr>
            <w:color w:val="0000FF"/>
          </w:rPr>
          <w:t>частью 6</w:t>
        </w:r>
      </w:hyperlink>
      <w:r>
        <w:t xml:space="preserve"> настоящей статьи, не допускается.</w:t>
      </w:r>
    </w:p>
    <w:p w14:paraId="250BF9D5" w14:textId="77777777" w:rsidR="00000000" w:rsidRDefault="00335ECA">
      <w:pPr>
        <w:pStyle w:val="ConsPlusNormal"/>
        <w:spacing w:before="240"/>
        <w:ind w:firstLine="540"/>
        <w:jc w:val="both"/>
      </w:pPr>
      <w:r>
        <w:t>9. По долгам банков</w:t>
      </w:r>
      <w:r>
        <w:t xml:space="preserve">ского платежного агента не может быть наложен арест на денежные средства, находящиеся на его специальном банковском счете, предусмотренном </w:t>
      </w:r>
      <w:hyperlink w:anchor="Par508" w:tooltip="6. В случае привлечения банковского платежного агента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 должно обеспечиваться зачисление указанных денежных средств на отдельный специальный банковский счет, открытый банковскому платежному агенту у привлекшего его оператора по переводу денежных средств." w:history="1">
        <w:r>
          <w:rPr>
            <w:color w:val="0000FF"/>
          </w:rPr>
          <w:t>частью 6</w:t>
        </w:r>
      </w:hyperlink>
      <w:r>
        <w:t xml:space="preserve"> настоящей статьи, а также не могут быть приостановлены операции по указанному специальному </w:t>
      </w:r>
      <w:r>
        <w:lastRenderedPageBreak/>
        <w:t>банковскому счету.</w:t>
      </w:r>
    </w:p>
    <w:p w14:paraId="577C34F9" w14:textId="77777777" w:rsidR="00000000" w:rsidRDefault="00335ECA">
      <w:pPr>
        <w:pStyle w:val="ConsPlusNormal"/>
        <w:spacing w:before="240"/>
        <w:ind w:firstLine="540"/>
        <w:jc w:val="both"/>
      </w:pPr>
      <w:r>
        <w:t xml:space="preserve">10. На </w:t>
      </w:r>
      <w:r>
        <w:t xml:space="preserve">денежные средства, находящиеся на специальном банковском счете банковского платежного агента, предусмотренном </w:t>
      </w:r>
      <w:hyperlink w:anchor="Par508" w:tooltip="6. В случае привлечения банковского платежного агента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 должно обеспечиваться зачисление указанных денежных средств на отдельный специальный банковский счет, открытый банковскому платежному агенту у привлекшего его оператора по переводу денежных средств." w:history="1">
        <w:r>
          <w:rPr>
            <w:color w:val="0000FF"/>
          </w:rPr>
          <w:t>частью 6</w:t>
        </w:r>
      </w:hyperlink>
      <w:r>
        <w:t xml:space="preserve"> настоящей статьи, не может быть обращено взыскание по обязательствам банковского платежного агента.</w:t>
      </w:r>
    </w:p>
    <w:p w14:paraId="53091111" w14:textId="77777777" w:rsidR="00000000" w:rsidRDefault="00335ECA">
      <w:pPr>
        <w:pStyle w:val="ConsPlusNormal"/>
        <w:spacing w:before="240"/>
        <w:ind w:firstLine="540"/>
        <w:jc w:val="both"/>
      </w:pPr>
      <w:r>
        <w:t>11. Сведения о банковских платежных агентах, о</w:t>
      </w:r>
      <w:r>
        <w:t xml:space="preserve">существляющих операции платежных агрегаторов, включаются в перечень банковских платежных агентов, осуществляющих операции платежных агрегаторов, ведение которого осуществляется Банком России в установленном им </w:t>
      </w:r>
      <w:hyperlink r:id="rId181" w:history="1">
        <w:r>
          <w:rPr>
            <w:color w:val="0000FF"/>
          </w:rPr>
          <w:t>порядке</w:t>
        </w:r>
      </w:hyperlink>
      <w:r>
        <w:t>.</w:t>
      </w:r>
    </w:p>
    <w:p w14:paraId="1DE0A680"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438AF67" w14:textId="77777777">
        <w:trPr>
          <w:jc w:val="center"/>
        </w:trPr>
        <w:tc>
          <w:tcPr>
            <w:tcW w:w="10147" w:type="dxa"/>
            <w:tcBorders>
              <w:left w:val="single" w:sz="24" w:space="0" w:color="CED3F1"/>
              <w:right w:val="single" w:sz="24" w:space="0" w:color="F4F3F8"/>
            </w:tcBorders>
            <w:shd w:val="clear" w:color="auto" w:fill="F4F3F8"/>
          </w:tcPr>
          <w:p w14:paraId="4E603080" w14:textId="77777777" w:rsidR="00000000" w:rsidRDefault="00335ECA">
            <w:pPr>
              <w:pStyle w:val="ConsPlusNormal"/>
              <w:jc w:val="both"/>
              <w:rPr>
                <w:color w:val="392C69"/>
              </w:rPr>
            </w:pPr>
            <w:r>
              <w:rPr>
                <w:color w:val="392C69"/>
              </w:rPr>
              <w:t>КонсультантПлюс: примечание.</w:t>
            </w:r>
          </w:p>
          <w:p w14:paraId="5B317A96" w14:textId="77777777" w:rsidR="00000000" w:rsidRDefault="00335ECA">
            <w:pPr>
              <w:pStyle w:val="ConsPlusNormal"/>
              <w:jc w:val="both"/>
              <w:rPr>
                <w:color w:val="392C69"/>
              </w:rPr>
            </w:pPr>
            <w:r>
              <w:rPr>
                <w:color w:val="392C69"/>
              </w:rPr>
              <w:t xml:space="preserve">С 01.07.2020 кредитные организации направляют в Банк России сведения о банковских платежных агентах, осуществляющих деятельность платежных агрегаторов (ФЗ </w:t>
            </w:r>
            <w:r>
              <w:rPr>
                <w:color w:val="392C69"/>
              </w:rPr>
              <w:t xml:space="preserve">от 03.07.2019 </w:t>
            </w:r>
            <w:hyperlink r:id="rId182" w:history="1">
              <w:r>
                <w:rPr>
                  <w:color w:val="0000FF"/>
                </w:rPr>
                <w:t>N 173-ФЗ</w:t>
              </w:r>
            </w:hyperlink>
            <w:r>
              <w:rPr>
                <w:color w:val="392C69"/>
              </w:rPr>
              <w:t>).</w:t>
            </w:r>
          </w:p>
        </w:tc>
      </w:tr>
    </w:tbl>
    <w:p w14:paraId="5DADACE7" w14:textId="77777777" w:rsidR="00000000" w:rsidRDefault="00335ECA">
      <w:pPr>
        <w:pStyle w:val="ConsPlusNormal"/>
        <w:spacing w:before="300"/>
        <w:ind w:firstLine="540"/>
        <w:jc w:val="both"/>
      </w:pPr>
      <w:r>
        <w:t>12. Операторы по переводу денежных средств обязаны предоставлять Банку России сведения о банковских платежных агентах, осу</w:t>
      </w:r>
      <w:r>
        <w:t xml:space="preserve">ществляющих операции платежных агрегаторов, необходимые для ведения перечня банковских платежных агентов, осуществляющих операции платежных агрегаторов. </w:t>
      </w:r>
      <w:hyperlink r:id="rId183" w:history="1">
        <w:r>
          <w:rPr>
            <w:color w:val="0000FF"/>
          </w:rPr>
          <w:t>Порядок, форма, состав и срок</w:t>
        </w:r>
      </w:hyperlink>
      <w:r>
        <w:t xml:space="preserve"> предоставления операторами по переводу денежных средств сведений о банковских платежных агентах, осуществляющих операции платежных агрегаторов, устанавливаются Банком России.</w:t>
      </w:r>
    </w:p>
    <w:p w14:paraId="6ACEF361" w14:textId="77777777" w:rsidR="00000000" w:rsidRDefault="00335ECA">
      <w:pPr>
        <w:pStyle w:val="ConsPlusNormal"/>
        <w:spacing w:before="240"/>
        <w:ind w:firstLine="540"/>
        <w:jc w:val="both"/>
      </w:pPr>
      <w:bookmarkStart w:id="74" w:name="Par522"/>
      <w:bookmarkEnd w:id="74"/>
      <w:r>
        <w:t>13. Положения настоящей статьи рас</w:t>
      </w:r>
      <w:r>
        <w:t>пространяются также на случаи заключения банковскими платежными агентами, осуществляющими операции платежных агрегаторов, договоров о приеме электронных средств платежа и (или) об участии в переводе денежных средств с нотариусами, занимающимися частной пра</w:t>
      </w:r>
      <w:r>
        <w:t>ктикой, адвокатами, учредившими адвокатские кабинеты, медиаторами, арбитражными управляющими, оценщиками, патентными поверенными и иными лицами, занимающимися в установленном законодательством Российской Федерации порядке частной практикой, а также физичес</w:t>
      </w:r>
      <w:r>
        <w:t>кими лицами, применяющими специальный налоговый режим "Налог на профессиональный доход".</w:t>
      </w:r>
    </w:p>
    <w:p w14:paraId="205BCBCC" w14:textId="77777777" w:rsidR="00000000" w:rsidRDefault="00335ECA">
      <w:pPr>
        <w:pStyle w:val="ConsPlusNormal"/>
        <w:jc w:val="both"/>
      </w:pPr>
    </w:p>
    <w:p w14:paraId="7CA618D0" w14:textId="77777777" w:rsidR="00000000" w:rsidRDefault="00335ECA">
      <w:pPr>
        <w:pStyle w:val="ConsPlusTitle"/>
        <w:ind w:firstLine="540"/>
        <w:jc w:val="both"/>
        <w:outlineLvl w:val="1"/>
      </w:pPr>
      <w:r>
        <w:t>Статья 14.2. Порядок осуществления контроля за деятельностью банковских платежных агентов (субагентов)</w:t>
      </w:r>
    </w:p>
    <w:p w14:paraId="0B12DD40" w14:textId="77777777" w:rsidR="00000000" w:rsidRDefault="00335ECA">
      <w:pPr>
        <w:pStyle w:val="ConsPlusNormal"/>
        <w:ind w:firstLine="540"/>
        <w:jc w:val="both"/>
      </w:pPr>
      <w:r>
        <w:t xml:space="preserve">(введена Федеральным </w:t>
      </w:r>
      <w:hyperlink r:id="rId184" w:history="1">
        <w:r>
          <w:rPr>
            <w:color w:val="0000FF"/>
          </w:rPr>
          <w:t>законом</w:t>
        </w:r>
      </w:hyperlink>
      <w:r>
        <w:t xml:space="preserve"> от 03.07.2019 N </w:t>
      </w:r>
      <w:r>
        <w:t>173-ФЗ)</w:t>
      </w:r>
    </w:p>
    <w:p w14:paraId="6DBE9320" w14:textId="77777777" w:rsidR="00000000" w:rsidRDefault="00335ECA">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E40AC5A" w14:textId="77777777">
        <w:trPr>
          <w:jc w:val="center"/>
        </w:trPr>
        <w:tc>
          <w:tcPr>
            <w:tcW w:w="10147" w:type="dxa"/>
            <w:tcBorders>
              <w:left w:val="single" w:sz="24" w:space="0" w:color="CED3F1"/>
              <w:right w:val="single" w:sz="24" w:space="0" w:color="F4F3F8"/>
            </w:tcBorders>
            <w:shd w:val="clear" w:color="auto" w:fill="F4F3F8"/>
          </w:tcPr>
          <w:p w14:paraId="431F1947" w14:textId="77777777" w:rsidR="00000000" w:rsidRDefault="00335ECA">
            <w:pPr>
              <w:pStyle w:val="ConsPlusNormal"/>
              <w:jc w:val="both"/>
              <w:rPr>
                <w:color w:val="392C69"/>
              </w:rPr>
            </w:pPr>
            <w:r>
              <w:rPr>
                <w:color w:val="392C69"/>
              </w:rPr>
              <w:t>КонсультантПлюс: примечание.</w:t>
            </w:r>
          </w:p>
          <w:p w14:paraId="1B198CF1" w14:textId="77777777" w:rsidR="00000000" w:rsidRDefault="00335ECA">
            <w:pPr>
              <w:pStyle w:val="ConsPlusNormal"/>
              <w:jc w:val="both"/>
              <w:rPr>
                <w:color w:val="392C69"/>
              </w:rPr>
            </w:pPr>
            <w:r>
              <w:rPr>
                <w:color w:val="392C69"/>
              </w:rPr>
              <w:t>По 31.12.2020 включительно приостановлено инициирование и проведение проверок за соблюдением обязанностей по сдаче в кредитную организацию наличных денежных средств, использованию специальных банковских счетов (</w:t>
            </w:r>
            <w:hyperlink r:id="rId185" w:history="1">
              <w:r>
                <w:rPr>
                  <w:color w:val="0000FF"/>
                </w:rPr>
                <w:t>Приказ</w:t>
              </w:r>
            </w:hyperlink>
            <w:r>
              <w:rPr>
                <w:color w:val="392C69"/>
              </w:rPr>
              <w:t xml:space="preserve"> ФНС России от 20.03.2020 N ЕД-7-2/181@).</w:t>
            </w:r>
          </w:p>
        </w:tc>
      </w:tr>
    </w:tbl>
    <w:p w14:paraId="5220D861" w14:textId="77777777" w:rsidR="00000000" w:rsidRDefault="00335ECA">
      <w:pPr>
        <w:pStyle w:val="ConsPlusNormal"/>
        <w:spacing w:before="300"/>
        <w:ind w:firstLine="540"/>
        <w:jc w:val="both"/>
      </w:pPr>
      <w:bookmarkStart w:id="75" w:name="Par529"/>
      <w:bookmarkEnd w:id="75"/>
      <w:r>
        <w:t>1. Контроль за соблюдением банковскими платежными агентами (субагентами) обязанностей по сдаче оператору по переводу денежных средств полученных от физических лиц наличных денежных средств для зачисления на свой специальный банковский счет (счета), а также</w:t>
      </w:r>
      <w:r>
        <w:t xml:space="preserve"> по использованию банковскими платежными агентами (субагентами) указанных специальных </w:t>
      </w:r>
      <w:r>
        <w:lastRenderedPageBreak/>
        <w:t>банковских счетов для осуществления расчетов осуществляют налоговые органы Российской Федерации.</w:t>
      </w:r>
    </w:p>
    <w:p w14:paraId="5119D95A" w14:textId="77777777" w:rsidR="00000000" w:rsidRDefault="00335ECA">
      <w:pPr>
        <w:pStyle w:val="ConsPlusNormal"/>
        <w:spacing w:before="240"/>
        <w:ind w:firstLine="540"/>
        <w:jc w:val="both"/>
      </w:pPr>
      <w:r>
        <w:t>2. Оператор по переводу денежных средств обязан выдавать налоговым органа</w:t>
      </w:r>
      <w:r>
        <w:t>м справки о наличии у него специальных банковских счетов и (или) об остатках денежных средств на них, а также выписки по операциям на специальных банковских счетах организаций (индивидуальных предпринимателей), являющихся банковскими платежными агентами (с</w:t>
      </w:r>
      <w:r>
        <w:t>убагентами), в течение трех дней со дня получения мотивированного запроса налогового органа. Справки о наличии специальных банковских счетов и (или) об остатках денежных средств на них, а также выписки по операциям на специальных банковских счетах организа</w:t>
      </w:r>
      <w:r>
        <w:t xml:space="preserve">ций (индивидуальных предпринимателей), являющихся банковскими платежными агентами (субагентами) у такого оператора по переводу денежных средств, могут быть запрошены налоговыми органами в случаях проведения контроля, предусмотренного </w:t>
      </w:r>
      <w:hyperlink w:anchor="Par529" w:tooltip="1. Контроль за соблюдением банковскими платежными агентами (субагентами) обязанностей по сдаче оператору по переводу денежных средств полученных от физических лиц наличных денежных средств для зачисления на свой специальный банковский счет (счета), а также по использованию банковскими платежными агентами (субагентами) указанных специальных банковских счетов для осуществления расчетов осуществляют налоговые органы Российской Федерации." w:history="1">
        <w:r>
          <w:rPr>
            <w:color w:val="0000FF"/>
          </w:rPr>
          <w:t>частью 1</w:t>
        </w:r>
      </w:hyperlink>
      <w:r>
        <w:t xml:space="preserve"> настоящей статьи, в отношении этих организаций (индивидуал</w:t>
      </w:r>
      <w:r>
        <w:t>ьных предпринимателей), являющихся банковскими платежными агентами (субагентами).</w:t>
      </w:r>
    </w:p>
    <w:p w14:paraId="67B442E9" w14:textId="77777777" w:rsidR="00000000" w:rsidRDefault="00335ECA">
      <w:pPr>
        <w:pStyle w:val="ConsPlusNormal"/>
        <w:spacing w:before="240"/>
        <w:ind w:firstLine="540"/>
        <w:jc w:val="both"/>
      </w:pPr>
      <w:r>
        <w:t>3. Форма (</w:t>
      </w:r>
      <w:hyperlink r:id="rId186" w:history="1">
        <w:r>
          <w:rPr>
            <w:color w:val="0000FF"/>
          </w:rPr>
          <w:t>форматы</w:t>
        </w:r>
      </w:hyperlink>
      <w:r>
        <w:t xml:space="preserve">) и </w:t>
      </w:r>
      <w:hyperlink r:id="rId187" w:history="1">
        <w:r>
          <w:rPr>
            <w:color w:val="0000FF"/>
          </w:rPr>
          <w:t>порядок</w:t>
        </w:r>
      </w:hyperlink>
      <w:r>
        <w:t xml:space="preserve"> направления налоговыми органами запроса оператору по переводу денежных средств устанавливаются федеральным органом исполнительной власти, уполномоченным по контролю и надзору в области </w:t>
      </w:r>
      <w:r>
        <w:t xml:space="preserve">налогов и сборов. </w:t>
      </w:r>
      <w:hyperlink r:id="rId188" w:history="1">
        <w:r>
          <w:rPr>
            <w:color w:val="0000FF"/>
          </w:rPr>
          <w:t>Форма</w:t>
        </w:r>
      </w:hyperlink>
      <w:r>
        <w:t xml:space="preserve"> и порядок предоставления оператором по переводу денежных средств информации по запросам налоговых органов устанавливаются фе</w:t>
      </w:r>
      <w:r>
        <w:t>деральным органом исполнительной власти, уполномоченным по контролю и надзору в области налогов и сборов, по согласованию с Банком России. Форматы предоставления оператором по переводу денежных средств в электронном виде информации по запросам налоговых ор</w:t>
      </w:r>
      <w:r>
        <w:t>ганов утверждаются Банком России по согласованию с федеральным органом исполнительной власти, уполномоченным по контролю и надзору в области налогов и сборов.</w:t>
      </w:r>
    </w:p>
    <w:p w14:paraId="0977D018" w14:textId="77777777" w:rsidR="00000000" w:rsidRDefault="00335ECA">
      <w:pPr>
        <w:pStyle w:val="ConsPlusNormal"/>
        <w:spacing w:before="240"/>
        <w:ind w:firstLine="540"/>
        <w:jc w:val="both"/>
      </w:pPr>
      <w:r>
        <w:t>4. Кассовый чек, выдаваемый (направляемый) клиенту банковским платежным агентом (субагентом), дол</w:t>
      </w:r>
      <w:r>
        <w:t>жен соответствовать требованиям законодательства Российской Федерации о применении контрольно-кассовой техники.</w:t>
      </w:r>
    </w:p>
    <w:p w14:paraId="5476EE54" w14:textId="77777777" w:rsidR="00000000" w:rsidRDefault="00335ECA">
      <w:pPr>
        <w:pStyle w:val="ConsPlusNormal"/>
        <w:spacing w:before="240"/>
        <w:ind w:firstLine="540"/>
        <w:jc w:val="both"/>
      </w:pPr>
      <w:r>
        <w:t>5. Кассовый чек, выдаваемый (направляемый) клиенту банковским платежным агентом (субагентом), может содержать также иные реквизиты в случаях, ес</w:t>
      </w:r>
      <w:r>
        <w:t>ли это предусмотрено договором между оператором по переводу денежных средств и банковским платежным агентом.</w:t>
      </w:r>
    </w:p>
    <w:p w14:paraId="71A1DC89" w14:textId="77777777" w:rsidR="00000000" w:rsidRDefault="00335ECA">
      <w:pPr>
        <w:pStyle w:val="ConsPlusNormal"/>
        <w:spacing w:before="240"/>
        <w:ind w:firstLine="540"/>
        <w:jc w:val="both"/>
      </w:pPr>
      <w:r>
        <w:t>6. В случае изменения адреса места установки банкомата банковский платежный агент (субагент) обязан в день осуществления такого изменения направить</w:t>
      </w:r>
      <w:r>
        <w:t xml:space="preserve"> соответствующее уведомление в налоговый орган с указанием нового адреса места установки контрольно-кассовой техники, входящей в состав банкомата.</w:t>
      </w:r>
    </w:p>
    <w:p w14:paraId="699673AB" w14:textId="77777777" w:rsidR="00000000" w:rsidRDefault="00335ECA">
      <w:pPr>
        <w:pStyle w:val="ConsPlusNormal"/>
        <w:spacing w:before="240"/>
        <w:ind w:firstLine="540"/>
        <w:jc w:val="both"/>
      </w:pPr>
      <w:r>
        <w:t>7. Оператор по переводу денежных средств должен размещать на своем официальном сайте в информационно-телекомм</w:t>
      </w:r>
      <w:r>
        <w:t>уникационной сети "Интернет" общедоступный перечень банковских платежных агентов (субагентов), в котором указываются либо адреса всех мест осуществления операций банковских платежных агентов (субагентов) по каждому банковскому платежному агенту (субагенту)</w:t>
      </w:r>
      <w:r>
        <w:t>, либо адрес интернет-сайта банковского платежного агента, осуществляющего операции платежного агрегатора. Оператор по переводу денежных средств обязан предоставлять перечень банковских платежных агентов (субагентов) налоговым органам по их запросу. Банков</w:t>
      </w:r>
      <w:r>
        <w:t xml:space="preserve">ский платежный агент обязан передавать оператору по переводу денежных средств информацию о привлеченных банковских платежных субагентах, необходимую для включения их </w:t>
      </w:r>
      <w:r>
        <w:lastRenderedPageBreak/>
        <w:t>в указанный перечень, в порядке, установленном договором с оператором по переводу денежных</w:t>
      </w:r>
      <w:r>
        <w:t xml:space="preserve"> средств.</w:t>
      </w:r>
    </w:p>
    <w:p w14:paraId="4BE069B8" w14:textId="77777777" w:rsidR="00000000" w:rsidRDefault="00335ECA">
      <w:pPr>
        <w:pStyle w:val="ConsPlusNormal"/>
        <w:spacing w:before="240"/>
        <w:ind w:firstLine="540"/>
        <w:jc w:val="both"/>
      </w:pPr>
      <w:r>
        <w:t xml:space="preserve">8. Оператор по переводу денежных средств должен осуществлять контроль за соблюдением банковским платежным агентом условий его привлечения, установленных </w:t>
      </w:r>
      <w:hyperlink w:anchor="Par439" w:tooltip="Статья 14. Требования к привлечению банковского платежного агента (субагента) оператором по переводу денежных средств" w:history="1">
        <w:r>
          <w:rPr>
            <w:color w:val="0000FF"/>
          </w:rPr>
          <w:t>статьями 14</w:t>
        </w:r>
      </w:hyperlink>
      <w:r>
        <w:t xml:space="preserve"> и </w:t>
      </w:r>
      <w:hyperlink w:anchor="Par482" w:tooltip="Статья 14.1. Требования к привлечению платежного агрегатора оператором по переводу денежных средств" w:history="1">
        <w:r>
          <w:rPr>
            <w:color w:val="0000FF"/>
          </w:rPr>
          <w:t>14.1</w:t>
        </w:r>
      </w:hyperlink>
      <w:r>
        <w:t xml:space="preserve"> настоящего Федерального закона, а также законодательства</w:t>
      </w:r>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7B44A8AF" w14:textId="77777777" w:rsidR="00000000" w:rsidRDefault="00335ECA">
      <w:pPr>
        <w:pStyle w:val="ConsPlusNormal"/>
        <w:spacing w:before="240"/>
        <w:ind w:firstLine="540"/>
        <w:jc w:val="both"/>
      </w:pPr>
      <w:r>
        <w:t>9. Оператор по переводу денежных средств должен осуществлять контроль за соблюдением банковским платежным агентом, осуществля</w:t>
      </w:r>
      <w:r>
        <w:t xml:space="preserve">ющим операции платежного агрегатора, условий заключенных с юридическими лицами и индивидуальными предпринимателями, а также иными лицами, указанными в </w:t>
      </w:r>
      <w:hyperlink w:anchor="Par522" w:tooltip="13. Положения настоящей статьи распространяются также на случаи заключения банковскими платежными агентами, осуществляющими операции платежных агрегаторов, договоров о приеме электронных средств платежа и (или) об участии в переводе денежных средств с нотариусами, занимающимися частной практикой, адвокатами, учредившими адвокатские кабинеты, медиаторами, арбитражными управляющими, оценщиками, патентными поверенными и иными лицами, занимающимися в установленном законодательством Российской Федерации поряд..." w:history="1">
        <w:r>
          <w:rPr>
            <w:color w:val="0000FF"/>
          </w:rPr>
          <w:t>части 13 статьи 14.1</w:t>
        </w:r>
      </w:hyperlink>
      <w:r>
        <w:t xml:space="preserve"> настоящего Федерального закона, договоров о приеме элек</w:t>
      </w:r>
      <w:r>
        <w:t>тронных средств платежа и (или) об участии в переводе денежных средств, в том числе в части полноты и своевременности перевода денежных средств юридическим лицам и индивидуальным предпринимателям в случае участия банковского платежного агента в переводе де</w:t>
      </w:r>
      <w:r>
        <w:t>нежных средств по операциям с использованием электронных средств платежа.</w:t>
      </w:r>
    </w:p>
    <w:p w14:paraId="1408308C" w14:textId="77777777" w:rsidR="00000000" w:rsidRDefault="00335ECA">
      <w:pPr>
        <w:pStyle w:val="ConsPlusNormal"/>
        <w:spacing w:before="240"/>
        <w:ind w:firstLine="540"/>
        <w:jc w:val="both"/>
      </w:pPr>
      <w:r>
        <w:t xml:space="preserve">10. Несоблюдение банковским платежным агентом требований </w:t>
      </w:r>
      <w:hyperlink w:anchor="Par439" w:tooltip="Статья 14. Требования к привлечению банковского платежного агента (субагента) оператором по переводу денежных средств" w:history="1">
        <w:r>
          <w:rPr>
            <w:color w:val="0000FF"/>
          </w:rPr>
          <w:t>статей 14</w:t>
        </w:r>
      </w:hyperlink>
      <w:r>
        <w:t xml:space="preserve"> и </w:t>
      </w:r>
      <w:hyperlink w:anchor="Par482" w:tooltip="Статья 14.1. Требования к привлечению платежного агрегатора оператором по переводу денежных средств" w:history="1">
        <w:r>
          <w:rPr>
            <w:color w:val="0000FF"/>
          </w:rPr>
          <w:t>14.1</w:t>
        </w:r>
      </w:hyperlink>
      <w:r>
        <w:t xml:space="preserve"> настоящего Федерального закона, законодательства Российской Федерации о противодействии легализации (отмыванию) доходов, полученных преступным путем, и финансированию терроризма, условий заключенных с юридическими лицами и индивидуальными пред</w:t>
      </w:r>
      <w:r>
        <w:t xml:space="preserve">принимателями, а также иными лицами, указанными в </w:t>
      </w:r>
      <w:hyperlink w:anchor="Par522" w:tooltip="13. Положения настоящей статьи распространяются также на случаи заключения банковскими платежными агентами, осуществляющими операции платежных агрегаторов, договоров о приеме электронных средств платежа и (или) об участии в переводе денежных средств с нотариусами, занимающимися частной практикой, адвокатами, учредившими адвокатские кабинеты, медиаторами, арбитражными управляющими, оценщиками, патентными поверенными и иными лицами, занимающимися в установленном законодательством Российской Федерации поряд..." w:history="1">
        <w:r>
          <w:rPr>
            <w:color w:val="0000FF"/>
          </w:rPr>
          <w:t>части 13 статьи 14.1</w:t>
        </w:r>
      </w:hyperlink>
      <w:r>
        <w:t xml:space="preserve"> настоящего Федерального закона, договоров о приеме электронных средств платежа и (или) об участии в переводе денежных средств в части условий приема электро</w:t>
      </w:r>
      <w:r>
        <w:t>нных средств платежа, полноты и своевременности перевода денежных средств по операциям с использованием электронных средств платежа является основанием для одностороннего отказа оператора по переводу денежных средств от исполнения договора с таким банковск</w:t>
      </w:r>
      <w:r>
        <w:t>им платежным агентом.</w:t>
      </w:r>
    </w:p>
    <w:p w14:paraId="193B1ECA" w14:textId="77777777" w:rsidR="00000000" w:rsidRDefault="00335ECA">
      <w:pPr>
        <w:pStyle w:val="ConsPlusNormal"/>
        <w:spacing w:before="240"/>
        <w:ind w:firstLine="540"/>
        <w:jc w:val="both"/>
      </w:pPr>
      <w:r>
        <w:t xml:space="preserve">11. Банковский платежный агент должен осуществлять контроль за соблюдением банковским платежным субагентом требований </w:t>
      </w:r>
      <w:hyperlink w:anchor="Par439" w:tooltip="Статья 14. Требования к привлечению банковского платежного агента (субагента) оператором по переводу денежных средств" w:history="1">
        <w:r>
          <w:rPr>
            <w:color w:val="0000FF"/>
          </w:rPr>
          <w:t>статьи 14</w:t>
        </w:r>
      </w:hyperlink>
      <w:r>
        <w:t xml:space="preserve"> настоящего Федерального закона.</w:t>
      </w:r>
    </w:p>
    <w:p w14:paraId="0C18DA24" w14:textId="77777777" w:rsidR="00000000" w:rsidRDefault="00335ECA">
      <w:pPr>
        <w:pStyle w:val="ConsPlusNormal"/>
        <w:spacing w:before="240"/>
        <w:ind w:firstLine="540"/>
        <w:jc w:val="both"/>
      </w:pPr>
      <w:r>
        <w:t xml:space="preserve">12. Несоблюдение банковским платежным субагентом требований </w:t>
      </w:r>
      <w:hyperlink w:anchor="Par439" w:tooltip="Статья 14. Требования к привлечению банковского платежного агента (субагента) оператором по переводу денежных средств" w:history="1">
        <w:r>
          <w:rPr>
            <w:color w:val="0000FF"/>
          </w:rPr>
          <w:t>статьи 14</w:t>
        </w:r>
      </w:hyperlink>
      <w:r>
        <w:t xml:space="preserve"> настоящего Федерального закона является основанием для одностороннего отказа банковского платежного агента от исполнения договора с таким банковским платежным субагентом, в том числе по требованию оператора по переводу денеж</w:t>
      </w:r>
      <w:r>
        <w:t>ных средств.</w:t>
      </w:r>
    </w:p>
    <w:p w14:paraId="307557BE" w14:textId="77777777" w:rsidR="00000000" w:rsidRDefault="00335ECA">
      <w:pPr>
        <w:pStyle w:val="ConsPlusNormal"/>
        <w:spacing w:before="240"/>
        <w:ind w:firstLine="540"/>
        <w:jc w:val="both"/>
      </w:pPr>
      <w:r>
        <w:t xml:space="preserve">13. </w:t>
      </w:r>
      <w:hyperlink r:id="rId189" w:history="1">
        <w:r>
          <w:rPr>
            <w:color w:val="0000FF"/>
          </w:rPr>
          <w:t>Порядок</w:t>
        </w:r>
      </w:hyperlink>
      <w:r>
        <w:t xml:space="preserve"> осуществления контроля оператором по переводу денежных средств за деятельностью банковских платежных агентов устанавливается нормативными акта</w:t>
      </w:r>
      <w:r>
        <w:t>ми Банка России и договором между оператором по переводу денежных средств и банковским платежным агентом.</w:t>
      </w:r>
    </w:p>
    <w:p w14:paraId="20B3E480" w14:textId="77777777" w:rsidR="00000000" w:rsidRDefault="00335ECA">
      <w:pPr>
        <w:pStyle w:val="ConsPlusNormal"/>
        <w:spacing w:before="240"/>
        <w:ind w:firstLine="540"/>
        <w:jc w:val="both"/>
      </w:pPr>
      <w:r>
        <w:t>14. Порядок осуществления контроля банковским платежным агентом за деятельностью банковского платежного субагента устанавливается договором между опер</w:t>
      </w:r>
      <w:r>
        <w:t>атором по переводу денежных средств и банковским платежным агентом, а также договором между банковским платежным агентом и банковским платежным субагентом.</w:t>
      </w:r>
    </w:p>
    <w:p w14:paraId="3051B920" w14:textId="77777777" w:rsidR="00000000" w:rsidRDefault="00335ECA">
      <w:pPr>
        <w:pStyle w:val="ConsPlusNormal"/>
        <w:spacing w:before="240"/>
        <w:ind w:firstLine="540"/>
        <w:jc w:val="both"/>
      </w:pPr>
      <w:r>
        <w:t xml:space="preserve">15. Банк России вправе запрашивать и получать от оператора по переводу денежных средств </w:t>
      </w:r>
      <w:r>
        <w:lastRenderedPageBreak/>
        <w:t xml:space="preserve">документы и </w:t>
      </w:r>
      <w:r>
        <w:t>иную необходимую информацию, касающуюся привлечения им банковского платежного агента, а также деятельности банковского платежного агента.</w:t>
      </w:r>
    </w:p>
    <w:p w14:paraId="4A37C40F" w14:textId="77777777" w:rsidR="00000000" w:rsidRDefault="00335ECA">
      <w:pPr>
        <w:pStyle w:val="ConsPlusNormal"/>
        <w:ind w:firstLine="540"/>
        <w:jc w:val="both"/>
      </w:pPr>
    </w:p>
    <w:p w14:paraId="58695F92" w14:textId="77777777" w:rsidR="00000000" w:rsidRDefault="00335ECA">
      <w:pPr>
        <w:pStyle w:val="ConsPlusTitle"/>
        <w:ind w:firstLine="540"/>
        <w:jc w:val="both"/>
        <w:outlineLvl w:val="1"/>
      </w:pPr>
      <w:bookmarkStart w:id="76" w:name="Par545"/>
      <w:bookmarkEnd w:id="76"/>
      <w:r>
        <w:t>Статья 15. Оператор платежной системы и требования к его деятельности</w:t>
      </w:r>
    </w:p>
    <w:p w14:paraId="5D8441FF" w14:textId="77777777" w:rsidR="00000000" w:rsidRDefault="00335ECA">
      <w:pPr>
        <w:pStyle w:val="ConsPlusNormal"/>
        <w:ind w:firstLine="540"/>
        <w:jc w:val="both"/>
      </w:pPr>
    </w:p>
    <w:p w14:paraId="35E4CB4C" w14:textId="77777777" w:rsidR="00000000" w:rsidRDefault="00335ECA">
      <w:pPr>
        <w:pStyle w:val="ConsPlusNormal"/>
        <w:ind w:firstLine="540"/>
        <w:jc w:val="both"/>
      </w:pPr>
      <w:r>
        <w:t>1. Оператором платежной системы мо</w:t>
      </w:r>
      <w:r>
        <w:t>жет являться кредитная организация, организация, не являющаяся кредитной организацией и созданная в соответствии с законодательством Российской Федерации, Банк России или ВЭБ.РФ.</w:t>
      </w:r>
    </w:p>
    <w:p w14:paraId="2557FF86" w14:textId="77777777" w:rsidR="00000000" w:rsidRDefault="00335ECA">
      <w:pPr>
        <w:pStyle w:val="ConsPlusNormal"/>
        <w:jc w:val="both"/>
      </w:pPr>
      <w:r>
        <w:t xml:space="preserve">(в ред. Федерального </w:t>
      </w:r>
      <w:hyperlink r:id="rId190" w:history="1">
        <w:r>
          <w:rPr>
            <w:color w:val="0000FF"/>
          </w:rPr>
          <w:t>закона</w:t>
        </w:r>
      </w:hyperlink>
      <w:r>
        <w:t xml:space="preserve"> от 28.11.2018 N 452-ФЗ)</w:t>
      </w:r>
    </w:p>
    <w:p w14:paraId="3BF27426" w14:textId="77777777" w:rsidR="00000000" w:rsidRDefault="00335ECA">
      <w:pPr>
        <w:pStyle w:val="ConsPlusNormal"/>
        <w:spacing w:before="240"/>
        <w:ind w:firstLine="540"/>
        <w:jc w:val="both"/>
      </w:pPr>
      <w:r>
        <w:t xml:space="preserve">2. Оператор платежной системы, являющийся кредитной организацией, Банком России или ВЭБ.РФ, может совмещать свою деятельность с деятельностью оператора по переводу денежных </w:t>
      </w:r>
      <w:r>
        <w:t>средств, оператора услуг платежной инфраструктуры и с иной деятельностью, если это не противоречит законодательству Российской Федерации.</w:t>
      </w:r>
    </w:p>
    <w:p w14:paraId="5F5E9FAF" w14:textId="77777777" w:rsidR="00000000" w:rsidRDefault="00335ECA">
      <w:pPr>
        <w:pStyle w:val="ConsPlusNormal"/>
        <w:jc w:val="both"/>
      </w:pPr>
      <w:r>
        <w:t xml:space="preserve">(в ред. Федерального </w:t>
      </w:r>
      <w:hyperlink r:id="rId191" w:history="1">
        <w:r>
          <w:rPr>
            <w:color w:val="0000FF"/>
          </w:rPr>
          <w:t>закона</w:t>
        </w:r>
      </w:hyperlink>
      <w:r>
        <w:t xml:space="preserve"> от 28.11.2018 N 452-ФЗ)</w:t>
      </w:r>
    </w:p>
    <w:p w14:paraId="4C20DA29" w14:textId="77777777" w:rsidR="00000000" w:rsidRDefault="00335ECA">
      <w:pPr>
        <w:pStyle w:val="ConsPlusNormal"/>
        <w:spacing w:before="240"/>
        <w:ind w:firstLine="540"/>
        <w:jc w:val="both"/>
      </w:pPr>
      <w:r>
        <w:t>3. Оператор платежной системы, не являющийся кредитной организацией, может совмещать свою деятельность с деятельностью оператора услуг платежной инфраструктуры (за исключением расчетного центра) и с иной деятельнос</w:t>
      </w:r>
      <w:r>
        <w:t>тью, если это не противоречит законодательству Российской Федерации.</w:t>
      </w:r>
    </w:p>
    <w:p w14:paraId="235E2BB7" w14:textId="77777777" w:rsidR="00000000" w:rsidRDefault="00335ECA">
      <w:pPr>
        <w:pStyle w:val="ConsPlusNormal"/>
        <w:spacing w:before="240"/>
        <w:ind w:firstLine="540"/>
        <w:jc w:val="both"/>
      </w:pPr>
      <w:r>
        <w:t>4. Банк России осуществляет деятельность оператора платежной системы на основании настоящего Федерального закона в соответствии с нормативными актами Банка России и заключаемыми договорам</w:t>
      </w:r>
      <w:r>
        <w:t>и.</w:t>
      </w:r>
    </w:p>
    <w:p w14:paraId="6EBFD6A2" w14:textId="77777777" w:rsidR="00000000" w:rsidRDefault="00335ECA">
      <w:pPr>
        <w:pStyle w:val="ConsPlusNormal"/>
        <w:spacing w:before="240"/>
        <w:ind w:firstLine="540"/>
        <w:jc w:val="both"/>
      </w:pPr>
      <w:r>
        <w:t>5. Оператор платежной системы обязан:</w:t>
      </w:r>
    </w:p>
    <w:p w14:paraId="5099E5CF" w14:textId="77777777" w:rsidR="00000000" w:rsidRDefault="00335ECA">
      <w:pPr>
        <w:pStyle w:val="ConsPlusNormal"/>
        <w:spacing w:before="240"/>
        <w:ind w:firstLine="540"/>
        <w:jc w:val="both"/>
      </w:pPr>
      <w:r>
        <w:t>1) определять правила платежной системы, организовывать и осуществлять контроль за их соблюдением участниками платежной системы, операторами услуг платежной инфраструктуры;</w:t>
      </w:r>
    </w:p>
    <w:p w14:paraId="3B1211D6" w14:textId="77777777" w:rsidR="00000000" w:rsidRDefault="00335ECA">
      <w:pPr>
        <w:pStyle w:val="ConsPlusNormal"/>
        <w:spacing w:before="240"/>
        <w:ind w:firstLine="540"/>
        <w:jc w:val="both"/>
      </w:pPr>
      <w:r>
        <w:t>2) осуществлять привлечение операторов усл</w:t>
      </w:r>
      <w:r>
        <w:t>уг платежной инфраструктуры, за исключением случая, если оператор платежной системы совмещает функции оператора услуг платежной инфраструктуры, исходя из характера и объема операций в платежной системе, вести перечень операторов услуг платежной инфраструкт</w:t>
      </w:r>
      <w:r>
        <w:t>уры, обеспечивать бесперебойность оказания услуг платежной инфраструктуры участникам платежной системы, а также информировать Банк России, участников платежной системы о случаях и причинах приостановления (прекращения) оказания услуг платежной инфраструкту</w:t>
      </w:r>
      <w:r>
        <w:t xml:space="preserve">ры в день такого приостановления (прекращения) в </w:t>
      </w:r>
      <w:hyperlink r:id="rId192" w:history="1">
        <w:r>
          <w:rPr>
            <w:color w:val="0000FF"/>
          </w:rPr>
          <w:t>порядке</w:t>
        </w:r>
      </w:hyperlink>
      <w:r>
        <w:t>, установленном Банком России;</w:t>
      </w:r>
    </w:p>
    <w:p w14:paraId="3F431E34" w14:textId="77777777" w:rsidR="00000000" w:rsidRDefault="00335ECA">
      <w:pPr>
        <w:pStyle w:val="ConsPlusNormal"/>
        <w:jc w:val="both"/>
      </w:pPr>
      <w:r>
        <w:t xml:space="preserve">(п. 2 в ред. Федерального </w:t>
      </w:r>
      <w:hyperlink r:id="rId193" w:history="1">
        <w:r>
          <w:rPr>
            <w:color w:val="0000FF"/>
          </w:rPr>
          <w:t>закона</w:t>
        </w:r>
      </w:hyperlink>
      <w:r>
        <w:t xml:space="preserve"> от 05.05.2014 N 112-ФЗ)</w:t>
      </w:r>
    </w:p>
    <w:p w14:paraId="0CEA741B" w14:textId="77777777" w:rsidR="00000000" w:rsidRDefault="00335ECA">
      <w:pPr>
        <w:pStyle w:val="ConsPlusNormal"/>
        <w:spacing w:before="240"/>
        <w:ind w:firstLine="540"/>
        <w:jc w:val="both"/>
      </w:pPr>
      <w:r>
        <w:t xml:space="preserve">3) организовывать систему управления рисками в платежной системе в соответствии со </w:t>
      </w:r>
      <w:hyperlink w:anchor="Par929" w:tooltip="Статья 28. Система управления рисками в платежной системе" w:history="1">
        <w:r>
          <w:rPr>
            <w:color w:val="0000FF"/>
          </w:rPr>
          <w:t>стать</w:t>
        </w:r>
        <w:r>
          <w:rPr>
            <w:color w:val="0000FF"/>
          </w:rPr>
          <w:t>ей 28</w:t>
        </w:r>
      </w:hyperlink>
      <w:r>
        <w:t xml:space="preserve"> настоящего Федерального закона, осуществлять оценку и управление рисками в платежной системе, обеспечивать бесперебойность функционирования платежной системы в </w:t>
      </w:r>
      <w:hyperlink r:id="rId194" w:history="1">
        <w:r>
          <w:rPr>
            <w:color w:val="0000FF"/>
          </w:rPr>
          <w:t>п</w:t>
        </w:r>
        <w:r>
          <w:rPr>
            <w:color w:val="0000FF"/>
          </w:rPr>
          <w:t>орядке</w:t>
        </w:r>
      </w:hyperlink>
      <w:r>
        <w:t>, установленном Банком России;</w:t>
      </w:r>
    </w:p>
    <w:p w14:paraId="1974E0AA" w14:textId="77777777" w:rsidR="00000000" w:rsidRDefault="00335ECA">
      <w:pPr>
        <w:pStyle w:val="ConsPlusNormal"/>
        <w:jc w:val="both"/>
      </w:pPr>
      <w:r>
        <w:t xml:space="preserve">(в ред. Федерального </w:t>
      </w:r>
      <w:hyperlink r:id="rId195" w:history="1">
        <w:r>
          <w:rPr>
            <w:color w:val="0000FF"/>
          </w:rPr>
          <w:t>закона</w:t>
        </w:r>
      </w:hyperlink>
      <w:r>
        <w:t xml:space="preserve"> от 05.05.2014 N 112-ФЗ)</w:t>
      </w:r>
    </w:p>
    <w:p w14:paraId="33DB9DB8" w14:textId="77777777" w:rsidR="00000000" w:rsidRDefault="00335ECA">
      <w:pPr>
        <w:pStyle w:val="ConsPlusNormal"/>
        <w:spacing w:before="240"/>
        <w:ind w:firstLine="540"/>
        <w:jc w:val="both"/>
      </w:pPr>
      <w:r>
        <w:t>4) обеспечивать возможность досудебного и (или) третейск</w:t>
      </w:r>
      <w:r>
        <w:t xml:space="preserve">ого рассмотрения споров с участниками платежной системы и операторами услуг платежной инфраструктуры в соответствии </w:t>
      </w:r>
      <w:r>
        <w:lastRenderedPageBreak/>
        <w:t>с правилами платежной системы.</w:t>
      </w:r>
    </w:p>
    <w:p w14:paraId="0B3E6C05" w14:textId="77777777" w:rsidR="00000000" w:rsidRDefault="00335ECA">
      <w:pPr>
        <w:pStyle w:val="ConsPlusNormal"/>
        <w:spacing w:before="240"/>
        <w:ind w:firstLine="540"/>
        <w:jc w:val="both"/>
      </w:pPr>
      <w:bookmarkStart w:id="77" w:name="Par560"/>
      <w:bookmarkEnd w:id="77"/>
      <w:r>
        <w:t>6. Оператор платежной системы, не являющийся кредитной организацией, обязан привлечь в качестве р</w:t>
      </w:r>
      <w:r>
        <w:t>асчетного центра кредитную организацию, которая не менее одного года осуществляет перевод денежных средств по открытым в этой кредитной организации банковским счетам.</w:t>
      </w:r>
    </w:p>
    <w:p w14:paraId="74C2BCED" w14:textId="77777777" w:rsidR="00000000" w:rsidRDefault="00335ECA">
      <w:pPr>
        <w:pStyle w:val="ConsPlusNormal"/>
        <w:spacing w:before="240"/>
        <w:ind w:firstLine="540"/>
        <w:jc w:val="both"/>
      </w:pPr>
      <w:r>
        <w:t>7. Организация, намеревающаяся стать оператором платежной системы, должна направить в Бан</w:t>
      </w:r>
      <w:r>
        <w:t xml:space="preserve">к России регистрационное заявление по форме и в </w:t>
      </w:r>
      <w:hyperlink r:id="rId196" w:history="1">
        <w:r>
          <w:rPr>
            <w:color w:val="0000FF"/>
          </w:rPr>
          <w:t>порядке</w:t>
        </w:r>
      </w:hyperlink>
      <w:r>
        <w:t>, которые установлены Банком России.</w:t>
      </w:r>
    </w:p>
    <w:p w14:paraId="6DD6CA61" w14:textId="77777777" w:rsidR="00000000" w:rsidRDefault="00335ECA">
      <w:pPr>
        <w:pStyle w:val="ConsPlusNormal"/>
        <w:spacing w:before="240"/>
        <w:ind w:firstLine="540"/>
        <w:jc w:val="both"/>
      </w:pPr>
      <w:bookmarkStart w:id="78" w:name="Par562"/>
      <w:bookmarkEnd w:id="78"/>
      <w:r>
        <w:t>8. К регистрационному заявлению кредитной ор</w:t>
      </w:r>
      <w:r>
        <w:t>ганизации, намеревающейся стать оператором платежной системы, прилагаются следующие документы:</w:t>
      </w:r>
    </w:p>
    <w:p w14:paraId="641ED5DC" w14:textId="77777777" w:rsidR="00000000" w:rsidRDefault="00335ECA">
      <w:pPr>
        <w:pStyle w:val="ConsPlusNormal"/>
        <w:spacing w:before="240"/>
        <w:ind w:firstLine="540"/>
        <w:jc w:val="both"/>
      </w:pPr>
      <w:r>
        <w:t>1) ре</w:t>
      </w:r>
      <w:r>
        <w:t>шение органа управления кредитной организации об организации платежной системы;</w:t>
      </w:r>
    </w:p>
    <w:p w14:paraId="0DFF450C" w14:textId="77777777" w:rsidR="00000000" w:rsidRDefault="00335ECA">
      <w:pPr>
        <w:pStyle w:val="ConsPlusNormal"/>
        <w:spacing w:before="240"/>
        <w:ind w:firstLine="540"/>
        <w:jc w:val="both"/>
      </w:pPr>
      <w:r>
        <w:t>2) бизнес-план развития платежной системы на ближайшие два календарных года с указанием целей и планируемых результатов организации платежной системы, включая анализ рыночных и</w:t>
      </w:r>
      <w:r>
        <w:t xml:space="preserve"> инфраструктурных факторов;</w:t>
      </w:r>
    </w:p>
    <w:p w14:paraId="150894F6" w14:textId="77777777" w:rsidR="00000000" w:rsidRDefault="00335ECA">
      <w:pPr>
        <w:pStyle w:val="ConsPlusNormal"/>
        <w:spacing w:before="240"/>
        <w:ind w:firstLine="540"/>
        <w:jc w:val="both"/>
      </w:pPr>
      <w:r>
        <w:t xml:space="preserve">3) правила платежной системы, соответствующие </w:t>
      </w:r>
      <w:hyperlink w:anchor="Par750" w:tooltip="Статья 20. Правила платежной системы" w:history="1">
        <w:r>
          <w:rPr>
            <w:color w:val="0000FF"/>
          </w:rPr>
          <w:t>требованиям</w:t>
        </w:r>
      </w:hyperlink>
      <w:r>
        <w:t xml:space="preserve"> настоящего Федерального закона;</w:t>
      </w:r>
    </w:p>
    <w:p w14:paraId="05474C4E" w14:textId="77777777" w:rsidR="00000000" w:rsidRDefault="00335ECA">
      <w:pPr>
        <w:pStyle w:val="ConsPlusNormal"/>
        <w:spacing w:before="240"/>
        <w:ind w:firstLine="540"/>
        <w:jc w:val="both"/>
      </w:pPr>
      <w:r>
        <w:t>4) перечень операторов услуг платежной инфраструктуры, которые будут прив</w:t>
      </w:r>
      <w:r>
        <w:t>лекаться для оказания услуг платежной инфраструктуры в платежной системе.</w:t>
      </w:r>
    </w:p>
    <w:p w14:paraId="1B4702E3" w14:textId="77777777" w:rsidR="00000000" w:rsidRDefault="00335ECA">
      <w:pPr>
        <w:pStyle w:val="ConsPlusNormal"/>
        <w:spacing w:before="240"/>
        <w:ind w:firstLine="540"/>
        <w:jc w:val="both"/>
      </w:pPr>
      <w:bookmarkStart w:id="79" w:name="Par567"/>
      <w:bookmarkEnd w:id="79"/>
      <w:r>
        <w:t>9. Организация, не являющаяся кредитной организацией, намеревающаяся стать оператором платежной системы, должна соответствовать следующим требованиям:</w:t>
      </w:r>
    </w:p>
    <w:p w14:paraId="0E467AEF" w14:textId="77777777" w:rsidR="00000000" w:rsidRDefault="00335ECA">
      <w:pPr>
        <w:pStyle w:val="ConsPlusNormal"/>
        <w:spacing w:before="240"/>
        <w:ind w:firstLine="540"/>
        <w:jc w:val="both"/>
      </w:pPr>
      <w:r>
        <w:t>1) обладать чистыми</w:t>
      </w:r>
      <w:r>
        <w:t xml:space="preserve"> активами в размере не менее 10 миллионов рублей;</w:t>
      </w:r>
    </w:p>
    <w:p w14:paraId="40E6ECB4" w14:textId="77777777" w:rsidR="00000000" w:rsidRDefault="00335ECA">
      <w:pPr>
        <w:pStyle w:val="ConsPlusNormal"/>
        <w:spacing w:before="240"/>
        <w:ind w:firstLine="540"/>
        <w:jc w:val="both"/>
      </w:pPr>
      <w:bookmarkStart w:id="80" w:name="Par569"/>
      <w:bookmarkEnd w:id="80"/>
      <w:r>
        <w:t>2) физические лица, занимающие должности единоличного исполнительного органа и главного бухгалтера такой организации, должны иметь высшее экономическое, высшее юридическое образование или высшее</w:t>
      </w:r>
      <w:r>
        <w:t xml:space="preserve"> образование в сфере информационных и коммуникационных технологий, а при наличии иного высшего образования - опыт руководства отделом или иным подразделением кредитной организации или оператора платежной системы не менее двух лет;</w:t>
      </w:r>
    </w:p>
    <w:p w14:paraId="761392F9" w14:textId="77777777" w:rsidR="00000000" w:rsidRDefault="00335ECA">
      <w:pPr>
        <w:pStyle w:val="ConsPlusNormal"/>
        <w:jc w:val="both"/>
      </w:pPr>
      <w:r>
        <w:t xml:space="preserve">(в ред. Федерального </w:t>
      </w:r>
      <w:hyperlink r:id="rId197" w:history="1">
        <w:r>
          <w:rPr>
            <w:color w:val="0000FF"/>
          </w:rPr>
          <w:t>закона</w:t>
        </w:r>
      </w:hyperlink>
      <w:r>
        <w:t xml:space="preserve"> от 02.07.2013 N 185-ФЗ)</w:t>
      </w:r>
    </w:p>
    <w:p w14:paraId="67FA55A3" w14:textId="77777777" w:rsidR="00000000" w:rsidRDefault="00335ECA">
      <w:pPr>
        <w:pStyle w:val="ConsPlusNormal"/>
        <w:spacing w:before="240"/>
        <w:ind w:firstLine="540"/>
        <w:jc w:val="both"/>
      </w:pPr>
      <w:bookmarkStart w:id="81" w:name="Par571"/>
      <w:bookmarkEnd w:id="81"/>
      <w:r>
        <w:t>3) физические лица, занимающие должности единоличного исполнительного органа и главного бухгалтера такой орга</w:t>
      </w:r>
      <w:r>
        <w:t xml:space="preserve">низации, не должны иметь судимость за преступления в сфере экономики, а также фактов расторжения трудового договора с ними по инициативе работодателя на основании, предусмотренном </w:t>
      </w:r>
      <w:hyperlink r:id="rId198"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Банк России регистрационного заявления.</w:t>
      </w:r>
    </w:p>
    <w:p w14:paraId="09B43FBC" w14:textId="77777777" w:rsidR="00000000" w:rsidRDefault="00335ECA">
      <w:pPr>
        <w:pStyle w:val="ConsPlusNormal"/>
        <w:spacing w:before="240"/>
        <w:ind w:firstLine="540"/>
        <w:jc w:val="both"/>
      </w:pPr>
      <w:bookmarkStart w:id="82" w:name="Par572"/>
      <w:bookmarkEnd w:id="82"/>
      <w:r>
        <w:t xml:space="preserve">10. К регистрационному заявлению организации, не </w:t>
      </w:r>
      <w:r>
        <w:t>являющейся кредитной организацией, намеревающейся стать оператором платежной системы, прилагаются следующие документы:</w:t>
      </w:r>
    </w:p>
    <w:p w14:paraId="62FDC9E4" w14:textId="77777777" w:rsidR="00000000" w:rsidRDefault="00335ECA">
      <w:pPr>
        <w:pStyle w:val="ConsPlusNormal"/>
        <w:spacing w:before="240"/>
        <w:ind w:firstLine="540"/>
        <w:jc w:val="both"/>
      </w:pPr>
      <w:r>
        <w:t>1) учредительные документы;</w:t>
      </w:r>
    </w:p>
    <w:p w14:paraId="3D370B51" w14:textId="77777777" w:rsidR="00000000" w:rsidRDefault="00335ECA">
      <w:pPr>
        <w:pStyle w:val="ConsPlusNormal"/>
        <w:spacing w:before="240"/>
        <w:ind w:firstLine="540"/>
        <w:jc w:val="both"/>
      </w:pPr>
      <w:bookmarkStart w:id="83" w:name="Par574"/>
      <w:bookmarkEnd w:id="83"/>
      <w:r>
        <w:lastRenderedPageBreak/>
        <w:t>2) решение уполномоченного органа такой организации об организации платежной системы;</w:t>
      </w:r>
    </w:p>
    <w:p w14:paraId="03B9F3F4" w14:textId="77777777" w:rsidR="00000000" w:rsidRDefault="00335ECA">
      <w:pPr>
        <w:pStyle w:val="ConsPlusNormal"/>
        <w:spacing w:before="240"/>
        <w:ind w:firstLine="540"/>
        <w:jc w:val="both"/>
      </w:pPr>
      <w:r>
        <w:t>3) бизнес-п</w:t>
      </w:r>
      <w:r>
        <w:t>лан развития платежной системы на ближайшие два календарных года с указанием целей и планируемых результатов организации платежной системы, включая анализ рыночных и инфраструктурных факторов;</w:t>
      </w:r>
    </w:p>
    <w:p w14:paraId="0FD07CBC" w14:textId="77777777" w:rsidR="00000000" w:rsidRDefault="00335ECA">
      <w:pPr>
        <w:pStyle w:val="ConsPlusNormal"/>
        <w:spacing w:before="240"/>
        <w:ind w:firstLine="540"/>
        <w:jc w:val="both"/>
      </w:pPr>
      <w:r>
        <w:t>4) правила платежной системы, соответствующие требованиям насто</w:t>
      </w:r>
      <w:r>
        <w:t>ящего Федерального закона;</w:t>
      </w:r>
    </w:p>
    <w:p w14:paraId="4C4DE867" w14:textId="77777777" w:rsidR="00000000" w:rsidRDefault="00335ECA">
      <w:pPr>
        <w:pStyle w:val="ConsPlusNormal"/>
        <w:spacing w:before="240"/>
        <w:ind w:firstLine="540"/>
        <w:jc w:val="both"/>
      </w:pPr>
      <w:r>
        <w:t>5) перечень операторов услуг платежной инфраструктуры, которые будут привлекаться для оказания услуг платежной инфраструктуры в платежной системе;</w:t>
      </w:r>
    </w:p>
    <w:p w14:paraId="63D9826B" w14:textId="77777777" w:rsidR="00000000" w:rsidRDefault="00335ECA">
      <w:pPr>
        <w:pStyle w:val="ConsPlusNormal"/>
        <w:spacing w:before="240"/>
        <w:ind w:firstLine="540"/>
        <w:jc w:val="both"/>
      </w:pPr>
      <w:r>
        <w:t>6) письменное согласие кредитной организации, в том числе в форме заключенного с н</w:t>
      </w:r>
      <w:r>
        <w:t xml:space="preserve">ей договора, стать расчетным центром платежной системы с учетом требований </w:t>
      </w:r>
      <w:hyperlink w:anchor="Par560" w:tooltip="6. Оператор платежной системы, не являющийся кредитной организацией, обязан привлечь в качестве расчетного центра кредитную организацию, которая не менее одного года осуществляет перевод денежных средств по открытым в этой кредитной организации банковским счетам." w:history="1">
        <w:r>
          <w:rPr>
            <w:color w:val="0000FF"/>
          </w:rPr>
          <w:t>части 6</w:t>
        </w:r>
      </w:hyperlink>
      <w:r>
        <w:t xml:space="preserve"> настоящей статьи;</w:t>
      </w:r>
    </w:p>
    <w:p w14:paraId="2A6D3C42" w14:textId="77777777" w:rsidR="00000000" w:rsidRDefault="00335ECA">
      <w:pPr>
        <w:pStyle w:val="ConsPlusNormal"/>
        <w:spacing w:before="240"/>
        <w:ind w:firstLine="540"/>
        <w:jc w:val="both"/>
      </w:pPr>
      <w:r>
        <w:t>7) документы, содержащие сведения о размере чистых активов организации, с приложением форм бухгалтерской отчетности, со</w:t>
      </w:r>
      <w:r>
        <w:t xml:space="preserve">ставленной на последнюю отчетную дату, предшествующую дате представления документов в Банк России для регистрации. Указанные </w:t>
      </w:r>
      <w:hyperlink r:id="rId199" w:history="1">
        <w:r>
          <w:rPr>
            <w:color w:val="0000FF"/>
          </w:rPr>
          <w:t>формы</w:t>
        </w:r>
      </w:hyperlink>
      <w:r>
        <w:t xml:space="preserve"> отчетности должны </w:t>
      </w:r>
      <w:r>
        <w:t>быть подписаны единоличным исполнительным органом организации и главным бухгалтером (их заместителями);</w:t>
      </w:r>
    </w:p>
    <w:p w14:paraId="3BAD6D58" w14:textId="77777777" w:rsidR="00000000" w:rsidRDefault="00335ECA">
      <w:pPr>
        <w:pStyle w:val="ConsPlusNormal"/>
        <w:spacing w:before="240"/>
        <w:ind w:firstLine="540"/>
        <w:jc w:val="both"/>
      </w:pPr>
      <w:bookmarkStart w:id="84" w:name="Par580"/>
      <w:bookmarkEnd w:id="84"/>
      <w:r>
        <w:t xml:space="preserve">8) документы, подтверждающие соблюдение требований, предусмотренных </w:t>
      </w:r>
      <w:hyperlink w:anchor="Par569" w:tooltip="2) физические лица, занимающие должности единоличного исполнительного органа и главного бухгалтера такой организации, должны иметь высшее экономическое, высшее юридическое образование или высшее образование в сфере информационных и коммуникационных технологий, а при наличии иного высшего образования - опыт руководства отделом или иным подразделением кредитной организации или оператора платежной системы не менее двух лет;" w:history="1">
        <w:r>
          <w:rPr>
            <w:color w:val="0000FF"/>
          </w:rPr>
          <w:t>пунктами 2</w:t>
        </w:r>
      </w:hyperlink>
      <w:r>
        <w:t xml:space="preserve"> и </w:t>
      </w:r>
      <w:hyperlink w:anchor="Par571" w:tooltip="3) физические лица, занимающие должности единоличного исполнительного органа и главного бухгалтера такой организации, не должны иметь судимость за преступления в сфере экономики, а также фактов расторжения трудового договора с ними по инициативе работодателя на основании, предусмотренном пунктом 7 части первой статьи 81 Трудового кодекса Российской Федерации, в течение двух лет, предшествовавших дню подачи в Банк России регистрационного заявления." w:history="1">
        <w:r>
          <w:rPr>
            <w:color w:val="0000FF"/>
          </w:rPr>
          <w:t>3 части 9</w:t>
        </w:r>
      </w:hyperlink>
      <w:r>
        <w:t xml:space="preserve"> настоящей статьи.</w:t>
      </w:r>
    </w:p>
    <w:p w14:paraId="074899BF" w14:textId="77777777" w:rsidR="00000000" w:rsidRDefault="00335ECA">
      <w:pPr>
        <w:pStyle w:val="ConsPlusNormal"/>
        <w:spacing w:before="240"/>
        <w:ind w:firstLine="540"/>
        <w:jc w:val="both"/>
      </w:pPr>
      <w:r>
        <w:t xml:space="preserve">11. В срок, не превышающий 30 календарных дней со дня получения регистрационного заявления от организации, намеревающейся </w:t>
      </w:r>
      <w:r>
        <w:t>стать оператором платежной системы, Банк России принимает решение о регистрации указанной организации в качестве оператора платежной системы или решение об отказе в такой регистрации.</w:t>
      </w:r>
    </w:p>
    <w:p w14:paraId="073EE086" w14:textId="77777777" w:rsidR="00000000" w:rsidRDefault="00335ECA">
      <w:pPr>
        <w:pStyle w:val="ConsPlusNormal"/>
        <w:spacing w:before="240"/>
        <w:ind w:firstLine="540"/>
        <w:jc w:val="both"/>
      </w:pPr>
      <w:r>
        <w:t>12. В случае принятия решения о регистрации организации в качестве опера</w:t>
      </w:r>
      <w:r>
        <w:t xml:space="preserve">тора платежной системы Банк России присваивает организации регистрационный номер, включает информацию о ней в реестр операторов платежных систем, который является общедоступным, и направляет организации регистрационное свидетельство по </w:t>
      </w:r>
      <w:hyperlink r:id="rId200" w:history="1">
        <w:r>
          <w:rPr>
            <w:color w:val="0000FF"/>
          </w:rPr>
          <w:t>форме</w:t>
        </w:r>
      </w:hyperlink>
      <w:r>
        <w:t xml:space="preserve">, установленной Банком России, в срок не позднее пяти рабочих дней с даты принятия указанного решения. </w:t>
      </w:r>
      <w:hyperlink r:id="rId201" w:history="1">
        <w:r>
          <w:rPr>
            <w:color w:val="0000FF"/>
          </w:rPr>
          <w:t>Порядок</w:t>
        </w:r>
      </w:hyperlink>
      <w:r>
        <w:t xml:space="preserve"> ведения реестра операторов платежных систем устанавливается Банком России.</w:t>
      </w:r>
    </w:p>
    <w:p w14:paraId="123827A2" w14:textId="77777777" w:rsidR="00000000" w:rsidRDefault="00335ECA">
      <w:pPr>
        <w:pStyle w:val="ConsPlusNormal"/>
        <w:spacing w:before="240"/>
        <w:ind w:firstLine="540"/>
        <w:jc w:val="both"/>
      </w:pPr>
      <w:r>
        <w:t>13. Организация, направившая в Банк России регистрационное заявление, вправе стать оператором платежной системы со дня получения регистрационного свидетельства Банка России.</w:t>
      </w:r>
    </w:p>
    <w:p w14:paraId="0F55391D" w14:textId="77777777" w:rsidR="00000000" w:rsidRDefault="00335ECA">
      <w:pPr>
        <w:pStyle w:val="ConsPlusNormal"/>
        <w:spacing w:before="240"/>
        <w:ind w:firstLine="540"/>
        <w:jc w:val="both"/>
      </w:pPr>
      <w:r>
        <w:t>14. Оператор платежной системы обязан указывать свой регистрационный номер при пре</w:t>
      </w:r>
      <w:r>
        <w:t>доставлении информации о платежной системе.</w:t>
      </w:r>
    </w:p>
    <w:p w14:paraId="537CB70B" w14:textId="77777777" w:rsidR="00000000" w:rsidRDefault="00335ECA">
      <w:pPr>
        <w:pStyle w:val="ConsPlusNormal"/>
        <w:spacing w:before="240"/>
        <w:ind w:firstLine="540"/>
        <w:jc w:val="both"/>
      </w:pPr>
      <w:r>
        <w:t>15. Платежная система должна иметь наименование, указанное в правилах платежной системы, содержащее слова "платежная система". Ни одна организация в Российской Федерации, за исключением организации, зарегистриров</w:t>
      </w:r>
      <w:r>
        <w:t xml:space="preserve">анной в реестре операторов платежных систем, не может использовать в своем наименовании (фирменном наименовании) слова "платежная система" или иным образом указывать на осуществление деятельности оператора платежной </w:t>
      </w:r>
      <w:r>
        <w:lastRenderedPageBreak/>
        <w:t>системы. Операторы услуг платежной инфра</w:t>
      </w:r>
      <w:r>
        <w:t>структуры, участники платежной системы вправе указывать на принадлежность к платежной системе в соответствии с правилами платежной системы. Банк России вправе использовать слова "платежная система" в отношении платежной системы Банка России.</w:t>
      </w:r>
    </w:p>
    <w:p w14:paraId="728712F6" w14:textId="77777777" w:rsidR="00000000" w:rsidRDefault="00335ECA">
      <w:pPr>
        <w:pStyle w:val="ConsPlusNormal"/>
        <w:spacing w:before="240"/>
        <w:ind w:firstLine="540"/>
        <w:jc w:val="both"/>
      </w:pPr>
      <w:r>
        <w:t>16. Оператор п</w:t>
      </w:r>
      <w:r>
        <w:t xml:space="preserve">латежной системы, не являющийся кредитной организацией, обязан соблюдать требования, предусмотренные </w:t>
      </w:r>
      <w:hyperlink w:anchor="Par567" w:tooltip="9. Организация, не являющаяся кредитной организацией, намеревающаяся стать оператором платежной системы, должна соответствовать следующим требованиям:" w:history="1">
        <w:r>
          <w:rPr>
            <w:color w:val="0000FF"/>
          </w:rPr>
          <w:t>частью 9</w:t>
        </w:r>
      </w:hyperlink>
      <w:r>
        <w:t xml:space="preserve"> настоящей статьи, в течение всего времени осуществления деятельности оператора платежной системы.</w:t>
      </w:r>
    </w:p>
    <w:p w14:paraId="42EF4BC5" w14:textId="77777777" w:rsidR="00000000" w:rsidRDefault="00335ECA">
      <w:pPr>
        <w:pStyle w:val="ConsPlusNormal"/>
        <w:spacing w:before="240"/>
        <w:ind w:firstLine="540"/>
        <w:jc w:val="both"/>
      </w:pPr>
      <w:r>
        <w:t>17. Банк России отказывает кредитной организации в регистрации в качестве оператора платежной системы в случае:</w:t>
      </w:r>
    </w:p>
    <w:p w14:paraId="713AADB0" w14:textId="77777777" w:rsidR="00000000" w:rsidRDefault="00335ECA">
      <w:pPr>
        <w:pStyle w:val="ConsPlusNormal"/>
        <w:spacing w:before="240"/>
        <w:ind w:firstLine="540"/>
        <w:jc w:val="both"/>
      </w:pPr>
      <w:r>
        <w:t>1) непредстав</w:t>
      </w:r>
      <w:r>
        <w:t xml:space="preserve">ления документов, предусмотренных </w:t>
      </w:r>
      <w:hyperlink w:anchor="Par562" w:tooltip="8. К регистрационному заявлению кредитной организации, намеревающейся стать оператором платежной системы, прилагаются следующие документы:" w:history="1">
        <w:r>
          <w:rPr>
            <w:color w:val="0000FF"/>
          </w:rPr>
          <w:t>частью 8</w:t>
        </w:r>
      </w:hyperlink>
      <w:r>
        <w:t xml:space="preserve"> настоящей статьи;</w:t>
      </w:r>
    </w:p>
    <w:p w14:paraId="73263311" w14:textId="77777777" w:rsidR="00000000" w:rsidRDefault="00335ECA">
      <w:pPr>
        <w:pStyle w:val="ConsPlusNormal"/>
        <w:spacing w:before="240"/>
        <w:ind w:firstLine="540"/>
        <w:jc w:val="both"/>
      </w:pPr>
      <w:r>
        <w:t>2) несоответствия разработан</w:t>
      </w:r>
      <w:r>
        <w:t xml:space="preserve">ных правил платежной системы </w:t>
      </w:r>
      <w:hyperlink w:anchor="Par750" w:tooltip="Статья 20. Правила платежной системы" w:history="1">
        <w:r>
          <w:rPr>
            <w:color w:val="0000FF"/>
          </w:rPr>
          <w:t>требованиям</w:t>
        </w:r>
      </w:hyperlink>
      <w:r>
        <w:t xml:space="preserve"> настоящего Федерального закона.</w:t>
      </w:r>
    </w:p>
    <w:p w14:paraId="1B821661" w14:textId="77777777" w:rsidR="00000000" w:rsidRDefault="00335ECA">
      <w:pPr>
        <w:pStyle w:val="ConsPlusNormal"/>
        <w:spacing w:before="240"/>
        <w:ind w:firstLine="540"/>
        <w:jc w:val="both"/>
      </w:pPr>
      <w:r>
        <w:t>18. Банк России отказывает организации, не являющейся кредитной организацией, в регистрации в качестве оператора платежной системы в случае:</w:t>
      </w:r>
    </w:p>
    <w:p w14:paraId="68A13CCF" w14:textId="77777777" w:rsidR="00000000" w:rsidRDefault="00335ECA">
      <w:pPr>
        <w:pStyle w:val="ConsPlusNormal"/>
        <w:spacing w:before="240"/>
        <w:ind w:firstLine="540"/>
        <w:jc w:val="both"/>
      </w:pPr>
      <w:r>
        <w:t xml:space="preserve">1) непредставления документов, предусмотренных </w:t>
      </w:r>
      <w:hyperlink w:anchor="Par572" w:tooltip="10. К регистрационному заявлению организации, не являющейся кредитной организацией, намеревающейся стать оператором платежной системы, прилагаются следующие документы:" w:history="1">
        <w:r>
          <w:rPr>
            <w:color w:val="0000FF"/>
          </w:rPr>
          <w:t>частью 10</w:t>
        </w:r>
      </w:hyperlink>
      <w:r>
        <w:t xml:space="preserve"> настоящей статьи;</w:t>
      </w:r>
    </w:p>
    <w:p w14:paraId="0CA6CC89" w14:textId="77777777" w:rsidR="00000000" w:rsidRDefault="00335ECA">
      <w:pPr>
        <w:pStyle w:val="ConsPlusNormal"/>
        <w:spacing w:before="240"/>
        <w:ind w:firstLine="540"/>
        <w:jc w:val="both"/>
      </w:pPr>
      <w:r>
        <w:t xml:space="preserve">2) установления несоответствия организации требованиям, предусмотренным </w:t>
      </w:r>
      <w:hyperlink w:anchor="Par567" w:tooltip="9. Организация, не являющаяся кредитной организацией, намеревающаяся стать оператором платежной системы, должна соответствовать следующим требованиям:" w:history="1">
        <w:r>
          <w:rPr>
            <w:color w:val="0000FF"/>
          </w:rPr>
          <w:t>частью 9</w:t>
        </w:r>
      </w:hyperlink>
      <w:r>
        <w:t xml:space="preserve"> настоящей статьи;</w:t>
      </w:r>
    </w:p>
    <w:p w14:paraId="7601567E" w14:textId="77777777" w:rsidR="00000000" w:rsidRDefault="00335ECA">
      <w:pPr>
        <w:pStyle w:val="ConsPlusNormal"/>
        <w:spacing w:before="240"/>
        <w:ind w:firstLine="540"/>
        <w:jc w:val="both"/>
      </w:pPr>
      <w:r>
        <w:t>3) несоответствия разработанных правил платежной системы требованиям настоящег</w:t>
      </w:r>
      <w:r>
        <w:t>о Федерального закона.</w:t>
      </w:r>
    </w:p>
    <w:p w14:paraId="2C601EDA" w14:textId="77777777" w:rsidR="00000000" w:rsidRDefault="00335ECA">
      <w:pPr>
        <w:pStyle w:val="ConsPlusNormal"/>
        <w:spacing w:before="240"/>
        <w:ind w:firstLine="540"/>
        <w:jc w:val="both"/>
      </w:pPr>
      <w:r>
        <w:t xml:space="preserve">19. В случае отказа в регистрации в качестве оператора платежной системы Банк России в письменной </w:t>
      </w:r>
      <w:hyperlink r:id="rId202" w:history="1">
        <w:r>
          <w:rPr>
            <w:color w:val="0000FF"/>
          </w:rPr>
          <w:t>форме</w:t>
        </w:r>
      </w:hyperlink>
      <w:r>
        <w:t xml:space="preserve"> уведомляет об этом ор</w:t>
      </w:r>
      <w:r>
        <w:t>ганизацию, направившую регистрационное заявление, с указанием оснований отказа и приложением представленных для регистрации документов в срок не позднее пяти рабочих дней с даты принятия решения об отказе в регистрации.</w:t>
      </w:r>
    </w:p>
    <w:p w14:paraId="7E8C6D6E" w14:textId="77777777" w:rsidR="00000000" w:rsidRDefault="00335ECA">
      <w:pPr>
        <w:pStyle w:val="ConsPlusNormal"/>
        <w:spacing w:before="240"/>
        <w:ind w:firstLine="540"/>
        <w:jc w:val="both"/>
      </w:pPr>
      <w:r>
        <w:t>20. Организация, являющаяся оператор</w:t>
      </w:r>
      <w:r>
        <w:t xml:space="preserve">ом платежной системы, намеревающаяся стать оператором другой платежной системы, обязана направить в Банк России дополнительное регистрационное заявление по форме и в </w:t>
      </w:r>
      <w:hyperlink r:id="rId203" w:history="1">
        <w:r>
          <w:rPr>
            <w:color w:val="0000FF"/>
          </w:rPr>
          <w:t>порядке</w:t>
        </w:r>
      </w:hyperlink>
      <w:r>
        <w:t>, которые установлены Банком России, с указанием регистрационного номера в реестре операторов платежных систем.</w:t>
      </w:r>
    </w:p>
    <w:p w14:paraId="6C4F05CD" w14:textId="77777777" w:rsidR="00000000" w:rsidRDefault="00335ECA">
      <w:pPr>
        <w:pStyle w:val="ConsPlusNormal"/>
        <w:spacing w:before="240"/>
        <w:ind w:firstLine="540"/>
        <w:jc w:val="both"/>
      </w:pPr>
      <w:r>
        <w:t>21. К дополнительному регистрационному заявлению кредитной организации, являющейся оператором платежной системы, намере</w:t>
      </w:r>
      <w:r>
        <w:t xml:space="preserve">вающейся стать оператором другой платежной системы, прилагаются документы, предусмотренные </w:t>
      </w:r>
      <w:hyperlink w:anchor="Par562" w:tooltip="8. К регистрационному заявлению кредитной организации, намеревающейся стать оператором платежной системы, прилагаются следующие документы:" w:history="1">
        <w:r>
          <w:rPr>
            <w:color w:val="0000FF"/>
          </w:rPr>
          <w:t>ч</w:t>
        </w:r>
        <w:r>
          <w:rPr>
            <w:color w:val="0000FF"/>
          </w:rPr>
          <w:t>астью 8</w:t>
        </w:r>
      </w:hyperlink>
      <w:r>
        <w:t xml:space="preserve"> настоящей статьи.</w:t>
      </w:r>
    </w:p>
    <w:p w14:paraId="2E9E7898" w14:textId="77777777" w:rsidR="00000000" w:rsidRDefault="00335ECA">
      <w:pPr>
        <w:pStyle w:val="ConsPlusNormal"/>
        <w:spacing w:before="240"/>
        <w:ind w:firstLine="540"/>
        <w:jc w:val="both"/>
      </w:pPr>
      <w:r>
        <w:t>22. К дополнительному регистрационному заявлению организации, не являющейся кредитной организацией, являющейся оператором платежной системы, намеревающейся стать оператором другой платежной системы, прилагаются документы, преду</w:t>
      </w:r>
      <w:r>
        <w:t xml:space="preserve">смотренные </w:t>
      </w:r>
      <w:hyperlink w:anchor="Par574" w:tooltip="2) решение уполномоченного органа такой организации об организации платежной системы;" w:history="1">
        <w:r>
          <w:rPr>
            <w:color w:val="0000FF"/>
          </w:rPr>
          <w:t>пунктами 2</w:t>
        </w:r>
      </w:hyperlink>
      <w:r>
        <w:t xml:space="preserve"> - </w:t>
      </w:r>
      <w:hyperlink w:anchor="Par580" w:tooltip="8) документы, подтверждающие соблюдение требований, предусмотренных пунктами 2 и 3 части 9 настоящей статьи." w:history="1">
        <w:r>
          <w:rPr>
            <w:color w:val="0000FF"/>
          </w:rPr>
          <w:t>8 части 10</w:t>
        </w:r>
      </w:hyperlink>
      <w:r>
        <w:t xml:space="preserve"> настоящей статьи.</w:t>
      </w:r>
    </w:p>
    <w:p w14:paraId="10852115" w14:textId="77777777" w:rsidR="00000000" w:rsidRDefault="00335ECA">
      <w:pPr>
        <w:pStyle w:val="ConsPlusNormal"/>
        <w:spacing w:before="240"/>
        <w:ind w:firstLine="540"/>
        <w:jc w:val="both"/>
      </w:pPr>
      <w:r>
        <w:t xml:space="preserve">23. Банк России принимает решение о регистрации организации, являющейся оператором платежной системы, намеревающейся стать оператором другой платежной системы, или решение </w:t>
      </w:r>
      <w:r>
        <w:lastRenderedPageBreak/>
        <w:t>об отказе в такой регистрации в срок</w:t>
      </w:r>
      <w:r>
        <w:t>, не превышающий 30 календарных дней со дня получения дополнительного регистрационного заявления.</w:t>
      </w:r>
    </w:p>
    <w:p w14:paraId="5E52EF81" w14:textId="77777777" w:rsidR="00000000" w:rsidRDefault="00335ECA">
      <w:pPr>
        <w:pStyle w:val="ConsPlusNormal"/>
        <w:spacing w:before="240"/>
        <w:ind w:firstLine="540"/>
        <w:jc w:val="both"/>
      </w:pPr>
      <w:r>
        <w:t>24. В случае принятия решения о регистрации организации, являющейся оператором платежной системы, в качестве оператора другой платежной системы Банк России вк</w:t>
      </w:r>
      <w:r>
        <w:t xml:space="preserve">лючает информацию в реестр операторов платежных систем без присвоения нового регистрационного номера и направляет организации уведомление по </w:t>
      </w:r>
      <w:hyperlink r:id="rId204" w:history="1">
        <w:r>
          <w:rPr>
            <w:color w:val="0000FF"/>
          </w:rPr>
          <w:t>форме</w:t>
        </w:r>
      </w:hyperlink>
      <w:r>
        <w:t xml:space="preserve">, </w:t>
      </w:r>
      <w:r>
        <w:t>установленной Банком России, в срок не позднее пяти рабочих дней с даты принятия соответствующего решения.</w:t>
      </w:r>
    </w:p>
    <w:p w14:paraId="2EBB0FA4" w14:textId="77777777" w:rsidR="00000000" w:rsidRDefault="00335ECA">
      <w:pPr>
        <w:pStyle w:val="ConsPlusNormal"/>
        <w:spacing w:before="240"/>
        <w:ind w:firstLine="540"/>
        <w:jc w:val="both"/>
      </w:pPr>
      <w:r>
        <w:t>25. Организация вправе стать оператором другой платежной системы со дня получения уведомления Банка России о регистрации организации, являющейся опер</w:t>
      </w:r>
      <w:r>
        <w:t>атором платежной системы, в качестве оператора другой платежной системы.</w:t>
      </w:r>
    </w:p>
    <w:p w14:paraId="5953D002" w14:textId="77777777" w:rsidR="00000000" w:rsidRDefault="00335ECA">
      <w:pPr>
        <w:pStyle w:val="ConsPlusNormal"/>
        <w:spacing w:before="240"/>
        <w:ind w:firstLine="540"/>
        <w:jc w:val="both"/>
      </w:pPr>
      <w:r>
        <w:t>26. Не позднее дня, следующего за днем получения уведомления Банка России, организация обязана направить в Банк России ранее выданное регистрационное свидетельство.</w:t>
      </w:r>
    </w:p>
    <w:p w14:paraId="7F5FB6DD" w14:textId="77777777" w:rsidR="00000000" w:rsidRDefault="00335ECA">
      <w:pPr>
        <w:pStyle w:val="ConsPlusNormal"/>
        <w:spacing w:before="240"/>
        <w:ind w:firstLine="540"/>
        <w:jc w:val="both"/>
      </w:pPr>
      <w:r>
        <w:t>27. Банк России на</w:t>
      </w:r>
      <w:r>
        <w:t>правляет организации новое регистрационное свидетельство с указанием платежных систем, оператором которых является организация, на следующий рабочий день после дня получения от организации ранее выданного регистрационного свидетельства.</w:t>
      </w:r>
    </w:p>
    <w:p w14:paraId="15F729D5" w14:textId="77777777" w:rsidR="00000000" w:rsidRDefault="00335ECA">
      <w:pPr>
        <w:pStyle w:val="ConsPlusNormal"/>
        <w:spacing w:before="240"/>
        <w:ind w:firstLine="540"/>
        <w:jc w:val="both"/>
      </w:pPr>
      <w:r>
        <w:t>28. Банк России при</w:t>
      </w:r>
      <w:r>
        <w:t xml:space="preserve">нимает решение об отказе в регистрации кредитной организации, являющейся оператором платежной системы, в качестве оператора другой платежной системы при непредставлении документов, предусмотренных </w:t>
      </w:r>
      <w:hyperlink w:anchor="Par562" w:tooltip="8. К регистрационному заявлению кредитной организации, намеревающейся стать оператором платежной системы, прилагаются следующие документы:" w:history="1">
        <w:r>
          <w:rPr>
            <w:color w:val="0000FF"/>
          </w:rPr>
          <w:t>частью 8</w:t>
        </w:r>
      </w:hyperlink>
      <w:r>
        <w:t xml:space="preserve"> настоящей статьи.</w:t>
      </w:r>
    </w:p>
    <w:p w14:paraId="460C996F" w14:textId="77777777" w:rsidR="00000000" w:rsidRDefault="00335ECA">
      <w:pPr>
        <w:pStyle w:val="ConsPlusNormal"/>
        <w:spacing w:before="240"/>
        <w:ind w:firstLine="540"/>
        <w:jc w:val="both"/>
      </w:pPr>
      <w:r>
        <w:t>29. Банк России принимает решение об отказе в регистрации организации, не являющейся кредитной организацией, являющейся о</w:t>
      </w:r>
      <w:r>
        <w:t xml:space="preserve">ператором платежной системы, в качестве оператора другой платежной системы при непредставлении документов, предусмотренных </w:t>
      </w:r>
      <w:hyperlink w:anchor="Par574" w:tooltip="2) решение уполномоченного органа такой организации об организации платежной системы;" w:history="1">
        <w:r>
          <w:rPr>
            <w:color w:val="0000FF"/>
          </w:rPr>
          <w:t>пунктами 2</w:t>
        </w:r>
      </w:hyperlink>
      <w:r>
        <w:t xml:space="preserve"> - </w:t>
      </w:r>
      <w:hyperlink w:anchor="Par580" w:tooltip="8) документы, подтверждающие соблюдение требований, предусмотренных пунктами 2 и 3 части 9 настоящей статьи." w:history="1">
        <w:r>
          <w:rPr>
            <w:color w:val="0000FF"/>
          </w:rPr>
          <w:t>8 части 10</w:t>
        </w:r>
      </w:hyperlink>
      <w:r>
        <w:t xml:space="preserve"> настоящей статьи, либо при несоответствии оператора платежной системы установленным требованиям.</w:t>
      </w:r>
    </w:p>
    <w:p w14:paraId="6C6714FB" w14:textId="77777777" w:rsidR="00000000" w:rsidRDefault="00335ECA">
      <w:pPr>
        <w:pStyle w:val="ConsPlusNormal"/>
        <w:spacing w:before="240"/>
        <w:ind w:firstLine="540"/>
        <w:jc w:val="both"/>
      </w:pPr>
      <w:r>
        <w:t>30. При изменении</w:t>
      </w:r>
      <w:r>
        <w:t xml:space="preserve"> сведений об операторе платежной системы, указанных при его регистрации, оператор платежной системы обязан уведомить Банк России по установленной им </w:t>
      </w:r>
      <w:hyperlink r:id="rId205" w:history="1">
        <w:r>
          <w:rPr>
            <w:color w:val="0000FF"/>
          </w:rPr>
          <w:t>фо</w:t>
        </w:r>
        <w:r>
          <w:rPr>
            <w:color w:val="0000FF"/>
          </w:rPr>
          <w:t>рме</w:t>
        </w:r>
      </w:hyperlink>
      <w:r>
        <w:t xml:space="preserve"> в течение трех рабочих дней после дня наступления таких изменений. На основании полученного уведомления оператора платежной системы Банк России в течение трех рабочих дней со дня его получения вносит соответствующие изменения в реестр операторов пла</w:t>
      </w:r>
      <w:r>
        <w:t>тежных систем.</w:t>
      </w:r>
    </w:p>
    <w:p w14:paraId="499CE355" w14:textId="77777777" w:rsidR="00000000" w:rsidRDefault="00335ECA">
      <w:pPr>
        <w:pStyle w:val="ConsPlusNormal"/>
        <w:spacing w:before="240"/>
        <w:ind w:firstLine="540"/>
        <w:jc w:val="both"/>
      </w:pPr>
      <w:bookmarkStart w:id="85" w:name="Par606"/>
      <w:bookmarkEnd w:id="85"/>
      <w:r>
        <w:t>31. Банк России вправе принимать решения об исключении сведений об организации из реестра операторов платежных систем по следующим основаниям и в следующие сроки:</w:t>
      </w:r>
    </w:p>
    <w:p w14:paraId="22CA215A" w14:textId="77777777" w:rsidR="00000000" w:rsidRDefault="00335ECA">
      <w:pPr>
        <w:pStyle w:val="ConsPlusNormal"/>
        <w:spacing w:before="240"/>
        <w:ind w:firstLine="540"/>
        <w:jc w:val="both"/>
      </w:pPr>
      <w:r>
        <w:t xml:space="preserve">1) на основании заявления оператора платежной системы с указанием </w:t>
      </w:r>
      <w:r>
        <w:t>им рабочего дня, в который сведения об организации исключаются из реестра операторов платежных систем, - в рабочий день, указанный в заявлении, но не ранее дня представления заявления оператора платежной системы;</w:t>
      </w:r>
    </w:p>
    <w:p w14:paraId="3F6E3BA2" w14:textId="77777777" w:rsidR="00000000" w:rsidRDefault="00335ECA">
      <w:pPr>
        <w:pStyle w:val="ConsPlusNormal"/>
        <w:spacing w:before="240"/>
        <w:ind w:firstLine="540"/>
        <w:jc w:val="both"/>
      </w:pPr>
      <w:r>
        <w:t xml:space="preserve">2) в случаях, предусмотренных </w:t>
      </w:r>
      <w:hyperlink w:anchor="Par1170" w:tooltip="8. В случае неоднократного невыполнения предписаний с требованием об устранении нарушения, влияющего на бесперебойность функционирования платежной системы, в течение одного года со дня направления первого предписания Банка России об устранении такого нарушения Банк России исключает оператора платежной системы из реестра операторов платежных систем." w:history="1">
        <w:r>
          <w:rPr>
            <w:color w:val="0000FF"/>
          </w:rPr>
          <w:t>частями 8</w:t>
        </w:r>
      </w:hyperlink>
      <w:r>
        <w:t xml:space="preserve"> и </w:t>
      </w:r>
      <w:hyperlink w:anchor="Par1171" w:tooltip="9. В случае неоднократного в течение года применения к оператору платежной системы, являющемуся кредитной организацией, за нарушение требований настоящего Федерального закона или принятых в соответствии с ним нормативных актов Банка России, если указанное нарушение влияет на бесперебойность функционирования платежной системы, мер, предусмотренных статьей 74 Федерального закона от 10 июля 2002 года N 86-ФЗ &quot;О Центральном банке Российской Федерации (Банке России)&quot;, Банк России исключает оператора платежной..." w:history="1">
        <w:r>
          <w:rPr>
            <w:color w:val="0000FF"/>
          </w:rPr>
          <w:t>9 статьи 34</w:t>
        </w:r>
      </w:hyperlink>
      <w:r>
        <w:t xml:space="preserve"> настоящего Федерального закона, - в рабочий день, следующий за днем принятия решения Банк</w:t>
      </w:r>
      <w:r>
        <w:t>ом России;</w:t>
      </w:r>
    </w:p>
    <w:p w14:paraId="02F289B3" w14:textId="77777777" w:rsidR="00000000" w:rsidRDefault="00335ECA">
      <w:pPr>
        <w:pStyle w:val="ConsPlusNormal"/>
        <w:spacing w:before="240"/>
        <w:ind w:firstLine="540"/>
        <w:jc w:val="both"/>
      </w:pPr>
      <w:r>
        <w:lastRenderedPageBreak/>
        <w:t>3) в случае установления Банком России при осуществлении надзора факта существенного несоответствия сведениям, на основании которых осуществлялась регистрация оператора платежной системы, - в рабочий день, следующий за днем принятия решения Банк</w:t>
      </w:r>
      <w:r>
        <w:t>ом России;</w:t>
      </w:r>
    </w:p>
    <w:p w14:paraId="2D995552" w14:textId="77777777" w:rsidR="00000000" w:rsidRDefault="00335ECA">
      <w:pPr>
        <w:pStyle w:val="ConsPlusNormal"/>
        <w:spacing w:before="240"/>
        <w:ind w:firstLine="540"/>
        <w:jc w:val="both"/>
      </w:pPr>
      <w:r>
        <w:t>4) при отзыве Банком России лицензии на осуществление банковских операций у кредитной организации, являющейся оператором платежной системы, - в рабочий день, следующий за днем отзыва лицензии Банком России;</w:t>
      </w:r>
    </w:p>
    <w:p w14:paraId="6E6AF498" w14:textId="77777777" w:rsidR="00000000" w:rsidRDefault="00335ECA">
      <w:pPr>
        <w:pStyle w:val="ConsPlusNormal"/>
        <w:spacing w:before="240"/>
        <w:ind w:firstLine="540"/>
        <w:jc w:val="both"/>
      </w:pPr>
      <w:bookmarkStart w:id="86" w:name="Par611"/>
      <w:bookmarkEnd w:id="86"/>
      <w:r>
        <w:t>5) в случае ликвидации опе</w:t>
      </w:r>
      <w:r>
        <w:t>ратора платежной системы как юридического лица - в рабочий день, следующий за днем, в который Банку России стало известно о ликвидации юридического лица, являющегося оператором платежной системы.</w:t>
      </w:r>
    </w:p>
    <w:p w14:paraId="183658D7" w14:textId="77777777" w:rsidR="00000000" w:rsidRDefault="00335ECA">
      <w:pPr>
        <w:pStyle w:val="ConsPlusNormal"/>
        <w:spacing w:before="240"/>
        <w:ind w:firstLine="540"/>
        <w:jc w:val="both"/>
      </w:pPr>
      <w:r>
        <w:t>32. Исключение сведений об организации из реестра операторов</w:t>
      </w:r>
      <w:r>
        <w:t xml:space="preserve"> платежных систем по иным основаниям, за исключением оснований, предусмотренных </w:t>
      </w:r>
      <w:hyperlink w:anchor="Par606" w:tooltip="31. Банк России вправе принимать решения об исключении сведений об организации из реестра операторов платежных систем по следующим основаниям и в следующие сроки:" w:history="1">
        <w:r>
          <w:rPr>
            <w:color w:val="0000FF"/>
          </w:rPr>
          <w:t>частью 31</w:t>
        </w:r>
      </w:hyperlink>
      <w:r>
        <w:t xml:space="preserve"> настоящей статьи, не допускается.</w:t>
      </w:r>
    </w:p>
    <w:p w14:paraId="77FB000D" w14:textId="77777777" w:rsidR="00000000" w:rsidRDefault="00335ECA">
      <w:pPr>
        <w:pStyle w:val="ConsPlusNormal"/>
        <w:spacing w:before="240"/>
        <w:ind w:firstLine="540"/>
        <w:jc w:val="both"/>
      </w:pPr>
      <w:r>
        <w:t>33. При исключении сведений об организации из реестра операторов платежных систем Банк России вносит соответствующую запись в реестр операторов платежных систем и не позднее дня, следующего за днем</w:t>
      </w:r>
      <w:r>
        <w:t xml:space="preserve"> такого исключения, направляет организации уведомление об исключении сведений о ней из реестра операторов платежных систем, за исключением случая, предусмотренного </w:t>
      </w:r>
      <w:hyperlink w:anchor="Par611" w:tooltip="5) в случае ликвидации оператора платежной системы как юридического лица - в рабочий день, следующий за днем, в который Банку России стало известно о ликвидации юридического лица, являющегося оператором платежной системы." w:history="1">
        <w:r>
          <w:rPr>
            <w:color w:val="0000FF"/>
          </w:rPr>
          <w:t>пунктом 5 части 31</w:t>
        </w:r>
      </w:hyperlink>
      <w:r>
        <w:t xml:space="preserve"> настоящей статьи. Не позднее дня, следующего за днем получения уведомления Банк</w:t>
      </w:r>
      <w:r>
        <w:t>а России, организация обязана возвратить Банку России свое регистрационное свидетельство.</w:t>
      </w:r>
    </w:p>
    <w:p w14:paraId="733DEBA7" w14:textId="77777777" w:rsidR="00000000" w:rsidRDefault="00335ECA">
      <w:pPr>
        <w:pStyle w:val="ConsPlusNormal"/>
        <w:spacing w:before="240"/>
        <w:ind w:firstLine="540"/>
        <w:jc w:val="both"/>
      </w:pPr>
      <w:r>
        <w:t xml:space="preserve">34. Со дня, следующего за днем получения оператором платежной системы, не являющимся кредитной организацией, уведомления об исключении сведений из реестра операторов </w:t>
      </w:r>
      <w:r>
        <w:t>платежных систем, осуществление переводов денежных средств в рамках платежной системы прекращается, а переводы денежных средств, осуществление которых было начато до указанного дня, должны быть завершены центральным платежным клиринговым контрагентом и (ил</w:t>
      </w:r>
      <w:r>
        <w:t xml:space="preserve">и) расчетным центром в течение срока, установленного </w:t>
      </w:r>
      <w:hyperlink w:anchor="Par114" w:tooltip="5. Перевод денежных средств, за исключением перевода электронных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 w:history="1">
        <w:r>
          <w:rPr>
            <w:color w:val="0000FF"/>
          </w:rPr>
          <w:t>частью 5 статьи 5</w:t>
        </w:r>
      </w:hyperlink>
      <w:r>
        <w:t xml:space="preserve"> настоящего Федерального закона. В отношении значимых платежных систем срок пр</w:t>
      </w:r>
      <w:r>
        <w:t>екращения осуществления и завершения переводов денежных средств может быть увеличен Банком России, но не более чем до одного месяца.</w:t>
      </w:r>
    </w:p>
    <w:p w14:paraId="29866C77" w14:textId="77777777" w:rsidR="00000000" w:rsidRDefault="00335ECA">
      <w:pPr>
        <w:pStyle w:val="ConsPlusNormal"/>
        <w:spacing w:before="240"/>
        <w:ind w:firstLine="540"/>
        <w:jc w:val="both"/>
      </w:pPr>
      <w:r>
        <w:t xml:space="preserve">35. Порядок завершения переводов денежных средств центральным платежным клиринговым контрагентом и (или) расчетным центром </w:t>
      </w:r>
      <w:r>
        <w:t>в случае отзыва у них лицензий на осуществление банковских операций определяется федеральным законом.</w:t>
      </w:r>
    </w:p>
    <w:p w14:paraId="24FBE261" w14:textId="77777777" w:rsidR="00000000" w:rsidRDefault="00335ECA">
      <w:pPr>
        <w:pStyle w:val="ConsPlusNormal"/>
        <w:spacing w:before="240"/>
        <w:ind w:firstLine="540"/>
        <w:jc w:val="both"/>
      </w:pPr>
      <w:r>
        <w:t>36. Оператор платежной системы обязан представлять в Банк России изменения правил платежной системы, изменения перечня операторов услуг платежной инфрастр</w:t>
      </w:r>
      <w:r>
        <w:t>уктуры не позднее 10 дней со дня внесения соответствующих изменений.</w:t>
      </w:r>
    </w:p>
    <w:p w14:paraId="6E287236" w14:textId="77777777" w:rsidR="00000000" w:rsidRDefault="00335ECA">
      <w:pPr>
        <w:pStyle w:val="ConsPlusNormal"/>
        <w:spacing w:before="240"/>
        <w:ind w:firstLine="540"/>
        <w:jc w:val="both"/>
      </w:pPr>
      <w:r>
        <w:t>37. Операторы платежных систем могут заключить договор о взаимодействии своих платежных систем при условии отражения порядка такого взаимодействия в правилах платежных систем.</w:t>
      </w:r>
    </w:p>
    <w:p w14:paraId="20B26CB1" w14:textId="77777777" w:rsidR="00000000" w:rsidRDefault="00335ECA">
      <w:pPr>
        <w:pStyle w:val="ConsPlusNormal"/>
        <w:spacing w:before="240"/>
        <w:ind w:firstLine="540"/>
        <w:jc w:val="both"/>
      </w:pPr>
      <w:r>
        <w:t>37.1. Оператор платежной системы и оператор иностранной платежной системы могут заключить договор о взаимодействии при условии отражения порядка взаимодействия в правилах платежной системы и правилах иностранной платежной системы.</w:t>
      </w:r>
    </w:p>
    <w:p w14:paraId="78008B81" w14:textId="77777777" w:rsidR="00000000" w:rsidRDefault="00335ECA">
      <w:pPr>
        <w:pStyle w:val="ConsPlusNormal"/>
        <w:jc w:val="both"/>
      </w:pPr>
      <w:r>
        <w:lastRenderedPageBreak/>
        <w:t>(часть 37.1 введена Федер</w:t>
      </w:r>
      <w:r>
        <w:t xml:space="preserve">альным </w:t>
      </w:r>
      <w:hyperlink r:id="rId206" w:history="1">
        <w:r>
          <w:rPr>
            <w:color w:val="0000FF"/>
          </w:rPr>
          <w:t>законом</w:t>
        </w:r>
      </w:hyperlink>
      <w:r>
        <w:t xml:space="preserve"> от 02.08.2019 N 264-ФЗ)</w:t>
      </w:r>
    </w:p>
    <w:p w14:paraId="47F4BF76" w14:textId="77777777" w:rsidR="00000000" w:rsidRDefault="00335ECA">
      <w:pPr>
        <w:pStyle w:val="ConsPlusNormal"/>
        <w:spacing w:before="240"/>
        <w:ind w:firstLine="540"/>
        <w:jc w:val="both"/>
      </w:pPr>
      <w:r>
        <w:t xml:space="preserve">38. Деятельность оператора платежной системы, в рамках которой осуществляется перевод денежных средств между </w:t>
      </w:r>
      <w:r>
        <w:t>операторами по переводу денежных средств, находящимися на территории Российской Федерации, может осуществляться только организацией, созданной в соответствии с законодательством Российской Федерации и соответствующей требованиям настоящего Федерального зак</w:t>
      </w:r>
      <w:r>
        <w:t>она.</w:t>
      </w:r>
    </w:p>
    <w:p w14:paraId="1361E56A" w14:textId="77777777" w:rsidR="00000000" w:rsidRDefault="00335ECA">
      <w:pPr>
        <w:pStyle w:val="ConsPlusNormal"/>
        <w:spacing w:before="240"/>
        <w:ind w:firstLine="540"/>
        <w:jc w:val="both"/>
      </w:pPr>
      <w:r>
        <w:t>39. Оператор по переводу денежных средств, за исключением Банка России, у которого открыты банковские счета не менее трех других операторов по переводу денежных средств и между этими счетами осуществляются переводы денежных средств в течение трех меся</w:t>
      </w:r>
      <w:r>
        <w:t xml:space="preserve">цев подряд в </w:t>
      </w:r>
      <w:hyperlink r:id="rId207" w:history="1">
        <w:r>
          <w:rPr>
            <w:color w:val="0000FF"/>
          </w:rPr>
          <w:t>размере</w:t>
        </w:r>
      </w:hyperlink>
      <w:r>
        <w:t>, превышающем значение, установленное Банком России, обязан обеспечить в соответствии с требованиями настоящей статьи направлени</w:t>
      </w:r>
      <w:r>
        <w:t>е в Банк России заявления о регистрации оператора платежной системы в течение 30 дней после дня начала соответствия указанному требованию. По истечении четырех месяцев после дня начала соответствия указанному требованию осуществление перевода денежных сред</w:t>
      </w:r>
      <w:r>
        <w:t>ств между банковскими счетами операторов по переводу денежных средств, открытыми у такого оператора по переводу денежных средств, допускается только в рамках платежной системы. Требования настоящей части не распространяются на операторов по переводу денежн</w:t>
      </w:r>
      <w:r>
        <w:t>ых средств, являющихся расчетными центрами платежных систем, операторы платежных систем которых зарегистрированы Банком России, в части переводов денежных средств, осуществляемых в рамках указанных платежных систем.</w:t>
      </w:r>
    </w:p>
    <w:p w14:paraId="2DAADB4A" w14:textId="77777777" w:rsidR="00000000" w:rsidRDefault="00335ECA">
      <w:pPr>
        <w:pStyle w:val="ConsPlusNormal"/>
        <w:spacing w:before="240"/>
        <w:ind w:firstLine="540"/>
        <w:jc w:val="both"/>
      </w:pPr>
      <w:r>
        <w:t xml:space="preserve">40. Банк России направляет организации, </w:t>
      </w:r>
      <w:r>
        <w:t>осуществляющей деятельность оператора платежной системы и не направившей в Банк России регистрационное заявление в соответствии с настоящей статьей, требование о регистрации такой организации в качестве оператора платежной системы. Указанная организация об</w:t>
      </w:r>
      <w:r>
        <w:t>язана направить в Банк России регистрационное заявление не позднее 30 календарных дней со дня получения такого требования либо прекратить осуществление деятельности оператора платежной системы.</w:t>
      </w:r>
    </w:p>
    <w:p w14:paraId="0EAB802D" w14:textId="77777777" w:rsidR="00000000" w:rsidRDefault="00335ECA">
      <w:pPr>
        <w:pStyle w:val="ConsPlusNormal"/>
        <w:ind w:firstLine="540"/>
        <w:jc w:val="both"/>
      </w:pPr>
    </w:p>
    <w:p w14:paraId="6460ED1A" w14:textId="77777777" w:rsidR="00000000" w:rsidRDefault="00335ECA">
      <w:pPr>
        <w:pStyle w:val="ConsPlusTitle"/>
        <w:ind w:firstLine="540"/>
        <w:jc w:val="both"/>
        <w:outlineLvl w:val="1"/>
      </w:pPr>
      <w:bookmarkStart w:id="87" w:name="Par624"/>
      <w:bookmarkEnd w:id="87"/>
      <w:r>
        <w:t>Статья 16. Оператор услуг платежной инфраструктур</w:t>
      </w:r>
      <w:r>
        <w:t>ы и требования к его деятельности</w:t>
      </w:r>
    </w:p>
    <w:p w14:paraId="7574E578" w14:textId="77777777" w:rsidR="00000000" w:rsidRDefault="00335ECA">
      <w:pPr>
        <w:pStyle w:val="ConsPlusNormal"/>
        <w:ind w:firstLine="540"/>
        <w:jc w:val="both"/>
      </w:pPr>
    </w:p>
    <w:p w14:paraId="2094236F" w14:textId="77777777" w:rsidR="00000000" w:rsidRDefault="00335ECA">
      <w:pPr>
        <w:pStyle w:val="ConsPlusNormal"/>
        <w:ind w:firstLine="540"/>
        <w:jc w:val="both"/>
      </w:pPr>
      <w:r>
        <w:t>1. Оператором услуг платежной инфраструктуры может являться кредитная организация, организация, не являющаяся кредитной организацией, Банк России или ВЭБ.РФ.</w:t>
      </w:r>
    </w:p>
    <w:p w14:paraId="6E201018" w14:textId="77777777" w:rsidR="00000000" w:rsidRDefault="00335ECA">
      <w:pPr>
        <w:pStyle w:val="ConsPlusNormal"/>
        <w:jc w:val="both"/>
      </w:pPr>
      <w:r>
        <w:t xml:space="preserve">(в ред. Федерального </w:t>
      </w:r>
      <w:hyperlink r:id="rId208" w:history="1">
        <w:r>
          <w:rPr>
            <w:color w:val="0000FF"/>
          </w:rPr>
          <w:t>закона</w:t>
        </w:r>
      </w:hyperlink>
      <w:r>
        <w:t xml:space="preserve"> от 28.11.2018 N 452-ФЗ)</w:t>
      </w:r>
    </w:p>
    <w:p w14:paraId="5F166074" w14:textId="77777777" w:rsidR="00000000" w:rsidRDefault="00335ECA">
      <w:pPr>
        <w:pStyle w:val="ConsPlusNormal"/>
        <w:spacing w:before="240"/>
        <w:ind w:firstLine="540"/>
        <w:jc w:val="both"/>
      </w:pPr>
      <w:r>
        <w:t>2. Оператор услуг платежной инфраструктуры, являющийся кредитной организацией, Банком России или ВЭБ.РФ, может совмещать оказание операционных услуг, услуг пла</w:t>
      </w:r>
      <w:r>
        <w:t>тежного клиринга и расчетных услуг, в том числе в рамках одной организации.</w:t>
      </w:r>
    </w:p>
    <w:p w14:paraId="787F262B" w14:textId="77777777" w:rsidR="00000000" w:rsidRDefault="00335ECA">
      <w:pPr>
        <w:pStyle w:val="ConsPlusNormal"/>
        <w:jc w:val="both"/>
      </w:pPr>
      <w:r>
        <w:t xml:space="preserve">(в ред. Федерального </w:t>
      </w:r>
      <w:hyperlink r:id="rId209" w:history="1">
        <w:r>
          <w:rPr>
            <w:color w:val="0000FF"/>
          </w:rPr>
          <w:t>закона</w:t>
        </w:r>
      </w:hyperlink>
      <w:r>
        <w:t xml:space="preserve"> от 28.11.2018 N 452-ФЗ)</w:t>
      </w:r>
    </w:p>
    <w:p w14:paraId="40E82C44" w14:textId="77777777" w:rsidR="00000000" w:rsidRDefault="00335ECA">
      <w:pPr>
        <w:pStyle w:val="ConsPlusNormal"/>
        <w:spacing w:before="240"/>
        <w:ind w:firstLine="540"/>
        <w:jc w:val="both"/>
      </w:pPr>
      <w:r>
        <w:t>3. Оператор услуг пл</w:t>
      </w:r>
      <w:r>
        <w:t>атежной инфраструктуры, не являющийся кредитной организацией, Банком России или ВЭБ.РФ, может совмещать оказание операционных услуг, услуг платежного клиринга, в том числе в рамках одной организации.</w:t>
      </w:r>
    </w:p>
    <w:p w14:paraId="25F7153B" w14:textId="77777777" w:rsidR="00000000" w:rsidRDefault="00335ECA">
      <w:pPr>
        <w:pStyle w:val="ConsPlusNormal"/>
        <w:jc w:val="both"/>
      </w:pPr>
      <w:r>
        <w:t xml:space="preserve">(в ред. Федерального </w:t>
      </w:r>
      <w:hyperlink r:id="rId210" w:history="1">
        <w:r>
          <w:rPr>
            <w:color w:val="0000FF"/>
          </w:rPr>
          <w:t>закона</w:t>
        </w:r>
      </w:hyperlink>
      <w:r>
        <w:t xml:space="preserve"> от 28.11.2018 N 452-ФЗ)</w:t>
      </w:r>
    </w:p>
    <w:p w14:paraId="12F63AD3" w14:textId="77777777" w:rsidR="00000000" w:rsidRDefault="00335ECA">
      <w:pPr>
        <w:pStyle w:val="ConsPlusNormal"/>
        <w:spacing w:before="240"/>
        <w:ind w:firstLine="540"/>
        <w:jc w:val="both"/>
      </w:pPr>
      <w:r>
        <w:t xml:space="preserve">4. Оператор услуг платежной инфраструктуры, являющийся кредитной организацией, </w:t>
      </w:r>
      <w:r>
        <w:lastRenderedPageBreak/>
        <w:t>Банком России или ВЭБ.РФ, может совмещать свою деятельность с деятельност</w:t>
      </w:r>
      <w:r>
        <w:t>ью оператора по переводу денежных средств, оператора платежной системы и иной деятельностью, если это не противоречит законодательству Российской Федерации.</w:t>
      </w:r>
    </w:p>
    <w:p w14:paraId="0B3B6196" w14:textId="77777777" w:rsidR="00000000" w:rsidRDefault="00335ECA">
      <w:pPr>
        <w:pStyle w:val="ConsPlusNormal"/>
        <w:jc w:val="both"/>
      </w:pPr>
      <w:r>
        <w:t xml:space="preserve">(в ред. Федерального </w:t>
      </w:r>
      <w:hyperlink r:id="rId211" w:history="1">
        <w:r>
          <w:rPr>
            <w:color w:val="0000FF"/>
          </w:rPr>
          <w:t>закона</w:t>
        </w:r>
      </w:hyperlink>
      <w:r>
        <w:t xml:space="preserve"> от 28.11.2018 N 452-ФЗ)</w:t>
      </w:r>
    </w:p>
    <w:p w14:paraId="001B5C10" w14:textId="77777777" w:rsidR="00000000" w:rsidRDefault="00335ECA">
      <w:pPr>
        <w:pStyle w:val="ConsPlusNormal"/>
        <w:spacing w:before="240"/>
        <w:ind w:firstLine="540"/>
        <w:jc w:val="both"/>
      </w:pPr>
      <w:r>
        <w:t>5. Оператор услуг платежной инфраструктуры, не являющийся кредитной организацией, может совмещать свою деятельность с деятельностью оператора платежной системы и иной деятельностью, если это не п</w:t>
      </w:r>
      <w:r>
        <w:t>ротиворечит законодательству Российской Федерации.</w:t>
      </w:r>
    </w:p>
    <w:p w14:paraId="34A77781" w14:textId="77777777" w:rsidR="00000000" w:rsidRDefault="00335ECA">
      <w:pPr>
        <w:pStyle w:val="ConsPlusNormal"/>
        <w:spacing w:before="240"/>
        <w:ind w:firstLine="540"/>
        <w:jc w:val="both"/>
      </w:pPr>
      <w:r>
        <w:t>6. Банк России осуществляет деятельность оператора услуг платежной инфраструктуры на основании настоящего Федерального закона в соответствии с нормативными актами Банка России и заключаемыми договорами.</w:t>
      </w:r>
    </w:p>
    <w:p w14:paraId="17A0515B" w14:textId="77777777" w:rsidR="00000000" w:rsidRDefault="00335ECA">
      <w:pPr>
        <w:pStyle w:val="ConsPlusNormal"/>
        <w:spacing w:before="240"/>
        <w:ind w:firstLine="540"/>
        <w:jc w:val="both"/>
      </w:pPr>
      <w:r>
        <w:t>7.</w:t>
      </w:r>
      <w:r>
        <w:t xml:space="preserve"> Оператор услуг платежной инфраструктуры осуществляет свою деятельность в соответствии с правилами платежной системы и договорами, заключаемыми с участниками платежной системы и другими операторами услуг платежной инфраструктуры.</w:t>
      </w:r>
    </w:p>
    <w:p w14:paraId="7C5DC87A" w14:textId="77777777" w:rsidR="00000000" w:rsidRDefault="00335ECA">
      <w:pPr>
        <w:pStyle w:val="ConsPlusNormal"/>
        <w:spacing w:before="240"/>
        <w:ind w:firstLine="540"/>
        <w:jc w:val="both"/>
      </w:pPr>
      <w:r>
        <w:t>8. Правилами платежной сис</w:t>
      </w:r>
      <w:r>
        <w:t>темы должны определяться требования к операторам услуг платежной инфраструктуры, с которыми могут заключаться договоры в соответствии с настоящим Федеральным законом.</w:t>
      </w:r>
    </w:p>
    <w:p w14:paraId="34E0E7E8" w14:textId="77777777" w:rsidR="00000000" w:rsidRDefault="00335ECA">
      <w:pPr>
        <w:pStyle w:val="ConsPlusNormal"/>
        <w:spacing w:before="240"/>
        <w:ind w:firstLine="540"/>
        <w:jc w:val="both"/>
      </w:pPr>
      <w:r>
        <w:t>9. В отношении операторов услуг платежной инфраструктуры должны быть определены требовани</w:t>
      </w:r>
      <w:r>
        <w:t>я к их финансовому состоянию, технологическому обеспечению и другим факторам, влияющим на бесперебойность функционирования платежной системы, которые должны быть объективными, доступными для публичного ознакомления и обеспечивать равноправный доступ операт</w:t>
      </w:r>
      <w:r>
        <w:t>оров услуг платежной инфраструктуры в платежную систему.</w:t>
      </w:r>
    </w:p>
    <w:p w14:paraId="332D853A" w14:textId="77777777" w:rsidR="00000000" w:rsidRDefault="00335ECA">
      <w:pPr>
        <w:pStyle w:val="ConsPlusNormal"/>
        <w:spacing w:before="240"/>
        <w:ind w:firstLine="540"/>
        <w:jc w:val="both"/>
      </w:pPr>
      <w:r>
        <w:t>10. Операторы услуг платежной инфраструктуры обязаны предоставлять оператору платежной системы информацию о своей деятельности (в части оказания услуг платежной инфраструктуры) в соответствии с прави</w:t>
      </w:r>
      <w:r>
        <w:t>лами платежной системы.</w:t>
      </w:r>
    </w:p>
    <w:p w14:paraId="745CC2A8" w14:textId="77777777" w:rsidR="00000000" w:rsidRDefault="00335ECA">
      <w:pPr>
        <w:pStyle w:val="ConsPlusNormal"/>
        <w:spacing w:before="240"/>
        <w:ind w:firstLine="540"/>
        <w:jc w:val="both"/>
      </w:pPr>
      <w:bookmarkStart w:id="88" w:name="Par640"/>
      <w:bookmarkEnd w:id="88"/>
      <w:r>
        <w:t>11. При осуществлении перевода денежных средств в рамках платежной системы операторами по переводу денежных средств, находящимися на территории Российской Федерации, должны привлекаться операторы услуг платежной инфрастр</w:t>
      </w:r>
      <w:r>
        <w:t>уктуры, которые соответствуют требованиям настоящего Федерального закона, находятся и осуществляют все функции на территории Российской Федерации. Положения настоящей части не распространяются на случаи осуществления трансграничного перевода денежных средс</w:t>
      </w:r>
      <w:r>
        <w:t>тв.</w:t>
      </w:r>
    </w:p>
    <w:p w14:paraId="25A496E7" w14:textId="77777777" w:rsidR="00000000" w:rsidRDefault="00335ECA">
      <w:pPr>
        <w:pStyle w:val="ConsPlusNormal"/>
        <w:jc w:val="both"/>
      </w:pPr>
      <w:r>
        <w:t xml:space="preserve">(часть 11 в ред. Федерального </w:t>
      </w:r>
      <w:hyperlink r:id="rId212" w:history="1">
        <w:r>
          <w:rPr>
            <w:color w:val="0000FF"/>
          </w:rPr>
          <w:t>закона</w:t>
        </w:r>
      </w:hyperlink>
      <w:r>
        <w:t xml:space="preserve"> от 05.05.2014 N 112-ФЗ)</w:t>
      </w:r>
    </w:p>
    <w:p w14:paraId="363DD6BD" w14:textId="77777777" w:rsidR="00000000" w:rsidRDefault="00335ECA">
      <w:pPr>
        <w:pStyle w:val="ConsPlusNormal"/>
        <w:spacing w:before="240"/>
        <w:ind w:firstLine="540"/>
        <w:jc w:val="both"/>
      </w:pPr>
      <w:r>
        <w:t>12. Операторы услуг платежной инфраструктуры не вправе передавать информацию по люб</w:t>
      </w:r>
      <w:r>
        <w:t>ому переводу денежных средств, осуществляемому в рамках платежной системы на территории Российской Федерации, на территорию иностранного государства или предоставлять доступ к такой информации с территории иностранного государства. Положения настоящей част</w:t>
      </w:r>
      <w:r>
        <w:t xml:space="preserve">и не распространяются на случаи осуществления трансграничного перевода денежных средств, а также на случаи, если передача указанной информации требуется для рассмотрения заявлений клиентов участников платежной системы, касающихся использования электронных </w:t>
      </w:r>
      <w:r>
        <w:t>средств платежа без согласия клиентов.</w:t>
      </w:r>
    </w:p>
    <w:p w14:paraId="7D63DAB0" w14:textId="77777777" w:rsidR="00000000" w:rsidRDefault="00335ECA">
      <w:pPr>
        <w:pStyle w:val="ConsPlusNormal"/>
        <w:jc w:val="both"/>
      </w:pPr>
      <w:r>
        <w:t xml:space="preserve">(часть 12 введена Федеральным </w:t>
      </w:r>
      <w:hyperlink r:id="rId213" w:history="1">
        <w:r>
          <w:rPr>
            <w:color w:val="0000FF"/>
          </w:rPr>
          <w:t>законом</w:t>
        </w:r>
      </w:hyperlink>
      <w:r>
        <w:t xml:space="preserve"> от 05.05.2014 N 112-ФЗ)</w:t>
      </w:r>
    </w:p>
    <w:p w14:paraId="7AC97D75" w14:textId="77777777" w:rsidR="00000000" w:rsidRDefault="00335ECA">
      <w:pPr>
        <w:pStyle w:val="ConsPlusNormal"/>
        <w:spacing w:before="240"/>
        <w:ind w:firstLine="540"/>
        <w:jc w:val="both"/>
      </w:pPr>
      <w:r>
        <w:lastRenderedPageBreak/>
        <w:t>13. Операторы услуг платежной инфраструктуры не вправе в одностороннем порядке приостанавливать (прекращать) оказани</w:t>
      </w:r>
      <w:r>
        <w:t>е услуг платежной инфраструктуры участникам платежной системы и их клиентам.</w:t>
      </w:r>
    </w:p>
    <w:p w14:paraId="1EDEE485" w14:textId="77777777" w:rsidR="00000000" w:rsidRDefault="00335ECA">
      <w:pPr>
        <w:pStyle w:val="ConsPlusNormal"/>
        <w:jc w:val="both"/>
      </w:pPr>
      <w:r>
        <w:t xml:space="preserve">(часть 13 введена Федеральным </w:t>
      </w:r>
      <w:hyperlink r:id="rId214" w:history="1">
        <w:r>
          <w:rPr>
            <w:color w:val="0000FF"/>
          </w:rPr>
          <w:t>законом</w:t>
        </w:r>
      </w:hyperlink>
      <w:r>
        <w:t xml:space="preserve"> от 05.05.2014 N 112-ФЗ)</w:t>
      </w:r>
    </w:p>
    <w:p w14:paraId="67F19543" w14:textId="77777777" w:rsidR="00000000" w:rsidRDefault="00335ECA">
      <w:pPr>
        <w:pStyle w:val="ConsPlusNormal"/>
        <w:ind w:firstLine="540"/>
        <w:jc w:val="both"/>
      </w:pPr>
    </w:p>
    <w:p w14:paraId="39F8081A" w14:textId="77777777" w:rsidR="00000000" w:rsidRDefault="00335ECA">
      <w:pPr>
        <w:pStyle w:val="ConsPlusTitle"/>
        <w:ind w:firstLine="540"/>
        <w:jc w:val="both"/>
        <w:outlineLvl w:val="1"/>
      </w:pPr>
      <w:r>
        <w:t>Статья 1</w:t>
      </w:r>
      <w:r>
        <w:t>7. Требования к деятельности операционного центра</w:t>
      </w:r>
    </w:p>
    <w:p w14:paraId="7B5BA256" w14:textId="77777777" w:rsidR="00000000" w:rsidRDefault="00335ECA">
      <w:pPr>
        <w:pStyle w:val="ConsPlusNormal"/>
        <w:ind w:firstLine="540"/>
        <w:jc w:val="both"/>
      </w:pPr>
    </w:p>
    <w:p w14:paraId="056FB5BB" w14:textId="77777777" w:rsidR="00000000" w:rsidRDefault="00335ECA">
      <w:pPr>
        <w:pStyle w:val="ConsPlusNormal"/>
        <w:ind w:firstLine="540"/>
        <w:jc w:val="both"/>
      </w:pPr>
      <w:bookmarkStart w:id="89" w:name="Par649"/>
      <w:bookmarkEnd w:id="89"/>
      <w:r>
        <w:t>1. Операционный центр осуществляет свою деятельность в соответствии с правилами платежной системы и на основании договоров об оказании операционных услуг с оператором платежной системы, участни</w:t>
      </w:r>
      <w:r>
        <w:t>ками платежной системы, платежным клиринговым центром и расчетным центром, если заключение таких договоров предусмотрено правилами платежной системы.</w:t>
      </w:r>
    </w:p>
    <w:p w14:paraId="299B7D68" w14:textId="77777777" w:rsidR="00000000" w:rsidRDefault="00335ECA">
      <w:pPr>
        <w:pStyle w:val="ConsPlusNormal"/>
        <w:spacing w:before="240"/>
        <w:ind w:firstLine="540"/>
        <w:jc w:val="both"/>
      </w:pPr>
      <w:r>
        <w:t>2. В платежной системе может быть несколько операционных центров.</w:t>
      </w:r>
    </w:p>
    <w:p w14:paraId="4D26DAA5" w14:textId="77777777" w:rsidR="00000000" w:rsidRDefault="00335ECA">
      <w:pPr>
        <w:pStyle w:val="ConsPlusNormal"/>
        <w:spacing w:before="240"/>
        <w:ind w:firstLine="540"/>
        <w:jc w:val="both"/>
      </w:pPr>
      <w:r>
        <w:t>3. Операционный центр обеспечивает обмен</w:t>
      </w:r>
      <w:r>
        <w:t xml:space="preserve"> электронными сообщениями между участниками платежной системы, между участниками платежной системы и их клиентами, платежным клиринговым центром, расчетным центром, между платежным клиринговым центром и расчетным центром.</w:t>
      </w:r>
    </w:p>
    <w:p w14:paraId="669EB9F1" w14:textId="77777777" w:rsidR="00000000" w:rsidRDefault="00335ECA">
      <w:pPr>
        <w:pStyle w:val="ConsPlusNormal"/>
        <w:spacing w:before="240"/>
        <w:ind w:firstLine="540"/>
        <w:jc w:val="both"/>
      </w:pPr>
      <w:r>
        <w:t>4. Операционный центр может осущес</w:t>
      </w:r>
      <w:r>
        <w:t>твлять иные действия, связанные с использованием информационно-коммуникационных технологий, необходимые для функционирования платежной системы и предусмотренные правилами платежной системы.</w:t>
      </w:r>
    </w:p>
    <w:p w14:paraId="72502FC2" w14:textId="77777777" w:rsidR="00000000" w:rsidRDefault="00335ECA">
      <w:pPr>
        <w:pStyle w:val="ConsPlusNormal"/>
        <w:spacing w:before="240"/>
        <w:ind w:firstLine="540"/>
        <w:jc w:val="both"/>
      </w:pPr>
      <w:r>
        <w:t>5. Операционный центр несет ответственность за реальный ущерб, при</w:t>
      </w:r>
      <w:r>
        <w:t>чиненный участникам платежной системы, платежному клиринговому центру и расчетному центру вследствие неоказания (ненадлежащего оказания) операционных услуг.</w:t>
      </w:r>
    </w:p>
    <w:p w14:paraId="0945242F" w14:textId="77777777" w:rsidR="00000000" w:rsidRDefault="00335ECA">
      <w:pPr>
        <w:pStyle w:val="ConsPlusNormal"/>
        <w:spacing w:before="240"/>
        <w:ind w:firstLine="540"/>
        <w:jc w:val="both"/>
      </w:pPr>
      <w:r>
        <w:t>6. Правилами платежной системы и договором об оказании операционных услуг ответственность операцион</w:t>
      </w:r>
      <w:r>
        <w:t>ного центра за реальный ущерб может быть ограничена размером неустойки, за исключением случаев умышленного неоказания (ненадлежащего оказания) операционных услуг.</w:t>
      </w:r>
    </w:p>
    <w:p w14:paraId="3C89D88B" w14:textId="77777777" w:rsidR="00000000" w:rsidRDefault="00335ECA">
      <w:pPr>
        <w:pStyle w:val="ConsPlusNormal"/>
        <w:spacing w:before="240"/>
        <w:ind w:firstLine="540"/>
        <w:jc w:val="both"/>
      </w:pPr>
      <w:bookmarkStart w:id="90" w:name="Par655"/>
      <w:bookmarkEnd w:id="90"/>
      <w:r>
        <w:t>7. В случае, если правилами платежной системы и договором об оказании операционны</w:t>
      </w:r>
      <w:r>
        <w:t>х услуг предусмотрена обязанность операционного центра обеспечить гарантированный уровень бесперебойности оказания операционных услуг в течение определенного времени, могут быть установлены ответственность операционного центра за реальный ущерб и неустойка</w:t>
      </w:r>
      <w:r>
        <w:t>.</w:t>
      </w:r>
    </w:p>
    <w:p w14:paraId="0F45328D" w14:textId="77777777" w:rsidR="00000000" w:rsidRDefault="00335ECA">
      <w:pPr>
        <w:pStyle w:val="ConsPlusNormal"/>
        <w:spacing w:before="240"/>
        <w:ind w:firstLine="540"/>
        <w:jc w:val="both"/>
      </w:pPr>
      <w:r>
        <w:t xml:space="preserve">8. Утратил силу с 1 июля 2016 года. - Федеральный </w:t>
      </w:r>
      <w:hyperlink r:id="rId215" w:history="1">
        <w:r>
          <w:rPr>
            <w:color w:val="0000FF"/>
          </w:rPr>
          <w:t>закон</w:t>
        </w:r>
      </w:hyperlink>
      <w:r>
        <w:t xml:space="preserve"> от 05.05.2014 N 112-ФЗ.</w:t>
      </w:r>
    </w:p>
    <w:p w14:paraId="6CB10DD5" w14:textId="77777777" w:rsidR="00000000" w:rsidRDefault="00335ECA">
      <w:pPr>
        <w:pStyle w:val="ConsPlusNormal"/>
        <w:ind w:firstLine="540"/>
        <w:jc w:val="both"/>
      </w:pPr>
    </w:p>
    <w:p w14:paraId="5F6C9093" w14:textId="77777777" w:rsidR="00000000" w:rsidRDefault="00335ECA">
      <w:pPr>
        <w:pStyle w:val="ConsPlusTitle"/>
        <w:ind w:firstLine="540"/>
        <w:jc w:val="both"/>
        <w:outlineLvl w:val="1"/>
      </w:pPr>
      <w:bookmarkStart w:id="91" w:name="Par658"/>
      <w:bookmarkEnd w:id="91"/>
      <w:r>
        <w:t>Статья 18. Требования к деятельности платежного клири</w:t>
      </w:r>
      <w:r>
        <w:t>нгового центра</w:t>
      </w:r>
    </w:p>
    <w:p w14:paraId="62F33C54" w14:textId="77777777" w:rsidR="00000000" w:rsidRDefault="00335ECA">
      <w:pPr>
        <w:pStyle w:val="ConsPlusNormal"/>
        <w:ind w:firstLine="540"/>
        <w:jc w:val="both"/>
      </w:pPr>
    </w:p>
    <w:p w14:paraId="285E560F" w14:textId="77777777" w:rsidR="00000000" w:rsidRDefault="00335ECA">
      <w:pPr>
        <w:pStyle w:val="ConsPlusNormal"/>
        <w:ind w:firstLine="540"/>
        <w:jc w:val="both"/>
      </w:pPr>
      <w:r>
        <w:t>1. Платежный клиринговый центр осуществляет свою деятельность в соответствии с правилами платежной системы и на основании договоров об оказании услуг платежного клиринга, заключаемых с участниками платежной системы, операционным центром и р</w:t>
      </w:r>
      <w:r>
        <w:t>асчетным центром, если заключение таких договоров предусмотрено правилами платежной системы.</w:t>
      </w:r>
    </w:p>
    <w:p w14:paraId="4618345F" w14:textId="77777777" w:rsidR="00000000" w:rsidRDefault="00335ECA">
      <w:pPr>
        <w:pStyle w:val="ConsPlusNormal"/>
        <w:spacing w:before="240"/>
        <w:ind w:firstLine="540"/>
        <w:jc w:val="both"/>
      </w:pPr>
      <w:bookmarkStart w:id="92" w:name="Par661"/>
      <w:bookmarkEnd w:id="92"/>
      <w:r>
        <w:t xml:space="preserve">2. В платежных системах, в рамках которых осуществляются переводы денежных средств по </w:t>
      </w:r>
      <w:r>
        <w:lastRenderedPageBreak/>
        <w:t xml:space="preserve">сделкам, совершенным на организованных торгах, услуги платежного </w:t>
      </w:r>
      <w:r>
        <w:t xml:space="preserve">клиринга могут оказываться в рамках клиринговой услуги клиринговой организацией, осуществляющей свою деятельность в соответствии с Федеральным </w:t>
      </w:r>
      <w:hyperlink r:id="rId216" w:history="1">
        <w:r>
          <w:rPr>
            <w:color w:val="0000FF"/>
          </w:rPr>
          <w:t>законом</w:t>
        </w:r>
      </w:hyperlink>
      <w:r>
        <w:t xml:space="preserve"> от 7 февраля 2011 года N 7-ФЗ "О клиринге, клиринговой деятельности и центральном контрагенте".</w:t>
      </w:r>
    </w:p>
    <w:p w14:paraId="299DFFD2" w14:textId="77777777" w:rsidR="00000000" w:rsidRDefault="00335ECA">
      <w:pPr>
        <w:pStyle w:val="ConsPlusNormal"/>
        <w:jc w:val="both"/>
      </w:pPr>
      <w:r>
        <w:t xml:space="preserve">(в ред. Федерального </w:t>
      </w:r>
      <w:hyperlink r:id="rId217" w:history="1">
        <w:r>
          <w:rPr>
            <w:color w:val="0000FF"/>
          </w:rPr>
          <w:t>закона</w:t>
        </w:r>
      </w:hyperlink>
      <w:r>
        <w:t xml:space="preserve"> от 18.07.2017 N 176-ФЗ)</w:t>
      </w:r>
    </w:p>
    <w:p w14:paraId="2D6BF6EE" w14:textId="77777777" w:rsidR="00000000" w:rsidRDefault="00335ECA">
      <w:pPr>
        <w:pStyle w:val="ConsPlusNormal"/>
        <w:spacing w:before="240"/>
        <w:ind w:firstLine="540"/>
        <w:jc w:val="both"/>
      </w:pPr>
      <w:r>
        <w:t>3. В платежной системе может быть несколько платежных клиринговых центров.</w:t>
      </w:r>
    </w:p>
    <w:p w14:paraId="21ECC18F" w14:textId="77777777" w:rsidR="00000000" w:rsidRDefault="00335ECA">
      <w:pPr>
        <w:pStyle w:val="ConsPlusNormal"/>
        <w:spacing w:before="240"/>
        <w:ind w:firstLine="540"/>
        <w:jc w:val="both"/>
      </w:pPr>
      <w:r>
        <w:t>4. Договор об оказании услуг платежного клиринга, заключаемый с участниками платежной системы, является договором присоединения.</w:t>
      </w:r>
    </w:p>
    <w:p w14:paraId="12CA4E2A" w14:textId="77777777" w:rsidR="00000000" w:rsidRDefault="00335ECA">
      <w:pPr>
        <w:pStyle w:val="ConsPlusNormal"/>
        <w:spacing w:before="240"/>
        <w:ind w:firstLine="540"/>
        <w:jc w:val="both"/>
      </w:pPr>
      <w:r>
        <w:t>5. В соответствии с договор</w:t>
      </w:r>
      <w:r>
        <w:t>ом об оказании услуг платежного клиринга, заключаемым с расчетным центром, платежный клиринговый центр обязуется передавать расчетному центру от имени участников платежной системы подлежащие исполнению распоряжения участников платежной системы.</w:t>
      </w:r>
    </w:p>
    <w:p w14:paraId="7625521C" w14:textId="77777777" w:rsidR="00000000" w:rsidRDefault="00335ECA">
      <w:pPr>
        <w:pStyle w:val="ConsPlusNormal"/>
        <w:spacing w:before="240"/>
        <w:ind w:firstLine="540"/>
        <w:jc w:val="both"/>
      </w:pPr>
      <w:r>
        <w:t>6. Платежны</w:t>
      </w:r>
      <w:r>
        <w:t>й клиринговый центр несет ответственность за убытки, причиненные участникам платежной системы и расчетному центру вследствие неоказания (ненадлежащего оказания) услуг платежного клиринга.</w:t>
      </w:r>
    </w:p>
    <w:p w14:paraId="10CBE680" w14:textId="77777777" w:rsidR="00000000" w:rsidRDefault="00335ECA">
      <w:pPr>
        <w:pStyle w:val="ConsPlusNormal"/>
        <w:spacing w:before="240"/>
        <w:ind w:firstLine="540"/>
        <w:jc w:val="both"/>
      </w:pPr>
      <w:r>
        <w:t>7. Правилами платежной системы и договором об оказании услуг платежн</w:t>
      </w:r>
      <w:r>
        <w:t>ого клиринга ответственность платежного клирингового центра за убытки может быть ограничена размером неустойки, за исключением случаев умышленного неоказания (ненадлежащего оказания) услуг платежного клиринга.</w:t>
      </w:r>
    </w:p>
    <w:p w14:paraId="79566662" w14:textId="77777777" w:rsidR="00000000" w:rsidRDefault="00335ECA">
      <w:pPr>
        <w:pStyle w:val="ConsPlusNormal"/>
        <w:spacing w:before="240"/>
        <w:ind w:firstLine="540"/>
        <w:jc w:val="both"/>
      </w:pPr>
      <w:r>
        <w:t>8. Центральным платежным клиринговым контрагентом может выступать кредитная организация, Банк России или ВЭБ.РФ в порядке, предусмотренном правилами платежной системы и договорами об оказании услуг платежного клиринга.</w:t>
      </w:r>
    </w:p>
    <w:p w14:paraId="02A2AC0D" w14:textId="77777777" w:rsidR="00000000" w:rsidRDefault="00335ECA">
      <w:pPr>
        <w:pStyle w:val="ConsPlusNormal"/>
        <w:jc w:val="both"/>
      </w:pPr>
      <w:r>
        <w:t xml:space="preserve">(в ред. Федерального </w:t>
      </w:r>
      <w:hyperlink r:id="rId218" w:history="1">
        <w:r>
          <w:rPr>
            <w:color w:val="0000FF"/>
          </w:rPr>
          <w:t>закона</w:t>
        </w:r>
      </w:hyperlink>
      <w:r>
        <w:t xml:space="preserve"> от 28.11.2018 N 452-ФЗ)</w:t>
      </w:r>
    </w:p>
    <w:p w14:paraId="35AF184F" w14:textId="77777777" w:rsidR="00000000" w:rsidRDefault="00335ECA">
      <w:pPr>
        <w:pStyle w:val="ConsPlusNormal"/>
        <w:spacing w:before="240"/>
        <w:ind w:firstLine="540"/>
        <w:jc w:val="both"/>
      </w:pPr>
      <w:r>
        <w:t>9. Центральный платежный клиринговый контрагент обязан:</w:t>
      </w:r>
    </w:p>
    <w:p w14:paraId="19446146" w14:textId="77777777" w:rsidR="00000000" w:rsidRDefault="00335ECA">
      <w:pPr>
        <w:pStyle w:val="ConsPlusNormal"/>
        <w:spacing w:before="240"/>
        <w:ind w:firstLine="540"/>
        <w:jc w:val="both"/>
      </w:pPr>
      <w:r>
        <w:t>1) обладать денежными средствами, достаточными для исполнения своих обязатель</w:t>
      </w:r>
      <w:r>
        <w:t>ств, либо обеспечивать исполнение своих обязательств, в том числе за счет гарантийного фонда, в размере наибольшего обязательства, по которому центральный платежный клиринговый контрагент становится плательщиком, за период, определяемый правилами платежной</w:t>
      </w:r>
      <w:r>
        <w:t xml:space="preserve"> системы;</w:t>
      </w:r>
    </w:p>
    <w:p w14:paraId="6F548B5A" w14:textId="77777777" w:rsidR="00000000" w:rsidRDefault="00335ECA">
      <w:pPr>
        <w:pStyle w:val="ConsPlusNormal"/>
        <w:spacing w:before="240"/>
        <w:ind w:firstLine="540"/>
        <w:jc w:val="both"/>
      </w:pPr>
      <w:r>
        <w:t xml:space="preserve">2) ежедневно осуществлять контроль за рисками неисполнения (ненадлежащего исполнения) участниками платежной системы своих обязательств по переводу денежных средств, применять в отношении участников платежной системы, анализ финансового состояния </w:t>
      </w:r>
      <w:r>
        <w:t>которых свидетельствует о повышенном риске, ограничительные меры, включая установление максимального размера платежной клиринговой позиции, и предъявлять требования о повышенном размере обеспечения исполнения обязательств участников платежной системы по пе</w:t>
      </w:r>
      <w:r>
        <w:t>реводу денежных средств.</w:t>
      </w:r>
    </w:p>
    <w:p w14:paraId="1972DC21" w14:textId="77777777" w:rsidR="00000000" w:rsidRDefault="00335ECA">
      <w:pPr>
        <w:pStyle w:val="ConsPlusNormal"/>
        <w:ind w:firstLine="540"/>
        <w:jc w:val="both"/>
      </w:pPr>
    </w:p>
    <w:p w14:paraId="6673AF22" w14:textId="77777777" w:rsidR="00000000" w:rsidRDefault="00335ECA">
      <w:pPr>
        <w:pStyle w:val="ConsPlusTitle"/>
        <w:ind w:firstLine="540"/>
        <w:jc w:val="both"/>
        <w:outlineLvl w:val="1"/>
      </w:pPr>
      <w:r>
        <w:t>Статья 19. Требования к деятельности расчетного центра</w:t>
      </w:r>
    </w:p>
    <w:p w14:paraId="7F12A0B0" w14:textId="77777777" w:rsidR="00000000" w:rsidRDefault="00335ECA">
      <w:pPr>
        <w:pStyle w:val="ConsPlusNormal"/>
        <w:ind w:firstLine="540"/>
        <w:jc w:val="both"/>
      </w:pPr>
    </w:p>
    <w:p w14:paraId="08AB6B04" w14:textId="77777777" w:rsidR="00000000" w:rsidRDefault="00335ECA">
      <w:pPr>
        <w:pStyle w:val="ConsPlusNormal"/>
        <w:ind w:firstLine="540"/>
        <w:jc w:val="both"/>
      </w:pPr>
      <w:bookmarkStart w:id="93" w:name="Par676"/>
      <w:bookmarkEnd w:id="93"/>
      <w:r>
        <w:t>1. Расчетным центром может выступать кредитная организация, Банк России или ВЭБ.РФ.</w:t>
      </w:r>
    </w:p>
    <w:p w14:paraId="33351B4C" w14:textId="77777777" w:rsidR="00000000" w:rsidRDefault="00335ECA">
      <w:pPr>
        <w:pStyle w:val="ConsPlusNormal"/>
        <w:jc w:val="both"/>
      </w:pPr>
      <w:r>
        <w:lastRenderedPageBreak/>
        <w:t xml:space="preserve">(в ред. Федерального </w:t>
      </w:r>
      <w:hyperlink r:id="rId219" w:history="1">
        <w:r>
          <w:rPr>
            <w:color w:val="0000FF"/>
          </w:rPr>
          <w:t>закона</w:t>
        </w:r>
      </w:hyperlink>
      <w:r>
        <w:t xml:space="preserve"> от 28.11.2018 N 452-ФЗ)</w:t>
      </w:r>
    </w:p>
    <w:p w14:paraId="1764F7D9" w14:textId="77777777" w:rsidR="00000000" w:rsidRDefault="00335ECA">
      <w:pPr>
        <w:pStyle w:val="ConsPlusNormal"/>
        <w:spacing w:before="240"/>
        <w:ind w:firstLine="540"/>
        <w:jc w:val="both"/>
      </w:pPr>
      <w:r>
        <w:t>2. В платежной системе может быть несколько расчетных центров.</w:t>
      </w:r>
    </w:p>
    <w:p w14:paraId="1784ED04" w14:textId="77777777" w:rsidR="00000000" w:rsidRDefault="00335ECA">
      <w:pPr>
        <w:pStyle w:val="ConsPlusNormal"/>
        <w:spacing w:before="240"/>
        <w:ind w:firstLine="540"/>
        <w:jc w:val="both"/>
      </w:pPr>
      <w:r>
        <w:t>3. Расчетный центр осуществляет свою деятельность в соответствии с правилами платежной системы и на основании д</w:t>
      </w:r>
      <w:r>
        <w:t>оговоров банковского счета, заключаемых с участниками платежной системы и (или) центральным платежным клиринговым контрагентом (при его наличии), а также договоров, заключаемых с операционным центром и платежным клиринговым центром, если заключение таких д</w:t>
      </w:r>
      <w:r>
        <w:t>оговоров предусмотрено правилами платежной системы.</w:t>
      </w:r>
    </w:p>
    <w:p w14:paraId="61857A3C" w14:textId="77777777" w:rsidR="00000000" w:rsidRDefault="00335ECA">
      <w:pPr>
        <w:pStyle w:val="ConsPlusNormal"/>
        <w:spacing w:before="240"/>
        <w:ind w:firstLine="540"/>
        <w:jc w:val="both"/>
      </w:pPr>
      <w:r>
        <w:t>4. Расчетный центр исполняет поступившие от платежного клирингового центра распоряжения участников платежной системы посредством списания и зачисления денежных средств по банковским счетам участников плат</w:t>
      </w:r>
      <w:r>
        <w:t>ежной системы и (или) банковскому счету центрального платежного клирингового контрагента (при его наличии).</w:t>
      </w:r>
    </w:p>
    <w:p w14:paraId="58AF2A16" w14:textId="77777777" w:rsidR="00000000" w:rsidRDefault="00335ECA">
      <w:pPr>
        <w:pStyle w:val="ConsPlusNormal"/>
        <w:spacing w:before="240"/>
        <w:ind w:firstLine="540"/>
        <w:jc w:val="both"/>
      </w:pPr>
      <w:r>
        <w:t xml:space="preserve">5. Расчетный центр платежной системы в случае, предусмотренном </w:t>
      </w:r>
      <w:hyperlink w:anchor="Par661" w:tooltip="2. В платежных системах, в рамках которых осуществляются переводы денежных средств по сделкам, совершенным на организованных торгах, услуги платежного клиринга могут оказываться в рамках клиринговой услуги клиринговой организацией, осуществляющей свою деятельность в соответствии с Федеральным законом от 7 февраля 2011 года N 7-ФЗ &quot;О клиринге, клиринговой деятельности и центральном контрагенте&quot;." w:history="1">
        <w:r>
          <w:rPr>
            <w:color w:val="0000FF"/>
          </w:rPr>
          <w:t>частью 2 статьи 18</w:t>
        </w:r>
      </w:hyperlink>
      <w:r>
        <w:t xml:space="preserve"> настоящего Федерального закона, может исполнять распоряжения участников платежной системы, поступившие от клиринговой организации, осуществляющей свою</w:t>
      </w:r>
      <w:r>
        <w:t xml:space="preserve"> деятельность в соответствии с Федеральным </w:t>
      </w:r>
      <w:hyperlink r:id="rId220" w:history="1">
        <w:r>
          <w:rPr>
            <w:color w:val="0000FF"/>
          </w:rPr>
          <w:t>законом</w:t>
        </w:r>
      </w:hyperlink>
      <w:r>
        <w:t xml:space="preserve"> от 7 февраля 2011 года N 7-ФЗ "О клиринге, клиринговой деятельности и центральном контрагенте".</w:t>
      </w:r>
    </w:p>
    <w:p w14:paraId="52EE631C" w14:textId="77777777" w:rsidR="00000000" w:rsidRDefault="00335ECA">
      <w:pPr>
        <w:pStyle w:val="ConsPlusNormal"/>
        <w:jc w:val="both"/>
      </w:pPr>
      <w:r>
        <w:t>(</w:t>
      </w:r>
      <w:r>
        <w:t xml:space="preserve">в ред. Федерального </w:t>
      </w:r>
      <w:hyperlink r:id="rId221" w:history="1">
        <w:r>
          <w:rPr>
            <w:color w:val="0000FF"/>
          </w:rPr>
          <w:t>закона</w:t>
        </w:r>
      </w:hyperlink>
      <w:r>
        <w:t xml:space="preserve"> от 18.07.2017 N 176-ФЗ)</w:t>
      </w:r>
    </w:p>
    <w:p w14:paraId="1E5D1033" w14:textId="77777777" w:rsidR="00000000" w:rsidRDefault="00335EC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C48C66B" w14:textId="77777777">
        <w:trPr>
          <w:jc w:val="center"/>
        </w:trPr>
        <w:tc>
          <w:tcPr>
            <w:tcW w:w="10147" w:type="dxa"/>
            <w:tcBorders>
              <w:left w:val="single" w:sz="24" w:space="0" w:color="CED3F1"/>
              <w:right w:val="single" w:sz="24" w:space="0" w:color="F4F3F8"/>
            </w:tcBorders>
            <w:shd w:val="clear" w:color="auto" w:fill="F4F3F8"/>
          </w:tcPr>
          <w:p w14:paraId="734344FF" w14:textId="77777777" w:rsidR="00000000" w:rsidRDefault="00335ECA">
            <w:pPr>
              <w:pStyle w:val="ConsPlusNormal"/>
              <w:jc w:val="both"/>
              <w:rPr>
                <w:color w:val="392C69"/>
              </w:rPr>
            </w:pPr>
            <w:r>
              <w:rPr>
                <w:color w:val="392C69"/>
              </w:rPr>
              <w:t>КонсультантПлюс: примечание.</w:t>
            </w:r>
          </w:p>
          <w:p w14:paraId="76BAEDFC" w14:textId="77777777" w:rsidR="00000000" w:rsidRDefault="00335ECA">
            <w:pPr>
              <w:pStyle w:val="ConsPlusNormal"/>
              <w:jc w:val="both"/>
              <w:rPr>
                <w:color w:val="392C69"/>
              </w:rPr>
            </w:pPr>
            <w:r>
              <w:rPr>
                <w:color w:val="392C69"/>
              </w:rPr>
              <w:t xml:space="preserve">Положения ст. 19.1 </w:t>
            </w:r>
            <w:hyperlink r:id="rId222" w:history="1">
              <w:r>
                <w:rPr>
                  <w:color w:val="0000FF"/>
                </w:rPr>
                <w:t>применяются</w:t>
              </w:r>
            </w:hyperlink>
            <w:r>
              <w:rPr>
                <w:color w:val="392C69"/>
              </w:rPr>
              <w:t xml:space="preserve"> к случаям введения до дня </w:t>
            </w:r>
            <w:hyperlink r:id="rId223" w:history="1">
              <w:r>
                <w:rPr>
                  <w:color w:val="0000FF"/>
                </w:rPr>
                <w:t>вступления</w:t>
              </w:r>
            </w:hyperlink>
            <w:r>
              <w:rPr>
                <w:color w:val="392C69"/>
              </w:rPr>
              <w:t xml:space="preserve"> в силу Федерального </w:t>
            </w:r>
            <w:hyperlink r:id="rId224" w:history="1">
              <w:r>
                <w:rPr>
                  <w:color w:val="0000FF"/>
                </w:rPr>
                <w:t>закона</w:t>
              </w:r>
            </w:hyperlink>
            <w:r>
              <w:rPr>
                <w:color w:val="392C69"/>
              </w:rPr>
              <w:t xml:space="preserve"> от 03.04.2017 N 59-ФЗ иностранными государствами запретов в отношении платежных систем, операторы которых зарегистрированы Банком России.</w:t>
            </w:r>
          </w:p>
        </w:tc>
      </w:tr>
    </w:tbl>
    <w:p w14:paraId="0EF0EA0A" w14:textId="77777777" w:rsidR="00000000" w:rsidRDefault="00335ECA">
      <w:pPr>
        <w:pStyle w:val="ConsPlusTitle"/>
        <w:spacing w:before="300"/>
        <w:ind w:firstLine="540"/>
        <w:jc w:val="both"/>
        <w:outlineLvl w:val="1"/>
      </w:pPr>
      <w:r>
        <w:t>Статья 19.1. Особенности осуществления трансграничного перевода денежных средств в случае введения запретов иностранным государством</w:t>
      </w:r>
    </w:p>
    <w:p w14:paraId="4B4F3C27" w14:textId="77777777" w:rsidR="00000000" w:rsidRDefault="00335ECA">
      <w:pPr>
        <w:pStyle w:val="ConsPlusNormal"/>
        <w:ind w:firstLine="540"/>
        <w:jc w:val="both"/>
      </w:pPr>
      <w:r>
        <w:t xml:space="preserve">(введена Федеральным </w:t>
      </w:r>
      <w:hyperlink r:id="rId225" w:history="1">
        <w:r>
          <w:rPr>
            <w:color w:val="0000FF"/>
          </w:rPr>
          <w:t>законом</w:t>
        </w:r>
      </w:hyperlink>
      <w:r>
        <w:t xml:space="preserve"> от 03.04.2017 N 59-ФЗ)</w:t>
      </w:r>
    </w:p>
    <w:p w14:paraId="39C378B0" w14:textId="77777777" w:rsidR="00000000" w:rsidRDefault="00335ECA">
      <w:pPr>
        <w:pStyle w:val="ConsPlusNormal"/>
        <w:ind w:firstLine="540"/>
        <w:jc w:val="both"/>
      </w:pPr>
    </w:p>
    <w:p w14:paraId="1AF9CD95" w14:textId="77777777" w:rsidR="00000000" w:rsidRDefault="00335ECA">
      <w:pPr>
        <w:pStyle w:val="ConsPlusNormal"/>
        <w:ind w:firstLine="540"/>
        <w:jc w:val="both"/>
      </w:pPr>
      <w:bookmarkStart w:id="94" w:name="Par689"/>
      <w:bookmarkEnd w:id="94"/>
      <w:r>
        <w:t>1. В случае введения иностранным государством запретов в отношении платежных систем, операторы которых зарегистрированы Банком России, включая запрет на получение переводов денежных средств из Российской Фе</w:t>
      </w:r>
      <w:r>
        <w:t>дерации, запрет на привлечение операторов услуг платежной инфраструктуры, расположенных в Российской Федерации, запрет на участие в платежных системах, осуществление трансграничного перевода денежных средств без открытия банковского счета в рамках платежны</w:t>
      </w:r>
      <w:r>
        <w:t>х систем, иностранных платежных систем может осуществляться из Российской Федерации в такое иностранное государство только при условии, что оператор платежной системы, операторы услуг платежной инфраструктуры находятся под прямым или косвенным контролем юр</w:t>
      </w:r>
      <w:r>
        <w:t>идических лиц, созданных в соответствии с законодательством Российской Федерации.</w:t>
      </w:r>
    </w:p>
    <w:p w14:paraId="7C509834" w14:textId="77777777" w:rsidR="00000000" w:rsidRDefault="00335ECA">
      <w:pPr>
        <w:pStyle w:val="ConsPlusNormal"/>
        <w:spacing w:before="240"/>
        <w:ind w:firstLine="540"/>
        <w:jc w:val="both"/>
      </w:pPr>
      <w:bookmarkStart w:id="95" w:name="Par690"/>
      <w:bookmarkEnd w:id="95"/>
      <w:r>
        <w:t xml:space="preserve">2. В случае введения иностранным государством запретов, предусмотренных </w:t>
      </w:r>
      <w:hyperlink w:anchor="Par689" w:tooltip="1. В случае введения иностранным государством запретов в отношении платежных систем, операторы которых зарегистрированы Банком России, включая запрет на получение переводов денежных средств из Российской Федерации, запрет на привлечение операторов услуг платежной инфраструктуры, расположенных в Российской Федерации, запрет на участие в платежных системах, осуществление трансграничного перевода денежных средств без открытия банковского счета в рамках платежных систем, иностранных платежных систем может ос..." w:history="1">
        <w:r>
          <w:rPr>
            <w:color w:val="0000FF"/>
          </w:rPr>
          <w:t>частью 1</w:t>
        </w:r>
      </w:hyperlink>
      <w:r>
        <w:t xml:space="preserve"> настоящей статьи, трансграничный перевод денежных ср</w:t>
      </w:r>
      <w:r>
        <w:t>едств без открытия банковского счета из Российской Федерации в такое иностранное государство на основании договоров, заключенных с иностранными организациями, не являющимися иностранными банками (иностранными кредитными организациями), не осуществляется, з</w:t>
      </w:r>
      <w:r>
        <w:t xml:space="preserve">а исключением случая, если указанные </w:t>
      </w:r>
      <w:r>
        <w:lastRenderedPageBreak/>
        <w:t>иностранные организации находятся под прямым или косвенным контролем юридических лиц, созданных в соответствии с законодательством Российской Федерации.</w:t>
      </w:r>
    </w:p>
    <w:p w14:paraId="3AEC033E"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0DB155F" w14:textId="77777777">
        <w:trPr>
          <w:jc w:val="center"/>
        </w:trPr>
        <w:tc>
          <w:tcPr>
            <w:tcW w:w="10147" w:type="dxa"/>
            <w:tcBorders>
              <w:left w:val="single" w:sz="24" w:space="0" w:color="CED3F1"/>
              <w:right w:val="single" w:sz="24" w:space="0" w:color="F4F3F8"/>
            </w:tcBorders>
            <w:shd w:val="clear" w:color="auto" w:fill="F4F3F8"/>
          </w:tcPr>
          <w:p w14:paraId="0B454136" w14:textId="77777777" w:rsidR="00000000" w:rsidRDefault="00335ECA">
            <w:pPr>
              <w:pStyle w:val="ConsPlusNormal"/>
              <w:jc w:val="both"/>
              <w:rPr>
                <w:color w:val="392C69"/>
              </w:rPr>
            </w:pPr>
            <w:r>
              <w:rPr>
                <w:color w:val="392C69"/>
              </w:rPr>
              <w:t>КонсультантПлюс: примечание.</w:t>
            </w:r>
          </w:p>
          <w:p w14:paraId="7AE3665E" w14:textId="77777777" w:rsidR="00000000" w:rsidRDefault="00335ECA">
            <w:pPr>
              <w:pStyle w:val="ConsPlusNormal"/>
              <w:jc w:val="both"/>
              <w:rPr>
                <w:color w:val="392C69"/>
              </w:rPr>
            </w:pPr>
            <w:r>
              <w:rPr>
                <w:color w:val="392C69"/>
              </w:rPr>
              <w:t>Сведения о введении иностранными гос</w:t>
            </w:r>
            <w:r>
              <w:rPr>
                <w:color w:val="392C69"/>
              </w:rPr>
              <w:t>ударствами запретов в отношении платежных систем, операторы которых зарегистрированы Банком России, размещены в разделе "Национальная платежная система" официального сайта Банка России http://www.cbr.ru/PSystem/files/psys_stop/.</w:t>
            </w:r>
          </w:p>
        </w:tc>
      </w:tr>
    </w:tbl>
    <w:p w14:paraId="6FCF7C4E" w14:textId="77777777" w:rsidR="00000000" w:rsidRDefault="00335ECA">
      <w:pPr>
        <w:pStyle w:val="ConsPlusNormal"/>
        <w:spacing w:before="300"/>
        <w:ind w:firstLine="540"/>
        <w:jc w:val="both"/>
      </w:pPr>
      <w:r>
        <w:t>3. Банк России на основани</w:t>
      </w:r>
      <w:r>
        <w:t xml:space="preserve">и информации, полученной от федерального </w:t>
      </w:r>
      <w:hyperlink r:id="rId226" w:history="1">
        <w:r>
          <w:rPr>
            <w:color w:val="0000FF"/>
          </w:rPr>
          <w:t>органа</w:t>
        </w:r>
      </w:hyperlink>
      <w:r>
        <w:t xml:space="preserve"> исполнительной власти, уполномоченного Правительством Российской Федерации, размещает на своем офици</w:t>
      </w:r>
      <w:r>
        <w:t>альном сайте в информационно-телекоммуникационной сети "Интернет" сведения о введении иностранными государствами запретов в отношении платежных систем, операторы которых зарегистрированы Банком России.</w:t>
      </w:r>
    </w:p>
    <w:p w14:paraId="05E0AF48" w14:textId="77777777" w:rsidR="00000000" w:rsidRDefault="00335ECA">
      <w:pPr>
        <w:pStyle w:val="ConsPlusNormal"/>
        <w:spacing w:before="240"/>
        <w:ind w:firstLine="540"/>
        <w:jc w:val="both"/>
      </w:pPr>
      <w:r>
        <w:t xml:space="preserve">4. Ограничения, предусмотренные </w:t>
      </w:r>
      <w:hyperlink w:anchor="Par689" w:tooltip="1. В случае введения иностранным государством запретов в отношении платежных систем, операторы которых зарегистрированы Банком России, включая запрет на получение переводов денежных средств из Российской Федерации, запрет на привлечение операторов услуг платежной инфраструктуры, расположенных в Российской Федерации, запрет на участие в платежных системах, осуществление трансграничного перевода денежных средств без открытия банковского счета в рамках платежных систем, иностранных платежных систем может ос..." w:history="1">
        <w:r>
          <w:rPr>
            <w:color w:val="0000FF"/>
          </w:rPr>
          <w:t>частями 1</w:t>
        </w:r>
      </w:hyperlink>
      <w:r>
        <w:t xml:space="preserve"> и </w:t>
      </w:r>
      <w:hyperlink w:anchor="Par690" w:tooltip="2. В случае введения иностранным государством запретов, предусмотренных частью 1 настоящей статьи, трансграничный перевод денежных средств без открытия банковского счета из Российской Федерации в такое иностранное государство на основании договоров, заключенных с иностранными организациями, не являющимися иностранными банками (иностранными кредитными организациями), не осуществляется, за исключением случая, если указанные иностранные организации находятся под прямым или косвенным контролем юридических ли..." w:history="1">
        <w:r>
          <w:rPr>
            <w:color w:val="0000FF"/>
          </w:rPr>
          <w:t>2</w:t>
        </w:r>
      </w:hyperlink>
      <w:r>
        <w:t xml:space="preserve"> настоящей статьи, применяются со дня размещения Банком России сведений о введенных иностранными государствами запретах на своем официальном сайте в информационно-телекоммуникационной сети "Интернет".</w:t>
      </w:r>
    </w:p>
    <w:p w14:paraId="17B10E3D" w14:textId="77777777" w:rsidR="00000000" w:rsidRDefault="00335ECA">
      <w:pPr>
        <w:pStyle w:val="ConsPlusNormal"/>
        <w:spacing w:before="240"/>
        <w:ind w:firstLine="540"/>
        <w:jc w:val="both"/>
      </w:pPr>
      <w:r>
        <w:t>5. В ц</w:t>
      </w:r>
      <w:r>
        <w:t xml:space="preserve">елях применения настоящей статьи </w:t>
      </w:r>
      <w:hyperlink r:id="rId227" w:history="1">
        <w:r>
          <w:rPr>
            <w:color w:val="0000FF"/>
          </w:rPr>
          <w:t>контроль</w:t>
        </w:r>
      </w:hyperlink>
      <w:r>
        <w:t xml:space="preserve"> определяется в соответствии с Международными стандартами финансовой отчетности, признанными на территории </w:t>
      </w:r>
      <w:r>
        <w:t>Российской Федерации. Если контроль в отношении оператора платежной системы, операторов услуг платежной инфраструктуры со стороны юридических лиц, созданных в соответствии с законодательством Российской Федерации, не может быть определен в соответствии с у</w:t>
      </w:r>
      <w:r>
        <w:t>казанными Международными стандартами финансовой отчетности, контроль признается установленным в случае, если такие юридические лица имеют право прямо или косвенно распоряжаться (в том числе на основании договора доверительного управления имуществом, догово</w:t>
      </w:r>
      <w:r>
        <w:t>ра простого товарищества, договора поручения или в результате других сделок либо по иным основаниям) более чем 50 процентами от общего количества голосов, приходящихся на голосующие акции (доли), составляющие уставный капитал оператора платежной системы, о</w:t>
      </w:r>
      <w:r>
        <w:t>ператоров услуг платежной инфраструктуры.</w:t>
      </w:r>
    </w:p>
    <w:p w14:paraId="7E7BECA9" w14:textId="77777777" w:rsidR="00000000" w:rsidRDefault="00335ECA">
      <w:pPr>
        <w:pStyle w:val="ConsPlusNormal"/>
        <w:ind w:firstLine="540"/>
        <w:jc w:val="both"/>
      </w:pPr>
    </w:p>
    <w:p w14:paraId="7332F991" w14:textId="77777777" w:rsidR="00000000" w:rsidRDefault="00335ECA">
      <w:pPr>
        <w:pStyle w:val="ConsPlusTitle"/>
        <w:ind w:firstLine="540"/>
        <w:jc w:val="both"/>
        <w:outlineLvl w:val="1"/>
      </w:pPr>
      <w:r>
        <w:t>Статья 19.2. Требования к функционированию иностранных платежных систем на территории Российской Федерации</w:t>
      </w:r>
    </w:p>
    <w:p w14:paraId="059D185B" w14:textId="77777777" w:rsidR="00000000" w:rsidRDefault="00335ECA">
      <w:pPr>
        <w:pStyle w:val="ConsPlusNormal"/>
        <w:ind w:firstLine="540"/>
        <w:jc w:val="both"/>
      </w:pPr>
      <w:r>
        <w:t xml:space="preserve">(введена Федеральным </w:t>
      </w:r>
      <w:hyperlink r:id="rId228" w:history="1">
        <w:r>
          <w:rPr>
            <w:color w:val="0000FF"/>
          </w:rPr>
          <w:t>законом</w:t>
        </w:r>
      </w:hyperlink>
      <w:r>
        <w:t xml:space="preserve"> от 02.08.2019 N 264-ФЗ)</w:t>
      </w:r>
    </w:p>
    <w:p w14:paraId="76BC0517" w14:textId="77777777" w:rsidR="00000000" w:rsidRDefault="00335ECA">
      <w:pPr>
        <w:pStyle w:val="ConsPlusNormal"/>
        <w:ind w:firstLine="540"/>
        <w:jc w:val="both"/>
      </w:pPr>
    </w:p>
    <w:p w14:paraId="261C3FBD" w14:textId="77777777" w:rsidR="00000000" w:rsidRDefault="00335ECA">
      <w:pPr>
        <w:pStyle w:val="ConsPlusNormal"/>
        <w:ind w:firstLine="540"/>
        <w:jc w:val="both"/>
      </w:pPr>
      <w:bookmarkStart w:id="96" w:name="Par700"/>
      <w:bookmarkEnd w:id="96"/>
      <w:r>
        <w:t>1. Иностранная организация, являющаяся оператором иностранной платежной системы, в рамках которой осуще</w:t>
      </w:r>
      <w:r>
        <w:t xml:space="preserve">ствляются трансграничные переводы денежных средств физических лиц, в целях включения информации о ней в реестр операторов иностранных платежных систем направляет в Банк России заявление по </w:t>
      </w:r>
      <w:hyperlink r:id="rId229" w:history="1">
        <w:r>
          <w:rPr>
            <w:color w:val="0000FF"/>
          </w:rPr>
          <w:t>форме и в порядке</w:t>
        </w:r>
      </w:hyperlink>
      <w:r>
        <w:t>, которые установлены Банком России, через обособленное подразделение оператора иностранной платежной системы на территории Российской Федерации.</w:t>
      </w:r>
    </w:p>
    <w:p w14:paraId="24C5FD38" w14:textId="77777777" w:rsidR="00000000" w:rsidRDefault="00335ECA">
      <w:pPr>
        <w:pStyle w:val="ConsPlusNormal"/>
        <w:spacing w:before="240"/>
        <w:ind w:firstLine="540"/>
        <w:jc w:val="both"/>
      </w:pPr>
      <w:bookmarkStart w:id="97" w:name="Par701"/>
      <w:bookmarkEnd w:id="97"/>
      <w:r>
        <w:t>2. К заявлению оператора иностранной пла</w:t>
      </w:r>
      <w:r>
        <w:t>тежной системы прилагаются следующие документы:</w:t>
      </w:r>
    </w:p>
    <w:p w14:paraId="5A9012BA" w14:textId="77777777" w:rsidR="00000000" w:rsidRDefault="00335ECA">
      <w:pPr>
        <w:pStyle w:val="ConsPlusNormal"/>
        <w:spacing w:before="240"/>
        <w:ind w:firstLine="540"/>
        <w:jc w:val="both"/>
      </w:pPr>
      <w:r>
        <w:t>1) копия документа, подтверждающего факт регистрации иностранной организации в соответствии с законодательством страны места ее регистрации;</w:t>
      </w:r>
    </w:p>
    <w:p w14:paraId="642B4B0D" w14:textId="77777777" w:rsidR="00000000" w:rsidRDefault="00335ECA">
      <w:pPr>
        <w:pStyle w:val="ConsPlusNormal"/>
        <w:spacing w:before="240"/>
        <w:ind w:firstLine="540"/>
        <w:jc w:val="both"/>
      </w:pPr>
      <w:r>
        <w:lastRenderedPageBreak/>
        <w:t>2) копия устава или другого учредительного документа иностранной ор</w:t>
      </w:r>
      <w:r>
        <w:t>ганизации;</w:t>
      </w:r>
    </w:p>
    <w:p w14:paraId="6BEB179F" w14:textId="77777777" w:rsidR="00000000" w:rsidRDefault="00335ECA">
      <w:pPr>
        <w:pStyle w:val="ConsPlusNormal"/>
        <w:spacing w:before="240"/>
        <w:ind w:firstLine="540"/>
        <w:jc w:val="both"/>
      </w:pPr>
      <w:r>
        <w:t>3) копия лицензии или иного разрешения на осуществление деятельности оператора иностранной платежной системы (при наличии) либо копия документа, составленного оператором иностранной платежной системы, подтверждающего отсутствие в законодательств</w:t>
      </w:r>
      <w:r>
        <w:t>е иностранного государства требований о наличии лицензии или иного разрешения в качестве условия начала осуществления деятельности оператора иностранной платежной системы;</w:t>
      </w:r>
    </w:p>
    <w:p w14:paraId="34F6302A" w14:textId="77777777" w:rsidR="00000000" w:rsidRDefault="00335ECA">
      <w:pPr>
        <w:pStyle w:val="ConsPlusNormal"/>
        <w:spacing w:before="240"/>
        <w:ind w:firstLine="540"/>
        <w:jc w:val="both"/>
      </w:pPr>
      <w:r>
        <w:t>4) копия документа, подтверждающего полномочия обособленного подразделения оператора</w:t>
      </w:r>
      <w:r>
        <w:t xml:space="preserve"> иностранной платежной системы на территории Российской Федерации на взаимодействие с Банком России в целях выполнения требований настоящего Федерального закона;</w:t>
      </w:r>
    </w:p>
    <w:p w14:paraId="63A28968" w14:textId="77777777" w:rsidR="00000000" w:rsidRDefault="00335ECA">
      <w:pPr>
        <w:pStyle w:val="ConsPlusNormal"/>
        <w:spacing w:before="240"/>
        <w:ind w:firstLine="540"/>
        <w:jc w:val="both"/>
      </w:pPr>
      <w:r>
        <w:t>5) составленные на русском языке правила иностранной платежной системы, соответствующие требов</w:t>
      </w:r>
      <w:r>
        <w:t xml:space="preserve">аниям </w:t>
      </w:r>
      <w:hyperlink w:anchor="Par709" w:tooltip="4. Правилами иностранной платежной системы в части трансграничного перевода денежных средств с участием операторов по переводу денежных средств должны определяться:" w:history="1">
        <w:r>
          <w:rPr>
            <w:color w:val="0000FF"/>
          </w:rPr>
          <w:t>частей 4</w:t>
        </w:r>
      </w:hyperlink>
      <w:r>
        <w:t xml:space="preserve"> и </w:t>
      </w:r>
      <w:hyperlink w:anchor="Par715" w:tooltip="5. Банк России вправе устанавливать:" w:history="1">
        <w:r>
          <w:rPr>
            <w:color w:val="0000FF"/>
          </w:rPr>
          <w:t>5</w:t>
        </w:r>
      </w:hyperlink>
      <w:r>
        <w:t xml:space="preserve"> настоящей статьи;</w:t>
      </w:r>
    </w:p>
    <w:p w14:paraId="6D7E45ED" w14:textId="77777777" w:rsidR="00000000" w:rsidRDefault="00335ECA">
      <w:pPr>
        <w:pStyle w:val="ConsPlusNormal"/>
        <w:spacing w:before="240"/>
        <w:ind w:firstLine="540"/>
        <w:jc w:val="both"/>
      </w:pPr>
      <w:r>
        <w:t xml:space="preserve">6) информация об операторах услуг платежной инфраструктуры, привлекаемых оператором иностранной платежной системы с учетом требований </w:t>
      </w:r>
      <w:hyperlink w:anchor="Par741" w:tooltip="5) привлекать операторов услуг платежной инфраструктуры из числа операторов услуг платежной инфраструктуры, оказывающих услуги платежной инфраструктуры в рамках платежных систем, операторы которых зарегистрированы Банком России." w:history="1">
        <w:r>
          <w:rPr>
            <w:color w:val="0000FF"/>
          </w:rPr>
          <w:t>пункта 5 части 15</w:t>
        </w:r>
      </w:hyperlink>
      <w:r>
        <w:t xml:space="preserve"> настоящей статьи. Указанная информация включает наименование опе</w:t>
      </w:r>
      <w:r>
        <w:t>ратора услуг платежной инфраструктуры, наименование платежной системы, в рамках которой оказываются услуги платежной инфраструктуры, и регистрационный номер, присвоенный Банком России оператору платежной системы.</w:t>
      </w:r>
    </w:p>
    <w:p w14:paraId="204D8B90" w14:textId="77777777" w:rsidR="00000000" w:rsidRDefault="00335ECA">
      <w:pPr>
        <w:pStyle w:val="ConsPlusNormal"/>
        <w:spacing w:before="240"/>
        <w:ind w:firstLine="540"/>
        <w:jc w:val="both"/>
      </w:pPr>
      <w:r>
        <w:t>3. Банк России устанавливает требования к о</w:t>
      </w:r>
      <w:r>
        <w:t xml:space="preserve">формлению и представлению документов, предусмотренных </w:t>
      </w:r>
      <w:hyperlink w:anchor="Par701" w:tooltip="2. К заявлению оператора иностранной платежной системы прилагаются следующие документы:" w:history="1">
        <w:r>
          <w:rPr>
            <w:color w:val="0000FF"/>
          </w:rPr>
          <w:t>частью 2</w:t>
        </w:r>
      </w:hyperlink>
      <w:r>
        <w:t xml:space="preserve"> настоящей статьи. Документы, составленные на иностранном языке, должны быть л</w:t>
      </w:r>
      <w:r>
        <w:t xml:space="preserve">егализованы в </w:t>
      </w:r>
      <w:hyperlink r:id="rId230" w:history="1">
        <w:r>
          <w:rPr>
            <w:color w:val="0000FF"/>
          </w:rPr>
          <w:t>порядке</w:t>
        </w:r>
      </w:hyperlink>
      <w:r>
        <w:t>, установленном законодательством Российской Федерации, если иное не предусмотрено международными договорами, участниками котор</w:t>
      </w:r>
      <w:r>
        <w:t>ых являются Российская Федерация и страна места регистрации иностранной организации, с приложением заверенного в установленном порядке перевода на русский язык указанных документов.</w:t>
      </w:r>
    </w:p>
    <w:p w14:paraId="59EFCD88" w14:textId="77777777" w:rsidR="00000000" w:rsidRDefault="00335ECA">
      <w:pPr>
        <w:pStyle w:val="ConsPlusNormal"/>
        <w:spacing w:before="240"/>
        <w:ind w:firstLine="540"/>
        <w:jc w:val="both"/>
      </w:pPr>
      <w:bookmarkStart w:id="98" w:name="Par709"/>
      <w:bookmarkEnd w:id="98"/>
      <w:r>
        <w:t>4. Правилами иностранной платежной системы в части трансгранич</w:t>
      </w:r>
      <w:r>
        <w:t>ного перевода денежных средств с участием операторов по переводу денежных средств должны определяться:</w:t>
      </w:r>
    </w:p>
    <w:p w14:paraId="5FACB96A" w14:textId="77777777" w:rsidR="00000000" w:rsidRDefault="00335ECA">
      <w:pPr>
        <w:pStyle w:val="ConsPlusNormal"/>
        <w:spacing w:before="240"/>
        <w:ind w:firstLine="540"/>
        <w:jc w:val="both"/>
      </w:pPr>
      <w:r>
        <w:t>1) порядок осуществления платежного клиринга и расчета в иностранной платежной системе;</w:t>
      </w:r>
    </w:p>
    <w:p w14:paraId="0051FDA4" w14:textId="77777777" w:rsidR="00000000" w:rsidRDefault="00335ECA">
      <w:pPr>
        <w:pStyle w:val="ConsPlusNormal"/>
        <w:spacing w:before="240"/>
        <w:ind w:firstLine="540"/>
        <w:jc w:val="both"/>
      </w:pPr>
      <w:r>
        <w:t>2) система управления рисками в иностранной платежной системе, вк</w:t>
      </w:r>
      <w:r>
        <w:t>лючая порядок обеспечения исполнения обязательств, связанных с осуществлением расчета;</w:t>
      </w:r>
    </w:p>
    <w:p w14:paraId="647C1FCB" w14:textId="77777777" w:rsidR="00000000" w:rsidRDefault="00335ECA">
      <w:pPr>
        <w:pStyle w:val="ConsPlusNormal"/>
        <w:spacing w:before="240"/>
        <w:ind w:firstLine="540"/>
        <w:jc w:val="both"/>
      </w:pPr>
      <w:r>
        <w:t>3) требования к обеспечению защиты информации в иностранной платежной системе;</w:t>
      </w:r>
    </w:p>
    <w:p w14:paraId="08DC96D4" w14:textId="77777777" w:rsidR="00000000" w:rsidRDefault="00335ECA">
      <w:pPr>
        <w:pStyle w:val="ConsPlusNormal"/>
        <w:spacing w:before="240"/>
        <w:ind w:firstLine="540"/>
        <w:jc w:val="both"/>
      </w:pPr>
      <w:r>
        <w:t xml:space="preserve">4) порядок взаимодействия между оператором иностранной платежной системы и операторами по </w:t>
      </w:r>
      <w:r>
        <w:t>переводу денежных средств в спорных и чрезвычайных ситуациях;</w:t>
      </w:r>
    </w:p>
    <w:p w14:paraId="1192E9FB" w14:textId="77777777" w:rsidR="00000000" w:rsidRDefault="00335ECA">
      <w:pPr>
        <w:pStyle w:val="ConsPlusNormal"/>
        <w:spacing w:before="240"/>
        <w:ind w:firstLine="540"/>
        <w:jc w:val="both"/>
      </w:pPr>
      <w:r>
        <w:t>5) требования к обеспечению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C27070B" w14:textId="77777777" w:rsidR="00000000" w:rsidRDefault="00335ECA">
      <w:pPr>
        <w:pStyle w:val="ConsPlusNormal"/>
        <w:spacing w:before="240"/>
        <w:ind w:firstLine="540"/>
        <w:jc w:val="both"/>
      </w:pPr>
      <w:bookmarkStart w:id="99" w:name="Par715"/>
      <w:bookmarkEnd w:id="99"/>
      <w:r>
        <w:t>5. Банк России вправе устанавливать:</w:t>
      </w:r>
    </w:p>
    <w:p w14:paraId="10460811" w14:textId="77777777" w:rsidR="00000000" w:rsidRDefault="00335ECA">
      <w:pPr>
        <w:pStyle w:val="ConsPlusNormal"/>
        <w:spacing w:before="240"/>
        <w:ind w:firstLine="540"/>
        <w:jc w:val="both"/>
      </w:pPr>
      <w:r>
        <w:t xml:space="preserve">1) дополнительные требования к содержанию правил иностранной платежной системы в </w:t>
      </w:r>
      <w:r>
        <w:lastRenderedPageBreak/>
        <w:t>части порядка осуществления трансграничного перевода денежных средств с участием операторов по переводу денежных средств;</w:t>
      </w:r>
    </w:p>
    <w:p w14:paraId="69B02A32" w14:textId="77777777" w:rsidR="00000000" w:rsidRDefault="00335ECA">
      <w:pPr>
        <w:pStyle w:val="ConsPlusNormal"/>
        <w:spacing w:before="240"/>
        <w:ind w:firstLine="540"/>
        <w:jc w:val="both"/>
      </w:pPr>
      <w:r>
        <w:t xml:space="preserve">2) </w:t>
      </w:r>
      <w:r>
        <w:t>требования к системе управления рисками в иностранной платежной системе, включая порядок обеспечения исполнения обязательств, связанных с осуществлением расчета;</w:t>
      </w:r>
    </w:p>
    <w:p w14:paraId="264FBEF2" w14:textId="77777777" w:rsidR="00000000" w:rsidRDefault="00335ECA">
      <w:pPr>
        <w:pStyle w:val="ConsPlusNormal"/>
        <w:spacing w:before="240"/>
        <w:ind w:firstLine="540"/>
        <w:jc w:val="both"/>
      </w:pPr>
      <w:r>
        <w:t>3) требования к обеспечению защиты информации при осуществлении трансграничного перевода денеж</w:t>
      </w:r>
      <w:r>
        <w:t>ных средств с участием операторов по переводу денежных средств;</w:t>
      </w:r>
    </w:p>
    <w:p w14:paraId="5C5D0A47" w14:textId="77777777" w:rsidR="00000000" w:rsidRDefault="00335ECA">
      <w:pPr>
        <w:pStyle w:val="ConsPlusNormal"/>
        <w:spacing w:before="240"/>
        <w:ind w:firstLine="540"/>
        <w:jc w:val="both"/>
      </w:pPr>
      <w:r>
        <w:t>4) требования к обеспечению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w:t>
      </w:r>
      <w:r>
        <w:t>я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86020C1" w14:textId="77777777" w:rsidR="00000000" w:rsidRDefault="00335ECA">
      <w:pPr>
        <w:pStyle w:val="ConsPlusNormal"/>
        <w:spacing w:before="240"/>
        <w:ind w:firstLine="540"/>
        <w:jc w:val="both"/>
      </w:pPr>
      <w:r>
        <w:t xml:space="preserve">6. В срок, не превышающий 30 календарных дней со дня получения заявления, указанного в </w:t>
      </w:r>
      <w:hyperlink w:anchor="Par700" w:tooltip="1. Иностранная организация, являющаяся оператором иностранной платежной системы, в рамках которой осуществляются трансграничные переводы денежных средств физических лиц, в целях включения информации о ней в реестр операторов иностранных платежных систем направляет в Банк России заявление по форме и в порядке, которые установлены Банком России, через обособленное подразделение оператора иностранной платежной системы на территории Российской Федерации." w:history="1">
        <w:r>
          <w:rPr>
            <w:color w:val="0000FF"/>
          </w:rPr>
          <w:t>части 1</w:t>
        </w:r>
      </w:hyperlink>
      <w:r>
        <w:t xml:space="preserve"> настоящей статьи, Банк России принимает решение о включении иностранной организации в реестр операторов иностранных платежных систем или решение об отказе во включении в такой реестр.</w:t>
      </w:r>
    </w:p>
    <w:p w14:paraId="1AD57996" w14:textId="77777777" w:rsidR="00000000" w:rsidRDefault="00335ECA">
      <w:pPr>
        <w:pStyle w:val="ConsPlusNormal"/>
        <w:spacing w:before="240"/>
        <w:ind w:firstLine="540"/>
        <w:jc w:val="both"/>
      </w:pPr>
      <w:r>
        <w:t>7. В с</w:t>
      </w:r>
      <w:r>
        <w:t>лучае принятия решения о включении иностранной организации в реестр операторов иностранных платежных систем Банк России включает информацию об иностранной организации в реестр операторов иностранных платежных систем, который является общедоступным, и уведо</w:t>
      </w:r>
      <w:r>
        <w:t xml:space="preserve">мляет об этом оператора иностранной платежной системы через его обособленное подразделение на территории Российской Федерации в </w:t>
      </w:r>
      <w:hyperlink r:id="rId231" w:history="1">
        <w:r>
          <w:rPr>
            <w:color w:val="0000FF"/>
          </w:rPr>
          <w:t>порядке</w:t>
        </w:r>
      </w:hyperlink>
      <w:r>
        <w:t>, установленн</w:t>
      </w:r>
      <w:r>
        <w:t xml:space="preserve">ом Банком России, в срок не позднее пяти рабочих дней с даты принятия указанного решения. </w:t>
      </w:r>
      <w:hyperlink r:id="rId232" w:history="1">
        <w:r>
          <w:rPr>
            <w:color w:val="0000FF"/>
          </w:rPr>
          <w:t>Порядок</w:t>
        </w:r>
      </w:hyperlink>
      <w:r>
        <w:t xml:space="preserve"> ведения реестра операторов иностранных платежных с</w:t>
      </w:r>
      <w:r>
        <w:t>истем устанавливается Банком России.</w:t>
      </w:r>
    </w:p>
    <w:p w14:paraId="0AA63182" w14:textId="77777777" w:rsidR="00000000" w:rsidRDefault="00335ECA">
      <w:pPr>
        <w:pStyle w:val="ConsPlusNormal"/>
        <w:spacing w:before="240"/>
        <w:ind w:firstLine="540"/>
        <w:jc w:val="both"/>
      </w:pPr>
      <w:r>
        <w:t>8. Банк России отказывает иностранной организации во включении в реестр операторов иностранных платежных систем в случае:</w:t>
      </w:r>
    </w:p>
    <w:p w14:paraId="24C5FCAE" w14:textId="77777777" w:rsidR="00000000" w:rsidRDefault="00335ECA">
      <w:pPr>
        <w:pStyle w:val="ConsPlusNormal"/>
        <w:spacing w:before="240"/>
        <w:ind w:firstLine="540"/>
        <w:jc w:val="both"/>
      </w:pPr>
      <w:r>
        <w:t xml:space="preserve">1) непредставления документов, предусмотренных </w:t>
      </w:r>
      <w:hyperlink w:anchor="Par701" w:tooltip="2. К заявлению оператора иностранной платежной системы прилагаются следующие документы:" w:history="1">
        <w:r>
          <w:rPr>
            <w:color w:val="0000FF"/>
          </w:rPr>
          <w:t>частью 2</w:t>
        </w:r>
      </w:hyperlink>
      <w:r>
        <w:t xml:space="preserve"> настоящей статьи, или представления неполного комплекта таких документов;</w:t>
      </w:r>
    </w:p>
    <w:p w14:paraId="5A7B5861" w14:textId="77777777" w:rsidR="00000000" w:rsidRDefault="00335ECA">
      <w:pPr>
        <w:pStyle w:val="ConsPlusNormal"/>
        <w:spacing w:before="240"/>
        <w:ind w:firstLine="540"/>
        <w:jc w:val="both"/>
      </w:pPr>
      <w:r>
        <w:t>2) несоответствия формы документов и (или) порядка направления документов установленным Банком России требованиям;</w:t>
      </w:r>
    </w:p>
    <w:p w14:paraId="48FA71C8" w14:textId="77777777" w:rsidR="00000000" w:rsidRDefault="00335ECA">
      <w:pPr>
        <w:pStyle w:val="ConsPlusNormal"/>
        <w:spacing w:before="240"/>
        <w:ind w:firstLine="540"/>
        <w:jc w:val="both"/>
      </w:pPr>
      <w:r>
        <w:t xml:space="preserve">3) несоответствия правил иностранной платежной системы требованиям </w:t>
      </w:r>
      <w:hyperlink w:anchor="Par709" w:tooltip="4. Правилами иностранной платежной системы в части трансграничного перевода денежных средств с участием операторов по переводу денежных средств должны определяться:" w:history="1">
        <w:r>
          <w:rPr>
            <w:color w:val="0000FF"/>
          </w:rPr>
          <w:t>частей 4</w:t>
        </w:r>
      </w:hyperlink>
      <w:r>
        <w:t xml:space="preserve"> и </w:t>
      </w:r>
      <w:hyperlink w:anchor="Par715" w:tooltip="5. Банк России вправе устанавливать:" w:history="1">
        <w:r>
          <w:rPr>
            <w:color w:val="0000FF"/>
          </w:rPr>
          <w:t>5</w:t>
        </w:r>
      </w:hyperlink>
      <w:r>
        <w:t xml:space="preserve"> настоящей статьи.</w:t>
      </w:r>
    </w:p>
    <w:p w14:paraId="4AEBD8C0" w14:textId="77777777" w:rsidR="00000000" w:rsidRDefault="00335ECA">
      <w:pPr>
        <w:pStyle w:val="ConsPlusNormal"/>
        <w:spacing w:before="240"/>
        <w:ind w:firstLine="540"/>
        <w:jc w:val="both"/>
      </w:pPr>
      <w:r>
        <w:t>9. В случае отказа во включении иностранн</w:t>
      </w:r>
      <w:r>
        <w:t xml:space="preserve">ой организации в реестр операторов иностранных платежных систем Банк России в установленном им </w:t>
      </w:r>
      <w:hyperlink r:id="rId233" w:history="1">
        <w:r>
          <w:rPr>
            <w:color w:val="0000FF"/>
          </w:rPr>
          <w:t>порядке</w:t>
        </w:r>
      </w:hyperlink>
      <w:r>
        <w:t xml:space="preserve"> уведомляет об этом оператора иностранной плат</w:t>
      </w:r>
      <w:r>
        <w:t>ежной системы через его обособленное подразделение на территории Российской Федерации с указанием оснований отказа и приложением представленных документов в срок не позднее пяти рабочих дней с даты принятия решения об отказе во включении в реестр операторо</w:t>
      </w:r>
      <w:r>
        <w:t>в иностранных платежных систем.</w:t>
      </w:r>
    </w:p>
    <w:p w14:paraId="54E72872" w14:textId="77777777" w:rsidR="00000000" w:rsidRDefault="00335ECA">
      <w:pPr>
        <w:pStyle w:val="ConsPlusNormal"/>
        <w:spacing w:before="240"/>
        <w:ind w:firstLine="540"/>
        <w:jc w:val="both"/>
      </w:pPr>
      <w:bookmarkStart w:id="100" w:name="Par727"/>
      <w:bookmarkEnd w:id="100"/>
      <w:r>
        <w:lastRenderedPageBreak/>
        <w:t>10. Банк России исключает сведения об иностранной организации из реестра операторов иностранных платежных систем по следующим основаниям и в следующие сроки:</w:t>
      </w:r>
    </w:p>
    <w:p w14:paraId="4307906E" w14:textId="77777777" w:rsidR="00000000" w:rsidRDefault="00335ECA">
      <w:pPr>
        <w:pStyle w:val="ConsPlusNormal"/>
        <w:spacing w:before="240"/>
        <w:ind w:firstLine="540"/>
        <w:jc w:val="both"/>
      </w:pPr>
      <w:r>
        <w:t>1) на основании заявления оператора иностранной платеж</w:t>
      </w:r>
      <w:r>
        <w:t>ной системы - не позднее 10 рабочих дней со дня получения соответствующего заявления оператора иностранной платежной системы;</w:t>
      </w:r>
    </w:p>
    <w:p w14:paraId="143C9ED6" w14:textId="77777777" w:rsidR="00000000" w:rsidRDefault="00335ECA">
      <w:pPr>
        <w:pStyle w:val="ConsPlusNormal"/>
        <w:spacing w:before="240"/>
        <w:ind w:firstLine="540"/>
        <w:jc w:val="both"/>
      </w:pPr>
      <w:r>
        <w:t xml:space="preserve">2) при повторном невыполнении направленного Банком России в соответствии с </w:t>
      </w:r>
      <w:hyperlink w:anchor="Par1140" w:tooltip="3.2. При выявлении Банком России случаев несоблюдения оператором иностранной платежной системы требований частей 15 и 16 статьи 19.2 настоящего Федерального закона Банк России направляет оператору иностранной платежной системы через его обособленное подразделение на территории Российской Федерации требование об устранении нарушения с указанием срока, в течение которого указанное нарушение должно быть устранено, при этом указанный срок не может быть менее 10 рабочих дней." w:history="1">
        <w:r>
          <w:rPr>
            <w:color w:val="0000FF"/>
          </w:rPr>
          <w:t>частью 3.2 статьи 32</w:t>
        </w:r>
      </w:hyperlink>
      <w:r>
        <w:t xml:space="preserve"> настоящего Федерального закона требования об устранении нарушения в установленный Банком России срок - не позднее рабочего дня, следующего за днем принятия решения Банком России;</w:t>
      </w:r>
    </w:p>
    <w:p w14:paraId="74A6272B" w14:textId="77777777" w:rsidR="00000000" w:rsidRDefault="00335ECA">
      <w:pPr>
        <w:pStyle w:val="ConsPlusNormal"/>
        <w:spacing w:before="240"/>
        <w:ind w:firstLine="540"/>
        <w:jc w:val="both"/>
      </w:pPr>
      <w:r>
        <w:t>3) в случае повторного непредставления в Банк России документов и иной необх</w:t>
      </w:r>
      <w:r>
        <w:t xml:space="preserve">одимой информации, в том числе содержащей персональные данные, в срок, указанный в запросе Банка России, направленном в соответствии с </w:t>
      </w:r>
      <w:hyperlink w:anchor="Par1138" w:tooltip="3.1. При осуществлении надзора за соблюдением операторами иностранных платежных систем требований частей 15 и 16 статьи 19.2 настоящего Федерального закона Банк России вправе запрашивать и получать от оператора иностранной платежной системы через его обособленное подразделение на территории Российской Федерации документы и иную необходимую информацию, в том числе содержащую персональные данные." w:history="1">
        <w:r>
          <w:rPr>
            <w:color w:val="0000FF"/>
          </w:rPr>
          <w:t>частью 3.1 статьи 32</w:t>
        </w:r>
      </w:hyperlink>
      <w:r>
        <w:t xml:space="preserve"> настоящего Федерального закона, - не позднее рабочего дня, следующего за днем принятия решения Банком России;</w:t>
      </w:r>
    </w:p>
    <w:p w14:paraId="25399C00" w14:textId="77777777" w:rsidR="00000000" w:rsidRDefault="00335ECA">
      <w:pPr>
        <w:pStyle w:val="ConsPlusNormal"/>
        <w:spacing w:before="240"/>
        <w:ind w:firstLine="540"/>
        <w:jc w:val="both"/>
      </w:pPr>
      <w:r>
        <w:t>4) в случае установления недостоверности предоставленной информации, на осн</w:t>
      </w:r>
      <w:r>
        <w:t>овании которой сведения об иностранной организации были включены в реестр операторов иностранных платежных систем, - не позднее рабочего дня, следующего за днем принятия решения Банком России.</w:t>
      </w:r>
    </w:p>
    <w:p w14:paraId="2E227DC0" w14:textId="77777777" w:rsidR="00000000" w:rsidRDefault="00335ECA">
      <w:pPr>
        <w:pStyle w:val="ConsPlusNormal"/>
        <w:spacing w:before="240"/>
        <w:ind w:firstLine="540"/>
        <w:jc w:val="both"/>
      </w:pPr>
      <w:r>
        <w:t>11. Решение об исключении оператора иностранной платежной систе</w:t>
      </w:r>
      <w:r>
        <w:t>мы из реестра операторов иностранных платежных систем оформляется в виде приказа Банка России и опубликовывается в официальном издании Банка России "Вестник Банка России". Обжалование решения Банка России об исключении оператора иностранной платежной систе</w:t>
      </w:r>
      <w:r>
        <w:t>мы из реестра операторов иностранных платежных систем, а также применение мер по обеспечению иска (обеспечительных мер) не приостанавливает действия указанного решения Банка России.</w:t>
      </w:r>
    </w:p>
    <w:p w14:paraId="7C3EE8BE" w14:textId="77777777" w:rsidR="00000000" w:rsidRDefault="00335ECA">
      <w:pPr>
        <w:pStyle w:val="ConsPlusNormal"/>
        <w:spacing w:before="240"/>
        <w:ind w:firstLine="540"/>
        <w:jc w:val="both"/>
      </w:pPr>
      <w:r>
        <w:t>12. Исключение сведений об иностранной организации из реестра операторов и</w:t>
      </w:r>
      <w:r>
        <w:t xml:space="preserve">ностранных платежных систем по иным основаниям, за исключением оснований, предусмотренных </w:t>
      </w:r>
      <w:hyperlink w:anchor="Par727" w:tooltip="10. Банк России исключает сведения об иностранной организации из реестра операторов иностранных платежных систем по следующим основаниям и в следующие сроки:" w:history="1">
        <w:r>
          <w:rPr>
            <w:color w:val="0000FF"/>
          </w:rPr>
          <w:t>частью 10</w:t>
        </w:r>
      </w:hyperlink>
      <w:r>
        <w:t xml:space="preserve"> настоящей статьи, не допускается.</w:t>
      </w:r>
    </w:p>
    <w:p w14:paraId="1473B17E" w14:textId="77777777" w:rsidR="00000000" w:rsidRDefault="00335ECA">
      <w:pPr>
        <w:pStyle w:val="ConsPlusNormal"/>
        <w:spacing w:before="240"/>
        <w:ind w:firstLine="540"/>
        <w:jc w:val="both"/>
      </w:pPr>
      <w:r>
        <w:t>13. При исключении сведений об иностранной организации из реестра операторов иностранных платежных систем Банк России вносит соответствующую запись в реестр операторов иностранных платежных си</w:t>
      </w:r>
      <w:r>
        <w:t>стем и уведомляет об этом оператора иностранной платежной системы через его обособленное подразделение на территории Российской Федерации не позднее рабочего дня, следующего за днем такого исключения.</w:t>
      </w:r>
    </w:p>
    <w:p w14:paraId="356CFAFA" w14:textId="77777777" w:rsidR="00000000" w:rsidRDefault="00335ECA">
      <w:pPr>
        <w:pStyle w:val="ConsPlusNormal"/>
        <w:spacing w:before="240"/>
        <w:ind w:firstLine="540"/>
        <w:jc w:val="both"/>
      </w:pPr>
      <w:r>
        <w:t>14. Со дня исключения Банком России оператора иностранн</w:t>
      </w:r>
      <w:r>
        <w:t>ой платежной системы из реестра операторов иностранных платежных систем операторы по переводу денежных средств не вправе в рамках указанной иностранной платежной системы принимать к исполнению распоряжения физических лиц об осуществлении трансграничных пер</w:t>
      </w:r>
      <w:r>
        <w:t>еводов денежных средств, а трансграничные переводы денежных средств, осуществление которых было начато до указанного дня, должны быть завершены в соответствии с правилами иностранной платежной системы.</w:t>
      </w:r>
    </w:p>
    <w:p w14:paraId="30E5183F" w14:textId="77777777" w:rsidR="00000000" w:rsidRDefault="00335ECA">
      <w:pPr>
        <w:pStyle w:val="ConsPlusNormal"/>
        <w:spacing w:before="240"/>
        <w:ind w:firstLine="540"/>
        <w:jc w:val="both"/>
      </w:pPr>
      <w:bookmarkStart w:id="101" w:name="Par736"/>
      <w:bookmarkEnd w:id="101"/>
      <w:r>
        <w:t>15. Оператор иностранной платежной системы</w:t>
      </w:r>
      <w:r>
        <w:t xml:space="preserve"> обязан:</w:t>
      </w:r>
    </w:p>
    <w:p w14:paraId="5FDFF10B" w14:textId="77777777" w:rsidR="00000000" w:rsidRDefault="00335ECA">
      <w:pPr>
        <w:pStyle w:val="ConsPlusNormal"/>
        <w:spacing w:before="240"/>
        <w:ind w:firstLine="540"/>
        <w:jc w:val="both"/>
      </w:pPr>
      <w:r>
        <w:lastRenderedPageBreak/>
        <w:t>1) соблюдать правила иностранной платежной системы в части трансграничного перевода денежных средств с участием операторов по переводу денежных средств;</w:t>
      </w:r>
    </w:p>
    <w:p w14:paraId="2D2F09C4" w14:textId="77777777" w:rsidR="00000000" w:rsidRDefault="00335ECA">
      <w:pPr>
        <w:pStyle w:val="ConsPlusNormal"/>
        <w:spacing w:before="240"/>
        <w:ind w:firstLine="540"/>
        <w:jc w:val="both"/>
      </w:pPr>
      <w:r>
        <w:t>2) обеспечивать публичную доступность правил иностранной платежной системы на территории Росси</w:t>
      </w:r>
      <w:r>
        <w:t>йской Федерации;</w:t>
      </w:r>
    </w:p>
    <w:p w14:paraId="009664B8" w14:textId="77777777" w:rsidR="00000000" w:rsidRDefault="00335ECA">
      <w:pPr>
        <w:pStyle w:val="ConsPlusNormal"/>
        <w:spacing w:before="240"/>
        <w:ind w:firstLine="540"/>
        <w:jc w:val="both"/>
      </w:pPr>
      <w:r>
        <w:t xml:space="preserve">3) обеспечивать соблюдение требований, предусмотренных </w:t>
      </w:r>
      <w:hyperlink w:anchor="Par715" w:tooltip="5. Банк России вправе устанавливать:" w:history="1">
        <w:r>
          <w:rPr>
            <w:color w:val="0000FF"/>
          </w:rPr>
          <w:t>частью 5</w:t>
        </w:r>
      </w:hyperlink>
      <w:r>
        <w:t xml:space="preserve"> настоящей статьи, путем внесения изменений в правила иностранной платежной системы в срок не позднее 90 календ</w:t>
      </w:r>
      <w:r>
        <w:t>арных дней после установления указанных требований;</w:t>
      </w:r>
    </w:p>
    <w:p w14:paraId="24A2A962" w14:textId="77777777" w:rsidR="00000000" w:rsidRDefault="00335ECA">
      <w:pPr>
        <w:pStyle w:val="ConsPlusNormal"/>
        <w:spacing w:before="240"/>
        <w:ind w:firstLine="540"/>
        <w:jc w:val="both"/>
      </w:pPr>
      <w:r>
        <w:t>4) представлять в Банк России через свое обособленное подразделение на территории Российской Федерации изменения в правила иностранной платежной системы в течение 10 дней со дня утверждения изменений в пр</w:t>
      </w:r>
      <w:r>
        <w:t>авила иностранной платежной системы;</w:t>
      </w:r>
    </w:p>
    <w:p w14:paraId="0F48D379" w14:textId="77777777" w:rsidR="00000000" w:rsidRDefault="00335ECA">
      <w:pPr>
        <w:pStyle w:val="ConsPlusNormal"/>
        <w:spacing w:before="240"/>
        <w:ind w:firstLine="540"/>
        <w:jc w:val="both"/>
      </w:pPr>
      <w:bookmarkStart w:id="102" w:name="Par741"/>
      <w:bookmarkEnd w:id="102"/>
      <w:r>
        <w:t>5) привлекать операторов услуг платежной инфраструктуры из числа операторов услуг платежной инфраструктуры, оказывающих услуги платежной инфраструктуры в рамках платежных систем, операторы которых зарегистри</w:t>
      </w:r>
      <w:r>
        <w:t>рованы Банком России.</w:t>
      </w:r>
    </w:p>
    <w:p w14:paraId="77E570C7" w14:textId="77777777" w:rsidR="00000000" w:rsidRDefault="00335ECA">
      <w:pPr>
        <w:pStyle w:val="ConsPlusNormal"/>
        <w:spacing w:before="240"/>
        <w:ind w:firstLine="540"/>
        <w:jc w:val="both"/>
      </w:pPr>
      <w:bookmarkStart w:id="103" w:name="Par742"/>
      <w:bookmarkEnd w:id="103"/>
      <w:r>
        <w:t>16. Оператор иностранной платежной системы, привлекаемые им операторы услуг платежной инфраструктуры не вправе приостанавливать (прекращать) в одностороннем порядке оказание услуг в рамках иностранной платежной системы опе</w:t>
      </w:r>
      <w:r>
        <w:t>раторам по переводу денежных средств и их клиентам.</w:t>
      </w:r>
    </w:p>
    <w:p w14:paraId="3824841B" w14:textId="77777777" w:rsidR="00000000" w:rsidRDefault="00335ECA">
      <w:pPr>
        <w:pStyle w:val="ConsPlusNormal"/>
        <w:spacing w:before="240"/>
        <w:ind w:firstLine="540"/>
        <w:jc w:val="both"/>
      </w:pPr>
      <w:r>
        <w:t xml:space="preserve">17. Операторы по переводу денежных средств вправе участвовать в иностранной платежной системе при условии включения информации об операторе иностранной платежной системы Банком России в реестр операторов </w:t>
      </w:r>
      <w:r>
        <w:t>иностранных платежных систем.</w:t>
      </w:r>
    </w:p>
    <w:p w14:paraId="6BECE123" w14:textId="77777777" w:rsidR="00000000" w:rsidRDefault="00335ECA">
      <w:pPr>
        <w:pStyle w:val="ConsPlusNormal"/>
        <w:spacing w:before="240"/>
        <w:ind w:firstLine="540"/>
        <w:jc w:val="both"/>
      </w:pPr>
      <w:r>
        <w:t xml:space="preserve">18. Операторы по переводу денежных средств обязаны направить в Банк России уведомление об участии (прекращении участия) в иностранной платежной системе. </w:t>
      </w:r>
      <w:hyperlink r:id="rId234" w:history="1">
        <w:r>
          <w:rPr>
            <w:color w:val="0000FF"/>
          </w:rPr>
          <w:t>Форма</w:t>
        </w:r>
      </w:hyperlink>
      <w:r>
        <w:t xml:space="preserve"> указанного уведомления, </w:t>
      </w:r>
      <w:hyperlink r:id="rId235" w:history="1">
        <w:r>
          <w:rPr>
            <w:color w:val="0000FF"/>
          </w:rPr>
          <w:t>порядок</w:t>
        </w:r>
      </w:hyperlink>
      <w:r>
        <w:t xml:space="preserve"> его составления, а также </w:t>
      </w:r>
      <w:hyperlink r:id="rId236" w:history="1">
        <w:r>
          <w:rPr>
            <w:color w:val="0000FF"/>
          </w:rPr>
          <w:t>порядок</w:t>
        </w:r>
      </w:hyperlink>
      <w:r>
        <w:t xml:space="preserve"> и </w:t>
      </w:r>
      <w:hyperlink r:id="rId237" w:history="1">
        <w:r>
          <w:rPr>
            <w:color w:val="0000FF"/>
          </w:rPr>
          <w:t>срок</w:t>
        </w:r>
      </w:hyperlink>
      <w:r>
        <w:t xml:space="preserve"> его направления в Банк России устанавливаются Банком России.</w:t>
      </w:r>
    </w:p>
    <w:p w14:paraId="7985FA0A" w14:textId="77777777" w:rsidR="00000000" w:rsidRDefault="00335ECA">
      <w:pPr>
        <w:pStyle w:val="ConsPlusNormal"/>
        <w:spacing w:before="240"/>
        <w:ind w:firstLine="540"/>
        <w:jc w:val="both"/>
      </w:pPr>
      <w:r>
        <w:t xml:space="preserve">19. Положения </w:t>
      </w:r>
      <w:r>
        <w:t>настоящей статьи не распространяются на иностранные организации, имеющие на территории Российской Федерации дочерние хозяйственные общества, являющиеся зарегистрированными Банком России операторами платежных систем, а также на международные финансовые орга</w:t>
      </w:r>
      <w:r>
        <w:t>низации, иностранные центральные (национальные) банки.</w:t>
      </w:r>
    </w:p>
    <w:p w14:paraId="23D65B6E" w14:textId="77777777" w:rsidR="00000000" w:rsidRDefault="00335ECA">
      <w:pPr>
        <w:pStyle w:val="ConsPlusNormal"/>
        <w:ind w:firstLine="540"/>
        <w:jc w:val="both"/>
      </w:pPr>
    </w:p>
    <w:p w14:paraId="717E3FEF" w14:textId="77777777" w:rsidR="00000000" w:rsidRDefault="00335ECA">
      <w:pPr>
        <w:pStyle w:val="ConsPlusTitle"/>
        <w:jc w:val="center"/>
        <w:outlineLvl w:val="0"/>
      </w:pPr>
      <w:r>
        <w:t>Глава 4. ТРЕБОВАНИЯ К ОРГАНИЗАЦИИ И ФУНКЦИОНИРОВАНИЮ</w:t>
      </w:r>
    </w:p>
    <w:p w14:paraId="13679DC7" w14:textId="77777777" w:rsidR="00000000" w:rsidRDefault="00335ECA">
      <w:pPr>
        <w:pStyle w:val="ConsPlusTitle"/>
        <w:jc w:val="center"/>
      </w:pPr>
      <w:r>
        <w:t>ПЛАТЕЖНЫХ СИСТЕМ</w:t>
      </w:r>
    </w:p>
    <w:p w14:paraId="091C88C7" w14:textId="77777777" w:rsidR="00000000" w:rsidRDefault="00335ECA">
      <w:pPr>
        <w:pStyle w:val="ConsPlusNormal"/>
        <w:ind w:firstLine="540"/>
        <w:jc w:val="both"/>
      </w:pPr>
    </w:p>
    <w:p w14:paraId="26B7F796" w14:textId="77777777" w:rsidR="00000000" w:rsidRDefault="00335ECA">
      <w:pPr>
        <w:pStyle w:val="ConsPlusTitle"/>
        <w:ind w:firstLine="540"/>
        <w:jc w:val="both"/>
        <w:outlineLvl w:val="1"/>
      </w:pPr>
      <w:bookmarkStart w:id="104" w:name="Par750"/>
      <w:bookmarkEnd w:id="104"/>
      <w:r>
        <w:t>Статья 20. Правила платежной системы</w:t>
      </w:r>
    </w:p>
    <w:p w14:paraId="7AA1FF4B" w14:textId="77777777" w:rsidR="00000000" w:rsidRDefault="00335ECA">
      <w:pPr>
        <w:pStyle w:val="ConsPlusNormal"/>
        <w:ind w:firstLine="540"/>
        <w:jc w:val="both"/>
      </w:pPr>
    </w:p>
    <w:p w14:paraId="33CBDD3A" w14:textId="77777777" w:rsidR="00000000" w:rsidRDefault="00335ECA">
      <w:pPr>
        <w:pStyle w:val="ConsPlusNormal"/>
        <w:ind w:firstLine="540"/>
        <w:jc w:val="both"/>
      </w:pPr>
      <w:bookmarkStart w:id="105" w:name="Par752"/>
      <w:bookmarkEnd w:id="105"/>
      <w:r>
        <w:t>1. Правилами платежной системы должны определяться:</w:t>
      </w:r>
    </w:p>
    <w:p w14:paraId="2EF2D303" w14:textId="77777777" w:rsidR="00000000" w:rsidRDefault="00335ECA">
      <w:pPr>
        <w:pStyle w:val="ConsPlusNormal"/>
        <w:spacing w:before="240"/>
        <w:ind w:firstLine="540"/>
        <w:jc w:val="both"/>
      </w:pPr>
      <w:r>
        <w:t>1) порядок взаимодействия между оператором платежной системы, участниками платежной системы и операторами услуг платежной инфраструктуры;</w:t>
      </w:r>
    </w:p>
    <w:p w14:paraId="3495E4DF" w14:textId="77777777" w:rsidR="00000000" w:rsidRDefault="00335ECA">
      <w:pPr>
        <w:pStyle w:val="ConsPlusNormal"/>
        <w:spacing w:before="240"/>
        <w:ind w:firstLine="540"/>
        <w:jc w:val="both"/>
      </w:pPr>
      <w:r>
        <w:t xml:space="preserve">2) порядок осуществления контроля за соблюдением правил платежной </w:t>
      </w:r>
      <w:r>
        <w:t>системы;</w:t>
      </w:r>
    </w:p>
    <w:p w14:paraId="7579FD20" w14:textId="77777777" w:rsidR="00000000" w:rsidRDefault="00335ECA">
      <w:pPr>
        <w:pStyle w:val="ConsPlusNormal"/>
        <w:spacing w:before="240"/>
        <w:ind w:firstLine="540"/>
        <w:jc w:val="both"/>
      </w:pPr>
      <w:r>
        <w:lastRenderedPageBreak/>
        <w:t>3) ответственность за несоблюдение правил платежной системы;</w:t>
      </w:r>
    </w:p>
    <w:p w14:paraId="63F0A4B7" w14:textId="77777777" w:rsidR="00000000" w:rsidRDefault="00335ECA">
      <w:pPr>
        <w:pStyle w:val="ConsPlusNormal"/>
        <w:spacing w:before="240"/>
        <w:ind w:firstLine="540"/>
        <w:jc w:val="both"/>
      </w:pPr>
      <w:r>
        <w:t>4) критерии участия, приостановления и прекращения участия в платежной системе;</w:t>
      </w:r>
    </w:p>
    <w:p w14:paraId="21EBF67F" w14:textId="77777777" w:rsidR="00000000" w:rsidRDefault="00335ECA">
      <w:pPr>
        <w:pStyle w:val="ConsPlusNormal"/>
        <w:spacing w:before="240"/>
        <w:ind w:firstLine="540"/>
        <w:jc w:val="both"/>
      </w:pPr>
      <w:r>
        <w:t>5) порядок привлечения операторов услуг платежной инфраструктуры и ведения перечня операторов услуг платеж</w:t>
      </w:r>
      <w:r>
        <w:t>ной инфраструктуры;</w:t>
      </w:r>
    </w:p>
    <w:p w14:paraId="745C1CD5" w14:textId="77777777" w:rsidR="00000000" w:rsidRDefault="00335ECA">
      <w:pPr>
        <w:pStyle w:val="ConsPlusNormal"/>
        <w:spacing w:before="240"/>
        <w:ind w:firstLine="540"/>
        <w:jc w:val="both"/>
      </w:pPr>
      <w:r>
        <w:t>6) применяемые формы безналичных расчетов;</w:t>
      </w:r>
    </w:p>
    <w:p w14:paraId="0CCB0826" w14:textId="77777777" w:rsidR="00000000" w:rsidRDefault="00335ECA">
      <w:pPr>
        <w:pStyle w:val="ConsPlusNormal"/>
        <w:spacing w:before="240"/>
        <w:ind w:firstLine="540"/>
        <w:jc w:val="both"/>
      </w:pPr>
      <w:r>
        <w:t>7) порядок осуществления перевода денежных средств в рамках платежной системы, включая моменты наступления его безотзывности, безусловности и окончательности;</w:t>
      </w:r>
    </w:p>
    <w:p w14:paraId="64045B84" w14:textId="77777777" w:rsidR="00000000" w:rsidRDefault="00335ECA">
      <w:pPr>
        <w:pStyle w:val="ConsPlusNormal"/>
        <w:spacing w:before="240"/>
        <w:ind w:firstLine="540"/>
        <w:jc w:val="both"/>
      </w:pPr>
      <w:r>
        <w:t xml:space="preserve">8) порядок сопровождения перевода </w:t>
      </w:r>
      <w:r>
        <w:t xml:space="preserve">денежных средств сведениями о плательщике в соответствии с требованиями Федерального </w:t>
      </w:r>
      <w:hyperlink r:id="rId238" w:history="1">
        <w:r>
          <w:rPr>
            <w:color w:val="0000FF"/>
          </w:rPr>
          <w:t>закона</w:t>
        </w:r>
      </w:hyperlink>
      <w:r>
        <w:t xml:space="preserve"> от 7 августа 2001 года N 115-ФЗ "О противодействии легализации (отмыванию) </w:t>
      </w:r>
      <w:r>
        <w:t>доходов, полученных преступным путем, и финансированию терроризма" в случае, если они не содержатся в распоряжении участника платежной системы;</w:t>
      </w:r>
    </w:p>
    <w:p w14:paraId="1637BC42" w14:textId="77777777" w:rsidR="00000000" w:rsidRDefault="00335ECA">
      <w:pPr>
        <w:pStyle w:val="ConsPlusNormal"/>
        <w:spacing w:before="240"/>
        <w:ind w:firstLine="540"/>
        <w:jc w:val="both"/>
      </w:pPr>
      <w:r>
        <w:t xml:space="preserve">9) </w:t>
      </w:r>
      <w:hyperlink r:id="rId239" w:history="1">
        <w:r>
          <w:rPr>
            <w:color w:val="0000FF"/>
          </w:rPr>
          <w:t>порядок</w:t>
        </w:r>
      </w:hyperlink>
      <w:r>
        <w:t xml:space="preserve"> оплаты услуг</w:t>
      </w:r>
      <w:r>
        <w:t xml:space="preserve"> по переводу денежных средств, являющийся единообразным в рамках платежной системы;</w:t>
      </w:r>
    </w:p>
    <w:p w14:paraId="733DF9A1" w14:textId="77777777" w:rsidR="00000000" w:rsidRDefault="00335ECA">
      <w:pPr>
        <w:pStyle w:val="ConsPlusNormal"/>
        <w:spacing w:before="240"/>
        <w:ind w:firstLine="540"/>
        <w:jc w:val="both"/>
      </w:pPr>
      <w:r>
        <w:t>10) порядок осуществления платежного клиринга и расчета;</w:t>
      </w:r>
    </w:p>
    <w:p w14:paraId="2B9E8489" w14:textId="77777777" w:rsidR="00000000" w:rsidRDefault="00335ECA">
      <w:pPr>
        <w:pStyle w:val="ConsPlusNormal"/>
        <w:spacing w:before="240"/>
        <w:ind w:firstLine="540"/>
        <w:jc w:val="both"/>
      </w:pPr>
      <w:r>
        <w:t xml:space="preserve">11) </w:t>
      </w:r>
      <w:hyperlink r:id="rId240" w:history="1">
        <w:r>
          <w:rPr>
            <w:color w:val="0000FF"/>
          </w:rPr>
          <w:t>порядок</w:t>
        </w:r>
      </w:hyperlink>
      <w:r>
        <w:t xml:space="preserve"> оплаты услуг п</w:t>
      </w:r>
      <w:r>
        <w:t>латежной инфраструктуры, являющийся единообразным в рамках платежной системы;</w:t>
      </w:r>
    </w:p>
    <w:p w14:paraId="7B4F36BC" w14:textId="77777777" w:rsidR="00000000" w:rsidRDefault="00335ECA">
      <w:pPr>
        <w:pStyle w:val="ConsPlusNormal"/>
        <w:spacing w:before="240"/>
        <w:ind w:firstLine="540"/>
        <w:jc w:val="both"/>
      </w:pPr>
      <w:r>
        <w:t>12) порядок предоставления участниками платежной системы и операторами услуг платежной инфраструктуры информации о своей деятельности оператору платежной системы;</w:t>
      </w:r>
    </w:p>
    <w:p w14:paraId="28F3C8A1" w14:textId="77777777" w:rsidR="00000000" w:rsidRDefault="00335ECA">
      <w:pPr>
        <w:pStyle w:val="ConsPlusNormal"/>
        <w:spacing w:before="240"/>
        <w:ind w:firstLine="540"/>
        <w:jc w:val="both"/>
      </w:pPr>
      <w:r>
        <w:t>13) система упр</w:t>
      </w:r>
      <w:r>
        <w:t>авления рисками в платежной системе, включая используемую модель управления рисками, перечень мероприятий и способов управления рисками;</w:t>
      </w:r>
    </w:p>
    <w:p w14:paraId="2B64858E" w14:textId="77777777" w:rsidR="00000000" w:rsidRDefault="00335ECA">
      <w:pPr>
        <w:pStyle w:val="ConsPlusNormal"/>
        <w:spacing w:before="240"/>
        <w:ind w:firstLine="540"/>
        <w:jc w:val="both"/>
      </w:pPr>
      <w:r>
        <w:t xml:space="preserve">14) </w:t>
      </w:r>
      <w:hyperlink r:id="rId241" w:history="1">
        <w:r>
          <w:rPr>
            <w:color w:val="0000FF"/>
          </w:rPr>
          <w:t>порядок</w:t>
        </w:r>
      </w:hyperlink>
      <w:r>
        <w:t xml:space="preserve"> обеспечения беспер</w:t>
      </w:r>
      <w:r>
        <w:t>ебойности функционирования платежной системы;</w:t>
      </w:r>
    </w:p>
    <w:p w14:paraId="4A6473D9" w14:textId="77777777" w:rsidR="00000000" w:rsidRDefault="00335ECA">
      <w:pPr>
        <w:pStyle w:val="ConsPlusNormal"/>
        <w:spacing w:before="240"/>
        <w:ind w:firstLine="540"/>
        <w:jc w:val="both"/>
      </w:pPr>
      <w:r>
        <w:t>15) временной регламент функционирования платежной системы;</w:t>
      </w:r>
    </w:p>
    <w:p w14:paraId="0ABD2ED1" w14:textId="77777777" w:rsidR="00000000" w:rsidRDefault="00335ECA">
      <w:pPr>
        <w:pStyle w:val="ConsPlusNormal"/>
        <w:spacing w:before="240"/>
        <w:ind w:firstLine="540"/>
        <w:jc w:val="both"/>
      </w:pPr>
      <w:r>
        <w:t>16) порядок присвоения кода (номера), позволяющего однозначно установить участника платежной системы и вид его участия в платежной системе;</w:t>
      </w:r>
    </w:p>
    <w:p w14:paraId="16B9B962" w14:textId="77777777" w:rsidR="00000000" w:rsidRDefault="00335ECA">
      <w:pPr>
        <w:pStyle w:val="ConsPlusNormal"/>
        <w:spacing w:before="240"/>
        <w:ind w:firstLine="540"/>
        <w:jc w:val="both"/>
      </w:pPr>
      <w:r>
        <w:t>17) порядо</w:t>
      </w:r>
      <w:r>
        <w:t>к обеспечения исполнения обязательств участников платежной системы по переводу денежных средств;</w:t>
      </w:r>
    </w:p>
    <w:p w14:paraId="6E099394" w14:textId="77777777" w:rsidR="00000000" w:rsidRDefault="00335ECA">
      <w:pPr>
        <w:pStyle w:val="ConsPlusNormal"/>
        <w:spacing w:before="240"/>
        <w:ind w:firstLine="540"/>
        <w:jc w:val="both"/>
      </w:pPr>
      <w:r>
        <w:t>18) порядок взаимодействия в рамках платежной системы в спорных и чрезвычайных ситуациях, включая информирование операторами услуг платежной инфраструктуры, уч</w:t>
      </w:r>
      <w:r>
        <w:t>астниками значимой платежной системы оператора значимой платежной системы о событиях, вызвавших операционные сбои, об их причинах и последствиях;</w:t>
      </w:r>
    </w:p>
    <w:p w14:paraId="006F90B4" w14:textId="77777777" w:rsidR="00000000" w:rsidRDefault="00335ECA">
      <w:pPr>
        <w:pStyle w:val="ConsPlusNormal"/>
        <w:spacing w:before="240"/>
        <w:ind w:firstLine="540"/>
        <w:jc w:val="both"/>
      </w:pPr>
      <w:r>
        <w:t xml:space="preserve">19) </w:t>
      </w:r>
      <w:hyperlink r:id="rId242" w:history="1">
        <w:r>
          <w:rPr>
            <w:color w:val="0000FF"/>
          </w:rPr>
          <w:t>требования</w:t>
        </w:r>
      </w:hyperlink>
      <w:r>
        <w:t xml:space="preserve"> к защи</w:t>
      </w:r>
      <w:r>
        <w:t>те информации;</w:t>
      </w:r>
    </w:p>
    <w:p w14:paraId="530EE749" w14:textId="77777777" w:rsidR="00000000" w:rsidRDefault="00335ECA">
      <w:pPr>
        <w:pStyle w:val="ConsPlusNormal"/>
        <w:spacing w:before="240"/>
        <w:ind w:firstLine="540"/>
        <w:jc w:val="both"/>
      </w:pPr>
      <w:r>
        <w:lastRenderedPageBreak/>
        <w:t>20) перечень платежных систем, с которыми осуществляется взаимодействие, и порядок такого взаимодействия;</w:t>
      </w:r>
    </w:p>
    <w:p w14:paraId="7DCBC790" w14:textId="77777777" w:rsidR="00000000" w:rsidRDefault="00335ECA">
      <w:pPr>
        <w:pStyle w:val="ConsPlusNormal"/>
        <w:spacing w:before="240"/>
        <w:ind w:firstLine="540"/>
        <w:jc w:val="both"/>
      </w:pPr>
      <w:r>
        <w:t>21) порядок изменения правил платежной системы;</w:t>
      </w:r>
    </w:p>
    <w:p w14:paraId="0DB3E823" w14:textId="77777777" w:rsidR="00000000" w:rsidRDefault="00335ECA">
      <w:pPr>
        <w:pStyle w:val="ConsPlusNormal"/>
        <w:spacing w:before="240"/>
        <w:ind w:firstLine="540"/>
        <w:jc w:val="both"/>
      </w:pPr>
      <w:r>
        <w:t>22) порядок досудебного разрешения споров с участниками платежной системы и операторами</w:t>
      </w:r>
      <w:r>
        <w:t xml:space="preserve"> услуг платежной инфраструктуры.</w:t>
      </w:r>
    </w:p>
    <w:p w14:paraId="49DD2DE7" w14:textId="77777777" w:rsidR="00000000" w:rsidRDefault="00335ECA">
      <w:pPr>
        <w:pStyle w:val="ConsPlusNormal"/>
        <w:spacing w:before="240"/>
        <w:ind w:firstLine="540"/>
        <w:jc w:val="both"/>
      </w:pPr>
      <w:r>
        <w:t>2. Правилами платежной системы могут быть предусмотрены другие положения, необходимые для обеспечения функционирования платежной системы.</w:t>
      </w:r>
    </w:p>
    <w:p w14:paraId="4536D0AF" w14:textId="77777777" w:rsidR="00000000" w:rsidRDefault="00335ECA">
      <w:pPr>
        <w:pStyle w:val="ConsPlusNormal"/>
        <w:spacing w:before="240"/>
        <w:ind w:firstLine="540"/>
        <w:jc w:val="both"/>
      </w:pPr>
      <w:r>
        <w:t>3. Правила платежной системы, за исключением правил платежной системы Банка России, являются договором. Правила платежной системы могут быть составлены в виде единого документа или нескольких взаимосвязанных документов.</w:t>
      </w:r>
    </w:p>
    <w:p w14:paraId="62F09447" w14:textId="77777777" w:rsidR="00000000" w:rsidRDefault="00335ECA">
      <w:pPr>
        <w:pStyle w:val="ConsPlusNormal"/>
        <w:spacing w:before="240"/>
        <w:ind w:firstLine="540"/>
        <w:jc w:val="both"/>
      </w:pPr>
      <w:r>
        <w:t>4. В правилах платежной системы запр</w:t>
      </w:r>
      <w:r>
        <w:t>ещается установление:</w:t>
      </w:r>
    </w:p>
    <w:p w14:paraId="4275454E" w14:textId="77777777" w:rsidR="00000000" w:rsidRDefault="00335ECA">
      <w:pPr>
        <w:pStyle w:val="ConsPlusNormal"/>
        <w:spacing w:before="240"/>
        <w:ind w:firstLine="540"/>
        <w:jc w:val="both"/>
      </w:pPr>
      <w:r>
        <w:t xml:space="preserve">1) требований, препятствующих участию в платежной системе, не соответствующих требованиям </w:t>
      </w:r>
      <w:hyperlink w:anchor="Par819" w:tooltip="10. Для каждого вида участия в платежной системе правилами такой платежной системы устанавливаются отдельные критерии участия, которые должны включать доступные для публичного ознакомления требования, обеспечивающие равноправный доступ участников платежной системы одного вида в платежную систему. Указанные требования могут касаться финансового состояния, технологического обеспечения и других факторов, влияющих на бесперебойность функционирования платежной системы." w:history="1">
        <w:r>
          <w:rPr>
            <w:color w:val="0000FF"/>
          </w:rPr>
          <w:t>части 10 статьи 21</w:t>
        </w:r>
      </w:hyperlink>
      <w:r>
        <w:t xml:space="preserve"> настоящего Федерального закона;</w:t>
      </w:r>
    </w:p>
    <w:p w14:paraId="27F08F30" w14:textId="77777777" w:rsidR="00000000" w:rsidRDefault="00335ECA">
      <w:pPr>
        <w:pStyle w:val="ConsPlusNormal"/>
        <w:spacing w:before="240"/>
        <w:ind w:firstLine="540"/>
        <w:jc w:val="both"/>
      </w:pPr>
      <w:r>
        <w:t>2) требований к участникам платежной системы о неучастии в других платежных системах (условие об исключитель</w:t>
      </w:r>
      <w:r>
        <w:t>ном участии);</w:t>
      </w:r>
    </w:p>
    <w:p w14:paraId="52B1F3B6" w14:textId="77777777" w:rsidR="00000000" w:rsidRDefault="00335ECA">
      <w:pPr>
        <w:pStyle w:val="ConsPlusNormal"/>
        <w:spacing w:before="240"/>
        <w:ind w:firstLine="540"/>
        <w:jc w:val="both"/>
      </w:pPr>
      <w:r>
        <w:t>3) требований к участникам платежной системы об ограничении (запрете) осуществления между ними клиринга и расчета вне рамок платежной системы на основании договоров, заключаемых между участниками платежной системы, под ответственность таких у</w:t>
      </w:r>
      <w:r>
        <w:t>частников;</w:t>
      </w:r>
    </w:p>
    <w:p w14:paraId="0FDF6DB4" w14:textId="77777777" w:rsidR="00000000" w:rsidRDefault="00335ECA">
      <w:pPr>
        <w:pStyle w:val="ConsPlusNormal"/>
        <w:spacing w:before="240"/>
        <w:ind w:firstLine="540"/>
        <w:jc w:val="both"/>
      </w:pPr>
      <w:r>
        <w:t>4) возможности одностороннего приостановления (прекращения) оказания услуг платежной инфраструктуры участникам платежной системы и их клиентам, а также требований к операторам услуг платежной инфраструктуры об ограничении (запрете) оказания услу</w:t>
      </w:r>
      <w:r>
        <w:t>г платежной инфраструктуры в рамках других платежных систем (условие об исключительном оказании услуг платежной инфраструктуры);</w:t>
      </w:r>
    </w:p>
    <w:p w14:paraId="09804B0A" w14:textId="77777777" w:rsidR="00000000" w:rsidRDefault="00335ECA">
      <w:pPr>
        <w:pStyle w:val="ConsPlusNormal"/>
        <w:jc w:val="both"/>
      </w:pPr>
      <w:r>
        <w:t xml:space="preserve">(п. 4 в ред. Федерального </w:t>
      </w:r>
      <w:hyperlink r:id="rId243" w:history="1">
        <w:r>
          <w:rPr>
            <w:color w:val="0000FF"/>
          </w:rPr>
          <w:t>закона</w:t>
        </w:r>
      </w:hyperlink>
      <w:r>
        <w:t xml:space="preserve"> от 05.05.2014 N 112-ФЗ)</w:t>
      </w:r>
    </w:p>
    <w:p w14:paraId="19CB7E66" w14:textId="77777777" w:rsidR="00000000" w:rsidRDefault="00335ECA">
      <w:pPr>
        <w:pStyle w:val="ConsPlusNormal"/>
        <w:spacing w:before="240"/>
        <w:ind w:firstLine="540"/>
        <w:jc w:val="both"/>
      </w:pPr>
      <w:r>
        <w:t>5) минимального размера оплаты услуг по переводу денежных средств участниками платежной системы и их клиентами;</w:t>
      </w:r>
    </w:p>
    <w:p w14:paraId="2EBCD8A3" w14:textId="77777777" w:rsidR="00000000" w:rsidRDefault="00335ECA">
      <w:pPr>
        <w:pStyle w:val="ConsPlusNormal"/>
        <w:spacing w:before="240"/>
        <w:ind w:firstLine="540"/>
        <w:jc w:val="both"/>
      </w:pPr>
      <w:r>
        <w:t>6) критериев приостановления (прекращения) участия в платежной системе по инициативе оператора платежной с</w:t>
      </w:r>
      <w:r>
        <w:t>истемы, связанных с приостановлением (прекращением) участия в иностранной платежной системе.</w:t>
      </w:r>
    </w:p>
    <w:p w14:paraId="1DCFA6EE" w14:textId="77777777" w:rsidR="00000000" w:rsidRDefault="00335ECA">
      <w:pPr>
        <w:pStyle w:val="ConsPlusNormal"/>
        <w:jc w:val="both"/>
      </w:pPr>
      <w:r>
        <w:t xml:space="preserve">(п. 6 введен Федеральным </w:t>
      </w:r>
      <w:hyperlink r:id="rId244" w:history="1">
        <w:r>
          <w:rPr>
            <w:color w:val="0000FF"/>
          </w:rPr>
          <w:t>законом</w:t>
        </w:r>
      </w:hyperlink>
      <w:r>
        <w:t xml:space="preserve"> от 02.08.2019 N 264-ФЗ</w:t>
      </w:r>
      <w:r>
        <w:t>)</w:t>
      </w:r>
    </w:p>
    <w:p w14:paraId="4243B767" w14:textId="77777777" w:rsidR="00000000" w:rsidRDefault="00335ECA">
      <w:pPr>
        <w:pStyle w:val="ConsPlusNormal"/>
        <w:spacing w:before="240"/>
        <w:ind w:firstLine="540"/>
        <w:jc w:val="both"/>
      </w:pPr>
      <w:r>
        <w:t>5. Оператор платежной системы обязан предоставлять организациям, намеревающимся участвовать в платежной системе, правила платежной системы для предварительного ознакомления без взимания платы, за исключением расходов на изготовление копий правил платежно</w:t>
      </w:r>
      <w:r>
        <w:t>й системы.</w:t>
      </w:r>
    </w:p>
    <w:p w14:paraId="3ADFB413" w14:textId="77777777" w:rsidR="00000000" w:rsidRDefault="00335ECA">
      <w:pPr>
        <w:pStyle w:val="ConsPlusNormal"/>
        <w:spacing w:before="240"/>
        <w:ind w:firstLine="540"/>
        <w:jc w:val="both"/>
      </w:pPr>
      <w:r>
        <w:t xml:space="preserve">6. Правила платежной системы, включая тарифы и иные виды платы за услуги в рамках платежной системы (далее - тарифы), являются публично доступными. Оператор платежной </w:t>
      </w:r>
      <w:r>
        <w:lastRenderedPageBreak/>
        <w:t>системы вправе не раскрывать информацию о требованиях к защите информации и ин</w:t>
      </w:r>
      <w:r>
        <w:t xml:space="preserve">формацию, доступ к которой ограничен в соответствии с федеральным </w:t>
      </w:r>
      <w:hyperlink r:id="rId245" w:history="1">
        <w:r>
          <w:rPr>
            <w:color w:val="0000FF"/>
          </w:rPr>
          <w:t>законом</w:t>
        </w:r>
      </w:hyperlink>
      <w:r>
        <w:t>.</w:t>
      </w:r>
    </w:p>
    <w:p w14:paraId="330C0595" w14:textId="77777777" w:rsidR="00000000" w:rsidRDefault="00335ECA">
      <w:pPr>
        <w:pStyle w:val="ConsPlusNormal"/>
        <w:jc w:val="both"/>
      </w:pPr>
      <w:r>
        <w:t xml:space="preserve">(в ред. Федерального </w:t>
      </w:r>
      <w:hyperlink r:id="rId246" w:history="1">
        <w:r>
          <w:rPr>
            <w:color w:val="0000FF"/>
          </w:rPr>
          <w:t>закона</w:t>
        </w:r>
      </w:hyperlink>
      <w:r>
        <w:t xml:space="preserve"> от 05.05.2014 N 112-ФЗ)</w:t>
      </w:r>
    </w:p>
    <w:p w14:paraId="6F3F064F" w14:textId="77777777" w:rsidR="00000000" w:rsidRDefault="00335ECA">
      <w:pPr>
        <w:pStyle w:val="ConsPlusNormal"/>
        <w:spacing w:before="240"/>
        <w:ind w:firstLine="540"/>
        <w:jc w:val="both"/>
      </w:pPr>
      <w:r>
        <w:t>7. Участники платежной системы присоединяются к правилам платежной системы только путем принятия их в целом.</w:t>
      </w:r>
    </w:p>
    <w:p w14:paraId="5FE1F517" w14:textId="77777777" w:rsidR="00000000" w:rsidRDefault="00335ECA">
      <w:pPr>
        <w:pStyle w:val="ConsPlusNormal"/>
        <w:spacing w:before="240"/>
        <w:ind w:firstLine="540"/>
        <w:jc w:val="both"/>
      </w:pPr>
      <w:r>
        <w:t xml:space="preserve">8. Оператор платежной системы может в одностороннем порядке вносить изменения в </w:t>
      </w:r>
      <w:r>
        <w:t>правила платежной системы при условии:</w:t>
      </w:r>
    </w:p>
    <w:p w14:paraId="7A845EE0" w14:textId="77777777" w:rsidR="00000000" w:rsidRDefault="00335ECA">
      <w:pPr>
        <w:pStyle w:val="ConsPlusNormal"/>
        <w:spacing w:before="240"/>
        <w:ind w:firstLine="540"/>
        <w:jc w:val="both"/>
      </w:pPr>
      <w:bookmarkStart w:id="106" w:name="Par791"/>
      <w:bookmarkEnd w:id="106"/>
      <w:r>
        <w:t>1) обеспечения участникам платежной системы возможности предварительного ознакомления с предлагаемыми изменениями и направления своего мнения оператору платежной системы в установленный им срок, который не</w:t>
      </w:r>
      <w:r>
        <w:t xml:space="preserve"> может быть менее одного месяца;</w:t>
      </w:r>
    </w:p>
    <w:p w14:paraId="4338AA51" w14:textId="77777777" w:rsidR="00000000" w:rsidRDefault="00335ECA">
      <w:pPr>
        <w:pStyle w:val="ConsPlusNormal"/>
        <w:spacing w:before="240"/>
        <w:ind w:firstLine="540"/>
        <w:jc w:val="both"/>
      </w:pPr>
      <w:r>
        <w:t xml:space="preserve">2) установления срока внесения изменений не менее одного месяца со дня окончания срока, указанного в </w:t>
      </w:r>
      <w:hyperlink w:anchor="Par791" w:tooltip="1) обеспечения участникам платежной системы возможности предварительного ознакомления с предлагаемыми изменениями и направления своего мнения оператору платежной системы в установленный им срок, который не может быть менее одного месяца;" w:history="1">
        <w:r>
          <w:rPr>
            <w:color w:val="0000FF"/>
          </w:rPr>
          <w:t>пункте 1</w:t>
        </w:r>
      </w:hyperlink>
      <w:r>
        <w:t xml:space="preserve"> настоящей части.</w:t>
      </w:r>
    </w:p>
    <w:p w14:paraId="6FEAB17A" w14:textId="77777777" w:rsidR="00000000" w:rsidRDefault="00335ECA">
      <w:pPr>
        <w:pStyle w:val="ConsPlusNormal"/>
        <w:spacing w:before="240"/>
        <w:ind w:firstLine="540"/>
        <w:jc w:val="both"/>
      </w:pPr>
      <w:r>
        <w:t>8.1. При внесении в правила платежной системы изменений, предусматривающих введение но</w:t>
      </w:r>
      <w:r>
        <w:t>вых тарифов или увеличение размера тарифов, оператор платежной системы обязан уведомить об этом Банк России в срок не менее чем за 30 календарных дней до дня введения в действие изменений в правила платежной системы и предоставить обоснование указанных изм</w:t>
      </w:r>
      <w:r>
        <w:t>енений.</w:t>
      </w:r>
    </w:p>
    <w:p w14:paraId="19A77D2C" w14:textId="77777777" w:rsidR="00000000" w:rsidRDefault="00335ECA">
      <w:pPr>
        <w:pStyle w:val="ConsPlusNormal"/>
        <w:jc w:val="both"/>
      </w:pPr>
      <w:r>
        <w:t xml:space="preserve">(часть 8.1 в ред. Федерального </w:t>
      </w:r>
      <w:hyperlink r:id="rId247" w:history="1">
        <w:r>
          <w:rPr>
            <w:color w:val="0000FF"/>
          </w:rPr>
          <w:t>закона</w:t>
        </w:r>
      </w:hyperlink>
      <w:r>
        <w:t xml:space="preserve"> от 01.05.2017 N 88-ФЗ)</w:t>
      </w:r>
    </w:p>
    <w:p w14:paraId="4979D188" w14:textId="77777777" w:rsidR="00000000" w:rsidRDefault="00335ECA">
      <w:pPr>
        <w:pStyle w:val="ConsPlusNormal"/>
        <w:spacing w:before="240"/>
        <w:ind w:firstLine="540"/>
        <w:jc w:val="both"/>
      </w:pPr>
      <w:r>
        <w:t>9. Правила платежной системы Банка России определяются нормативными актами Банк</w:t>
      </w:r>
      <w:r>
        <w:t>а России на основании настоящего Федерального закона. Правилами платежной системы Банка России могут быть установлены особенности получения участниками платежной системы Банка России услуг в рамках платежной системы Банка России, включая случаи обязательно</w:t>
      </w:r>
      <w:r>
        <w:t>сти использования данных услуг и указания средств индивидуализации этих услуг (знака обслуживания).</w:t>
      </w:r>
    </w:p>
    <w:p w14:paraId="6168325C" w14:textId="77777777" w:rsidR="00000000" w:rsidRDefault="00335ECA">
      <w:pPr>
        <w:pStyle w:val="ConsPlusNormal"/>
        <w:jc w:val="both"/>
      </w:pPr>
      <w:r>
        <w:t xml:space="preserve">(в ред. Федерального </w:t>
      </w:r>
      <w:hyperlink r:id="rId248" w:history="1">
        <w:r>
          <w:rPr>
            <w:color w:val="0000FF"/>
          </w:rPr>
          <w:t>закона</w:t>
        </w:r>
      </w:hyperlink>
      <w:r>
        <w:t xml:space="preserve"> от 03.07.2019 N 173-</w:t>
      </w:r>
      <w:r>
        <w:t>ФЗ)</w:t>
      </w:r>
    </w:p>
    <w:p w14:paraId="7560D919" w14:textId="77777777" w:rsidR="00000000" w:rsidRDefault="00335ECA">
      <w:pPr>
        <w:pStyle w:val="ConsPlusNormal"/>
        <w:spacing w:before="240"/>
        <w:ind w:firstLine="540"/>
        <w:jc w:val="both"/>
      </w:pPr>
      <w:bookmarkStart w:id="107" w:name="Par797"/>
      <w:bookmarkEnd w:id="107"/>
      <w:r>
        <w:t xml:space="preserve">10. </w:t>
      </w:r>
      <w:hyperlink r:id="rId249" w:history="1">
        <w:r>
          <w:rPr>
            <w:color w:val="0000FF"/>
          </w:rPr>
          <w:t>Особенности</w:t>
        </w:r>
      </w:hyperlink>
      <w:r>
        <w:t xml:space="preserve"> правил платежных систем, в рамках которых осуществляются переводы денежных средств по сделкам, совершенным на организованных торгах, ус</w:t>
      </w:r>
      <w:r>
        <w:t>танавливаются Банком России.</w:t>
      </w:r>
    </w:p>
    <w:p w14:paraId="1F758095" w14:textId="77777777" w:rsidR="00000000" w:rsidRDefault="00335ECA">
      <w:pPr>
        <w:pStyle w:val="ConsPlusNormal"/>
        <w:jc w:val="both"/>
      </w:pPr>
      <w:r>
        <w:t xml:space="preserve">(в ред. Федерального </w:t>
      </w:r>
      <w:hyperlink r:id="rId250" w:history="1">
        <w:r>
          <w:rPr>
            <w:color w:val="0000FF"/>
          </w:rPr>
          <w:t>закона</w:t>
        </w:r>
      </w:hyperlink>
      <w:r>
        <w:t xml:space="preserve"> от 23.07.2013 N 251-ФЗ)</w:t>
      </w:r>
    </w:p>
    <w:p w14:paraId="79D28833" w14:textId="77777777" w:rsidR="00000000" w:rsidRDefault="00335ECA">
      <w:pPr>
        <w:pStyle w:val="ConsPlusNormal"/>
        <w:ind w:firstLine="540"/>
        <w:jc w:val="both"/>
      </w:pPr>
    </w:p>
    <w:p w14:paraId="1CC015F3" w14:textId="77777777" w:rsidR="00000000" w:rsidRDefault="00335ECA">
      <w:pPr>
        <w:pStyle w:val="ConsPlusTitle"/>
        <w:ind w:firstLine="540"/>
        <w:jc w:val="both"/>
        <w:outlineLvl w:val="1"/>
      </w:pPr>
      <w:r>
        <w:t>Статья 21. Участники платежной системы</w:t>
      </w:r>
    </w:p>
    <w:p w14:paraId="1016C3DA" w14:textId="77777777" w:rsidR="00000000" w:rsidRDefault="00335ECA">
      <w:pPr>
        <w:pStyle w:val="ConsPlusNormal"/>
        <w:ind w:firstLine="540"/>
        <w:jc w:val="both"/>
      </w:pPr>
    </w:p>
    <w:p w14:paraId="54643AFD" w14:textId="77777777" w:rsidR="00000000" w:rsidRDefault="00335ECA">
      <w:pPr>
        <w:pStyle w:val="ConsPlusNormal"/>
        <w:ind w:firstLine="540"/>
        <w:jc w:val="both"/>
      </w:pPr>
      <w:bookmarkStart w:id="108" w:name="Par802"/>
      <w:bookmarkEnd w:id="108"/>
      <w:r>
        <w:t>1. Участниками платежной системы могут стать следующие организации при условии их присоединения к правилам платежной системы в порядке, установленном правилами платежной системы:</w:t>
      </w:r>
    </w:p>
    <w:p w14:paraId="2437EFFA" w14:textId="77777777" w:rsidR="00000000" w:rsidRDefault="00335ECA">
      <w:pPr>
        <w:pStyle w:val="ConsPlusNormal"/>
        <w:spacing w:before="240"/>
        <w:ind w:firstLine="540"/>
        <w:jc w:val="both"/>
      </w:pPr>
      <w:r>
        <w:t>1) операторы по переводу денежных средств (включая операторов электронных ден</w:t>
      </w:r>
      <w:r>
        <w:t>ежных средств);</w:t>
      </w:r>
    </w:p>
    <w:p w14:paraId="10FE0B29" w14:textId="77777777" w:rsidR="00000000" w:rsidRDefault="00335ECA">
      <w:pPr>
        <w:pStyle w:val="ConsPlusNormal"/>
        <w:spacing w:before="240"/>
        <w:ind w:firstLine="540"/>
        <w:jc w:val="both"/>
      </w:pPr>
      <w:r>
        <w:t xml:space="preserve">2) организаторы торговли, осуществляющие деятельность в соответствии с Федеральным </w:t>
      </w:r>
      <w:hyperlink r:id="rId251" w:history="1">
        <w:r>
          <w:rPr>
            <w:color w:val="0000FF"/>
          </w:rPr>
          <w:t>законом</w:t>
        </w:r>
      </w:hyperlink>
      <w:r>
        <w:t xml:space="preserve"> от 21 ноября 2011 года N 325-ФЗ "Об организованных торгах", </w:t>
      </w:r>
      <w:r>
        <w:t xml:space="preserve">профессиональные участники рынка ценных бумаг, клиринговые организации, а также юридические лица, </w:t>
      </w:r>
      <w:r>
        <w:lastRenderedPageBreak/>
        <w:t xml:space="preserve">являющиеся участниками организованных торгов, и (или) участниками клиринга, и (или) центральным контрагентом в соответствии с Федеральным </w:t>
      </w:r>
      <w:hyperlink r:id="rId252" w:history="1">
        <w:r>
          <w:rPr>
            <w:color w:val="0000FF"/>
          </w:rPr>
          <w:t>законом</w:t>
        </w:r>
      </w:hyperlink>
      <w:r>
        <w:t xml:space="preserve"> от 7 февраля 2011 года N 7-ФЗ "О клиринге, клиринговой деятельности и центральном контрагенте";</w:t>
      </w:r>
    </w:p>
    <w:p w14:paraId="7CFEE65A" w14:textId="77777777" w:rsidR="00000000" w:rsidRDefault="00335ECA">
      <w:pPr>
        <w:pStyle w:val="ConsPlusNormal"/>
        <w:jc w:val="both"/>
      </w:pPr>
      <w:r>
        <w:t xml:space="preserve">(в ред. Федеральных законов от 05.05.2014 </w:t>
      </w:r>
      <w:hyperlink r:id="rId253" w:history="1">
        <w:r>
          <w:rPr>
            <w:color w:val="0000FF"/>
          </w:rPr>
          <w:t>N 112-ФЗ</w:t>
        </w:r>
      </w:hyperlink>
      <w:r>
        <w:t xml:space="preserve">, от 18.07.2017 </w:t>
      </w:r>
      <w:hyperlink r:id="rId254" w:history="1">
        <w:r>
          <w:rPr>
            <w:color w:val="0000FF"/>
          </w:rPr>
          <w:t>N 176-ФЗ</w:t>
        </w:r>
      </w:hyperlink>
      <w:r>
        <w:t>)</w:t>
      </w:r>
    </w:p>
    <w:p w14:paraId="59D80F51" w14:textId="77777777" w:rsidR="00000000" w:rsidRDefault="00335ECA">
      <w:pPr>
        <w:pStyle w:val="ConsPlusNormal"/>
        <w:spacing w:before="240"/>
        <w:ind w:firstLine="540"/>
        <w:jc w:val="both"/>
      </w:pPr>
      <w:r>
        <w:t>3) страховые организации, осуществляющие обязат</w:t>
      </w:r>
      <w:r>
        <w:t xml:space="preserve">ельное страхование гражданской ответственности в соответствии с </w:t>
      </w:r>
      <w:hyperlink r:id="rId255" w:history="1">
        <w:r>
          <w:rPr>
            <w:color w:val="0000FF"/>
          </w:rPr>
          <w:t>законодательством</w:t>
        </w:r>
      </w:hyperlink>
      <w:r>
        <w:t xml:space="preserve"> Российской Федерации;</w:t>
      </w:r>
    </w:p>
    <w:p w14:paraId="50D083BF" w14:textId="77777777" w:rsidR="00000000" w:rsidRDefault="00335ECA">
      <w:pPr>
        <w:pStyle w:val="ConsPlusNormal"/>
        <w:spacing w:before="240"/>
        <w:ind w:firstLine="540"/>
        <w:jc w:val="both"/>
      </w:pPr>
      <w:r>
        <w:t>4) органы Федерального казначейства;</w:t>
      </w:r>
    </w:p>
    <w:p w14:paraId="6A5B10BF" w14:textId="77777777" w:rsidR="00000000" w:rsidRDefault="00335ECA">
      <w:pPr>
        <w:pStyle w:val="ConsPlusNormal"/>
        <w:spacing w:before="240"/>
        <w:ind w:firstLine="540"/>
        <w:jc w:val="both"/>
      </w:pPr>
      <w:r>
        <w:t>5) орган</w:t>
      </w:r>
      <w:r>
        <w:t>изации федеральной почтовой связи.</w:t>
      </w:r>
    </w:p>
    <w:p w14:paraId="429E71D6" w14:textId="77777777" w:rsidR="00000000" w:rsidRDefault="00335ECA">
      <w:pPr>
        <w:pStyle w:val="ConsPlusNormal"/>
        <w:spacing w:before="240"/>
        <w:ind w:firstLine="540"/>
        <w:jc w:val="both"/>
      </w:pPr>
      <w:r>
        <w:t>2. В случае заключения между операторами платежных систем договора о взаимодействии платежных систем участниками платежной системы могут являться центральный платежный клиринговый контрагент и (или) расчетный центр другой</w:t>
      </w:r>
      <w:r>
        <w:t xml:space="preserve"> платежной системы, действующие по поручению оператора такой платежной системы.</w:t>
      </w:r>
    </w:p>
    <w:p w14:paraId="538201A6" w14:textId="77777777" w:rsidR="00000000" w:rsidRDefault="00335ECA">
      <w:pPr>
        <w:pStyle w:val="ConsPlusNormal"/>
        <w:spacing w:before="240"/>
        <w:ind w:firstLine="540"/>
        <w:jc w:val="both"/>
      </w:pPr>
      <w:r>
        <w:t>3. Участниками платежной системы могут являться международные финансовые организации, иностранные центральные (национальные) банки, иностранные банки, иностранные поставщики пл</w:t>
      </w:r>
      <w:r>
        <w:t>атежных услуг (в целях осуществления трансграничного перевода денежных средств).</w:t>
      </w:r>
    </w:p>
    <w:p w14:paraId="3D860E27" w14:textId="77777777" w:rsidR="00000000" w:rsidRDefault="00335ECA">
      <w:pPr>
        <w:pStyle w:val="ConsPlusNormal"/>
        <w:jc w:val="both"/>
      </w:pPr>
      <w:r>
        <w:t xml:space="preserve">(в ред. Федерального </w:t>
      </w:r>
      <w:hyperlink r:id="rId256" w:history="1">
        <w:r>
          <w:rPr>
            <w:color w:val="0000FF"/>
          </w:rPr>
          <w:t>закона</w:t>
        </w:r>
      </w:hyperlink>
      <w:r>
        <w:t xml:space="preserve"> от 02.08.2019 N 264-ФЗ)</w:t>
      </w:r>
    </w:p>
    <w:p w14:paraId="5AD9C7A2" w14:textId="77777777" w:rsidR="00000000" w:rsidRDefault="00335ECA">
      <w:pPr>
        <w:pStyle w:val="ConsPlusNormal"/>
        <w:spacing w:before="240"/>
        <w:ind w:firstLine="540"/>
        <w:jc w:val="both"/>
      </w:pPr>
      <w:r>
        <w:t>4. Правилами пл</w:t>
      </w:r>
      <w:r>
        <w:t>атежной системы должно быть предусмотрено прямое участие в платежной системе и может быть предусмотрено косвенное участие в платежной системе.</w:t>
      </w:r>
    </w:p>
    <w:p w14:paraId="6FCC670B" w14:textId="77777777" w:rsidR="00000000" w:rsidRDefault="00335ECA">
      <w:pPr>
        <w:pStyle w:val="ConsPlusNormal"/>
        <w:spacing w:before="240"/>
        <w:ind w:firstLine="540"/>
        <w:jc w:val="both"/>
      </w:pPr>
      <w:r>
        <w:t>5. Правилами платежной системы могут быть предусмотрены различные виды прямого и косвенного участия в платежной с</w:t>
      </w:r>
      <w:r>
        <w:t>истеме.</w:t>
      </w:r>
    </w:p>
    <w:p w14:paraId="0F99FEFE" w14:textId="77777777" w:rsidR="00000000" w:rsidRDefault="00335ECA">
      <w:pPr>
        <w:pStyle w:val="ConsPlusNormal"/>
        <w:spacing w:before="240"/>
        <w:ind w:firstLine="540"/>
        <w:jc w:val="both"/>
      </w:pPr>
      <w:r>
        <w:t>6. Прямое участие в платежной системе требует открытия в расчетном центре банковского счета организации, становящейся прямым участником, в целях осуществления расчета с другими участниками платежной системы.</w:t>
      </w:r>
    </w:p>
    <w:p w14:paraId="21D822A1" w14:textId="77777777" w:rsidR="00000000" w:rsidRDefault="00335ECA">
      <w:pPr>
        <w:pStyle w:val="ConsPlusNormal"/>
        <w:spacing w:before="240"/>
        <w:ind w:firstLine="540"/>
        <w:jc w:val="both"/>
      </w:pPr>
      <w:r>
        <w:t>7. Прямыми участниками платежной системы</w:t>
      </w:r>
      <w:r>
        <w:t xml:space="preserve"> могут являться только операторы по переводу денежных средств, включая операторов электронных денежных средств, организаторы торговли, осуществляющие деятельность в соответствии с Федеральным </w:t>
      </w:r>
      <w:hyperlink r:id="rId257" w:history="1">
        <w:r>
          <w:rPr>
            <w:color w:val="0000FF"/>
          </w:rPr>
          <w:t>законом</w:t>
        </w:r>
      </w:hyperlink>
      <w:r>
        <w:t xml:space="preserve"> от 21 ноября 2011 года N 325-ФЗ "Об организованных торгах", профессиональные участники рынка ценных бумаг, клиринговые организации, юридические лица, являющиеся участниками организованных торгов, и (или) участниками клиринг</w:t>
      </w:r>
      <w:r>
        <w:t xml:space="preserve">а, и (или) центральным контрагентом в соответствии с Федеральным </w:t>
      </w:r>
      <w:hyperlink r:id="rId258" w:history="1">
        <w:r>
          <w:rPr>
            <w:color w:val="0000FF"/>
          </w:rPr>
          <w:t>законом</w:t>
        </w:r>
      </w:hyperlink>
      <w:r>
        <w:t xml:space="preserve"> от 7 февраля 2011 года N 7-ФЗ "О клиринге, клиринговой деятельности и центральном контрагенте"</w:t>
      </w:r>
      <w:r>
        <w:t xml:space="preserve"> (при осуществлении ими переводов денежных средств по сделкам, совершенным на организованных торгах), страховые организации, осуществляющие обязательное страхование гражданской ответственности в соответствии с законодательством Российской Федерации (при ос</w:t>
      </w:r>
      <w:r>
        <w:t>уществлении ими расчетов по обязательным видам страхования гражданской ответственности, предусмотренным законодательством Российской Федерации), международные финансовые организации, иностранные центральные (национальные) банки, иностранные банки (иностран</w:t>
      </w:r>
      <w:r>
        <w:t>ные кредитные организации) и органы Федерального казначейства.</w:t>
      </w:r>
    </w:p>
    <w:p w14:paraId="7BB5317B" w14:textId="77777777" w:rsidR="00000000" w:rsidRDefault="00335ECA">
      <w:pPr>
        <w:pStyle w:val="ConsPlusNormal"/>
        <w:jc w:val="both"/>
      </w:pPr>
      <w:r>
        <w:t xml:space="preserve">(в ред. Федеральных законов от 05.05.2014 </w:t>
      </w:r>
      <w:hyperlink r:id="rId259" w:history="1">
        <w:r>
          <w:rPr>
            <w:color w:val="0000FF"/>
          </w:rPr>
          <w:t>N 112-ФЗ</w:t>
        </w:r>
      </w:hyperlink>
      <w:r>
        <w:t xml:space="preserve">, от 18.07.2017 </w:t>
      </w:r>
      <w:hyperlink r:id="rId260" w:history="1">
        <w:r>
          <w:rPr>
            <w:color w:val="0000FF"/>
          </w:rPr>
          <w:t>N 176-ФЗ</w:t>
        </w:r>
      </w:hyperlink>
      <w:r>
        <w:t>)</w:t>
      </w:r>
    </w:p>
    <w:p w14:paraId="71384852" w14:textId="77777777" w:rsidR="00000000" w:rsidRDefault="00335ECA">
      <w:pPr>
        <w:pStyle w:val="ConsPlusNormal"/>
        <w:spacing w:before="240"/>
        <w:ind w:firstLine="540"/>
        <w:jc w:val="both"/>
      </w:pPr>
      <w:r>
        <w:lastRenderedPageBreak/>
        <w:t xml:space="preserve">8. Косвенное участие в платежной системе требует открытия банковского счета косвенному участнику - организации, предусмотренной </w:t>
      </w:r>
      <w:hyperlink w:anchor="Par802" w:tooltip="1. Участниками платежной системы могут стать следующие организации при условии их присоединения к правилам платежной системы в порядке, установленном правилами платежной системы:" w:history="1">
        <w:r>
          <w:rPr>
            <w:color w:val="0000FF"/>
          </w:rPr>
          <w:t>частью 1</w:t>
        </w:r>
      </w:hyperlink>
      <w:r>
        <w:t xml:space="preserve"> настоящей статьи, прямым участником платежной системы, являющимся оператором по переводу денежных средств, в целях осуществления расчета с другими участниками платежной системы.</w:t>
      </w:r>
    </w:p>
    <w:p w14:paraId="173B6FBF" w14:textId="77777777" w:rsidR="00000000" w:rsidRDefault="00335ECA">
      <w:pPr>
        <w:pStyle w:val="ConsPlusNormal"/>
        <w:spacing w:before="240"/>
        <w:ind w:firstLine="540"/>
        <w:jc w:val="both"/>
      </w:pPr>
      <w:r>
        <w:t>9. Отношения между прямыми и косвенными участниками платежной системы регулир</w:t>
      </w:r>
      <w:r>
        <w:t>уются правилами платежной системы и заключенными договорами банковского счета.</w:t>
      </w:r>
    </w:p>
    <w:p w14:paraId="5E3AB2E6" w14:textId="77777777" w:rsidR="00000000" w:rsidRDefault="00335ECA">
      <w:pPr>
        <w:pStyle w:val="ConsPlusNormal"/>
        <w:spacing w:before="240"/>
        <w:ind w:firstLine="540"/>
        <w:jc w:val="both"/>
      </w:pPr>
      <w:bookmarkStart w:id="109" w:name="Par819"/>
      <w:bookmarkEnd w:id="109"/>
      <w:r>
        <w:t xml:space="preserve">10. Для каждого вида участия в платежной системе правилами такой платежной системы устанавливаются отдельные критерии участия, которые должны включать доступные для </w:t>
      </w:r>
      <w:r>
        <w:t>публичного ознакомления требования, обеспечивающие равноправный доступ участников платежной системы одного вида в платежную систему. Указанные требования могут касаться финансового состояния, технологического обеспечения и других факторов, влияющих на бесп</w:t>
      </w:r>
      <w:r>
        <w:t>еребойность функционирования платежной системы.</w:t>
      </w:r>
    </w:p>
    <w:p w14:paraId="0CEE0A75" w14:textId="77777777" w:rsidR="00000000" w:rsidRDefault="00335ECA">
      <w:pPr>
        <w:pStyle w:val="ConsPlusNormal"/>
        <w:spacing w:before="240"/>
        <w:ind w:firstLine="540"/>
        <w:jc w:val="both"/>
      </w:pPr>
      <w:r>
        <w:t xml:space="preserve">11. Утратил силу. - Федеральный </w:t>
      </w:r>
      <w:hyperlink r:id="rId261" w:history="1">
        <w:r>
          <w:rPr>
            <w:color w:val="0000FF"/>
          </w:rPr>
          <w:t>закон</w:t>
        </w:r>
      </w:hyperlink>
      <w:r>
        <w:t xml:space="preserve"> от 03.07.2019 N 173-ФЗ.</w:t>
      </w:r>
    </w:p>
    <w:p w14:paraId="2313E95F" w14:textId="77777777" w:rsidR="00000000" w:rsidRDefault="00335ECA">
      <w:pPr>
        <w:pStyle w:val="ConsPlusNormal"/>
        <w:spacing w:before="240"/>
        <w:ind w:firstLine="540"/>
        <w:jc w:val="both"/>
      </w:pPr>
      <w:r>
        <w:t>12. Операторы по переводу денежных сре</w:t>
      </w:r>
      <w:r>
        <w:t>дств не могут участвовать в платежной системе, в рамках которой осуществляется перевод денежных средств на территории Российской Федерации, при наличии одного из следующих условий:</w:t>
      </w:r>
    </w:p>
    <w:p w14:paraId="4DECA433" w14:textId="77777777" w:rsidR="00000000" w:rsidRDefault="00335ECA">
      <w:pPr>
        <w:pStyle w:val="ConsPlusNormal"/>
        <w:spacing w:before="240"/>
        <w:ind w:firstLine="540"/>
        <w:jc w:val="both"/>
      </w:pPr>
      <w:r>
        <w:t>1) отсутствия на территории Российской Федерации юридического лица, выполня</w:t>
      </w:r>
      <w:r>
        <w:t>ющего функции оператора платежной системы, соответствующего требованиям настоящего Федерального закона;</w:t>
      </w:r>
    </w:p>
    <w:p w14:paraId="0A640555" w14:textId="77777777" w:rsidR="00000000" w:rsidRDefault="00335ECA">
      <w:pPr>
        <w:pStyle w:val="ConsPlusNormal"/>
        <w:spacing w:before="240"/>
        <w:ind w:firstLine="540"/>
        <w:jc w:val="both"/>
      </w:pPr>
      <w:r>
        <w:t>2) отсутствия правил платежной системы, соответствующих требованиям настоящего Федерального закона;</w:t>
      </w:r>
    </w:p>
    <w:p w14:paraId="3A2D4853" w14:textId="77777777" w:rsidR="00000000" w:rsidRDefault="00335ECA">
      <w:pPr>
        <w:pStyle w:val="ConsPlusNormal"/>
        <w:spacing w:before="240"/>
        <w:ind w:firstLine="540"/>
        <w:jc w:val="both"/>
      </w:pPr>
      <w:bookmarkStart w:id="110" w:name="Par824"/>
      <w:bookmarkEnd w:id="110"/>
      <w:r>
        <w:t xml:space="preserve">3) нарушения требований </w:t>
      </w:r>
      <w:hyperlink w:anchor="Par640" w:tooltip="11. При осуществлении перевода денежных средств в рамках платежной системы операторами по переводу денежных средств, находящимися на территории Российской Федерации, должны привлекаться операторы услуг платежной инфраструктуры, которые соответствуют требованиям настоящего Федерального закона, находятся и осуществляют все функции на территории Российской Федерации. Положения настоящей части не распространяются на случаи осуществления трансграничного перевода денежных средств." w:history="1">
        <w:r>
          <w:rPr>
            <w:color w:val="0000FF"/>
          </w:rPr>
          <w:t>части 11 статьи 16</w:t>
        </w:r>
      </w:hyperlink>
      <w:r>
        <w:t xml:space="preserve"> н</w:t>
      </w:r>
      <w:r>
        <w:t>астоящего Федерального закона;</w:t>
      </w:r>
    </w:p>
    <w:p w14:paraId="763C65B3" w14:textId="77777777" w:rsidR="00000000" w:rsidRDefault="00335ECA">
      <w:pPr>
        <w:pStyle w:val="ConsPlusNormal"/>
        <w:spacing w:before="240"/>
        <w:ind w:firstLine="540"/>
        <w:jc w:val="both"/>
      </w:pPr>
      <w:r>
        <w:t xml:space="preserve">4) нарушения требований </w:t>
      </w:r>
      <w:hyperlink w:anchor="Par975" w:tooltip="10. Счет гарантийного фонда платежной системы может быть открыт только в Банке России, ВЭБ.РФ, а также в банке - участнике системы страхования вкладов или небанковской кредитной организации, не имеющей права осуществлять размещение привлеченных во вклады денежных средств." w:history="1">
        <w:r>
          <w:rPr>
            <w:color w:val="0000FF"/>
          </w:rPr>
          <w:t>части 10 статьи 29</w:t>
        </w:r>
      </w:hyperlink>
      <w:r>
        <w:t xml:space="preserve"> настоящего Федерального закона.</w:t>
      </w:r>
    </w:p>
    <w:p w14:paraId="06168429" w14:textId="77777777" w:rsidR="00000000" w:rsidRDefault="00335ECA">
      <w:pPr>
        <w:pStyle w:val="ConsPlusNormal"/>
        <w:ind w:firstLine="540"/>
        <w:jc w:val="both"/>
      </w:pPr>
    </w:p>
    <w:p w14:paraId="28D8BD63" w14:textId="77777777" w:rsidR="00000000" w:rsidRDefault="00335ECA">
      <w:pPr>
        <w:pStyle w:val="ConsPlusTitle"/>
        <w:ind w:firstLine="540"/>
        <w:jc w:val="both"/>
        <w:outlineLvl w:val="1"/>
      </w:pPr>
      <w:bookmarkStart w:id="111" w:name="Par827"/>
      <w:bookmarkEnd w:id="111"/>
      <w:r>
        <w:t>Статья 22. Признание платежной системы значимой</w:t>
      </w:r>
    </w:p>
    <w:p w14:paraId="1DE6440D" w14:textId="77777777" w:rsidR="00000000" w:rsidRDefault="00335ECA">
      <w:pPr>
        <w:pStyle w:val="ConsPlusNormal"/>
        <w:ind w:firstLine="540"/>
        <w:jc w:val="both"/>
      </w:pPr>
    </w:p>
    <w:p w14:paraId="25CD6C55" w14:textId="77777777" w:rsidR="00000000" w:rsidRDefault="00335ECA">
      <w:pPr>
        <w:pStyle w:val="ConsPlusNormal"/>
        <w:ind w:firstLine="540"/>
        <w:jc w:val="both"/>
      </w:pPr>
      <w:r>
        <w:t xml:space="preserve">1. Платежная система является системно значимой в случае ее соответствия хотя бы одному из следующих </w:t>
      </w:r>
      <w:hyperlink r:id="rId262" w:history="1">
        <w:r>
          <w:rPr>
            <w:color w:val="0000FF"/>
          </w:rPr>
          <w:t>к</w:t>
        </w:r>
        <w:r>
          <w:rPr>
            <w:color w:val="0000FF"/>
          </w:rPr>
          <w:t>ритериев</w:t>
        </w:r>
      </w:hyperlink>
      <w:r>
        <w:t>:</w:t>
      </w:r>
    </w:p>
    <w:p w14:paraId="54C1C8E7" w14:textId="77777777" w:rsidR="00000000" w:rsidRDefault="00335ECA">
      <w:pPr>
        <w:pStyle w:val="ConsPlusNormal"/>
        <w:spacing w:before="240"/>
        <w:ind w:firstLine="540"/>
        <w:jc w:val="both"/>
      </w:pPr>
      <w:r>
        <w:t>1) осуществления в рамках платежной системы в течение трех календарных месяцев подряд переводов денежных средств в размере не менее установленного Банком России значения доли от суммы переводов денежных средств, осуществленных кредитными орган</w:t>
      </w:r>
      <w:r>
        <w:t>изациями;</w:t>
      </w:r>
    </w:p>
    <w:p w14:paraId="29451F76" w14:textId="77777777" w:rsidR="00000000" w:rsidRDefault="00335ECA">
      <w:pPr>
        <w:pStyle w:val="ConsPlusNormal"/>
        <w:jc w:val="both"/>
      </w:pPr>
      <w:r>
        <w:t xml:space="preserve">(п. 1 в ред. Федерального </w:t>
      </w:r>
      <w:hyperlink r:id="rId263" w:history="1">
        <w:r>
          <w:rPr>
            <w:color w:val="0000FF"/>
          </w:rPr>
          <w:t>закона</w:t>
        </w:r>
      </w:hyperlink>
      <w:r>
        <w:t xml:space="preserve"> от 01.05.2017 N 88-ФЗ)</w:t>
      </w:r>
    </w:p>
    <w:p w14:paraId="5BD4A7AA" w14:textId="77777777" w:rsidR="00000000" w:rsidRDefault="00335ECA">
      <w:pPr>
        <w:pStyle w:val="ConsPlusNormal"/>
        <w:spacing w:before="240"/>
        <w:ind w:firstLine="540"/>
        <w:jc w:val="both"/>
      </w:pPr>
      <w:r>
        <w:t>2) осуществления в рамках платежной системы Банком России переводов денежных средс</w:t>
      </w:r>
      <w:r>
        <w:t>тв при рефинансировании кредитных организаций и осуществлении операций на открытом рынке;</w:t>
      </w:r>
    </w:p>
    <w:p w14:paraId="08310EA3" w14:textId="77777777" w:rsidR="00000000" w:rsidRDefault="00335ECA">
      <w:pPr>
        <w:pStyle w:val="ConsPlusNormal"/>
        <w:spacing w:before="240"/>
        <w:ind w:firstLine="540"/>
        <w:jc w:val="both"/>
      </w:pPr>
      <w:r>
        <w:t>3) осуществления в рамках платежной системы переводов денежных средств по сделкам, совершенным на организованных торгах.</w:t>
      </w:r>
    </w:p>
    <w:p w14:paraId="5D0B2994" w14:textId="77777777" w:rsidR="00000000" w:rsidRDefault="00335ECA">
      <w:pPr>
        <w:pStyle w:val="ConsPlusNormal"/>
        <w:spacing w:before="240"/>
        <w:ind w:firstLine="540"/>
        <w:jc w:val="both"/>
      </w:pPr>
      <w:r>
        <w:lastRenderedPageBreak/>
        <w:t>2. Платежная система является социально значи</w:t>
      </w:r>
      <w:r>
        <w:t xml:space="preserve">мой в случае ее соответствия хотя бы одному из следующих </w:t>
      </w:r>
      <w:hyperlink r:id="rId264" w:history="1">
        <w:r>
          <w:rPr>
            <w:color w:val="0000FF"/>
          </w:rPr>
          <w:t>критериев</w:t>
        </w:r>
      </w:hyperlink>
      <w:r>
        <w:t>:</w:t>
      </w:r>
    </w:p>
    <w:p w14:paraId="1046EC9C" w14:textId="77777777" w:rsidR="00000000" w:rsidRDefault="00335ECA">
      <w:pPr>
        <w:pStyle w:val="ConsPlusNormal"/>
        <w:spacing w:before="240"/>
        <w:ind w:firstLine="540"/>
        <w:jc w:val="both"/>
      </w:pPr>
      <w:r>
        <w:t>1) осуществления в рамках платежной системы в течение трех календарных месяцев п</w:t>
      </w:r>
      <w:r>
        <w:t>одряд переводов денежных средств в размере не менее установленного Банком России значения доли от суммы переводов денежных средств, осуществленных в рамках платежных систем, и более половины этих переводов денежных средств на сумму не более значения, устан</w:t>
      </w:r>
      <w:r>
        <w:t>овленного Банком России;</w:t>
      </w:r>
    </w:p>
    <w:p w14:paraId="0BEFC7FC" w14:textId="77777777" w:rsidR="00000000" w:rsidRDefault="00335ECA">
      <w:pPr>
        <w:pStyle w:val="ConsPlusNormal"/>
        <w:spacing w:before="240"/>
        <w:ind w:firstLine="540"/>
        <w:jc w:val="both"/>
      </w:pPr>
      <w:r>
        <w:t xml:space="preserve">2) осуществления в течение календарного года в рамках платежной системы переводов денежных средств с использованием платежных карт в размере не менее установленного Банком России значения доли от суммы переводов денежных средств с </w:t>
      </w:r>
      <w:r>
        <w:t>использованием платежных карт, осуществленных в рамках платежных систем;</w:t>
      </w:r>
    </w:p>
    <w:p w14:paraId="08D7C194" w14:textId="77777777" w:rsidR="00000000" w:rsidRDefault="00335ECA">
      <w:pPr>
        <w:pStyle w:val="ConsPlusNormal"/>
        <w:spacing w:before="240"/>
        <w:ind w:firstLine="540"/>
        <w:jc w:val="both"/>
      </w:pPr>
      <w:r>
        <w:t>3) осуществления в течение календарного года в рамках платежной системы переводов денежных средств без открытия банковского счета в размере не менее установленного Банком России значе</w:t>
      </w:r>
      <w:r>
        <w:t>ния доли от суммы переводов денежных средств без открытия банковского счета, осуществленных в рамках платежных систем;</w:t>
      </w:r>
    </w:p>
    <w:p w14:paraId="5829F2A0" w14:textId="77777777" w:rsidR="00000000" w:rsidRDefault="00335ECA">
      <w:pPr>
        <w:pStyle w:val="ConsPlusNormal"/>
        <w:spacing w:before="240"/>
        <w:ind w:firstLine="540"/>
        <w:jc w:val="both"/>
      </w:pPr>
      <w:r>
        <w:t>4) осуществления в течение календарного года в рамках платежной системы переводов денежных средств по банковским счетам клиентов - физиче</w:t>
      </w:r>
      <w:r>
        <w:t>ских лиц (за исключением переводов денежных средств с использованием платежных карт) в размере не менее установленного Банком России значения доли от суммы переводов денежных средств по банковским счетам клиентов - физических лиц, осуществленных в рамках п</w:t>
      </w:r>
      <w:r>
        <w:t>латежных систем.</w:t>
      </w:r>
    </w:p>
    <w:p w14:paraId="5C4DD63D" w14:textId="77777777" w:rsidR="00000000" w:rsidRDefault="00335ECA">
      <w:pPr>
        <w:pStyle w:val="ConsPlusNormal"/>
        <w:jc w:val="both"/>
      </w:pPr>
      <w:r>
        <w:t xml:space="preserve">(часть 2 в ред. Федерального </w:t>
      </w:r>
      <w:hyperlink r:id="rId265" w:history="1">
        <w:r>
          <w:rPr>
            <w:color w:val="0000FF"/>
          </w:rPr>
          <w:t>закона</w:t>
        </w:r>
      </w:hyperlink>
      <w:r>
        <w:t xml:space="preserve"> от 01.05.2017 N 88-ФЗ)</w:t>
      </w:r>
    </w:p>
    <w:p w14:paraId="3120D481" w14:textId="77777777" w:rsidR="00000000" w:rsidRDefault="00335ECA">
      <w:pPr>
        <w:pStyle w:val="ConsPlusNormal"/>
        <w:spacing w:before="240"/>
        <w:ind w:firstLine="540"/>
        <w:jc w:val="both"/>
      </w:pPr>
      <w:r>
        <w:t xml:space="preserve">3. Признание платежной системы значимой осуществляется Банком России на </w:t>
      </w:r>
      <w:r>
        <w:t>основании информации, подтверждающей соответствие платежной системы установленным критериям значимости:</w:t>
      </w:r>
    </w:p>
    <w:p w14:paraId="53851362" w14:textId="77777777" w:rsidR="00000000" w:rsidRDefault="00335ECA">
      <w:pPr>
        <w:pStyle w:val="ConsPlusNormal"/>
        <w:spacing w:before="240"/>
        <w:ind w:firstLine="540"/>
        <w:jc w:val="both"/>
      </w:pPr>
      <w:r>
        <w:t>1) при регистрации Банком России оператора платежной системы;</w:t>
      </w:r>
    </w:p>
    <w:p w14:paraId="33456B1F" w14:textId="77777777" w:rsidR="00000000" w:rsidRDefault="00335ECA">
      <w:pPr>
        <w:pStyle w:val="ConsPlusNormal"/>
        <w:spacing w:before="240"/>
        <w:ind w:firstLine="540"/>
        <w:jc w:val="both"/>
      </w:pPr>
      <w:r>
        <w:t>2) при осуществлении Банком России надзора и наблюдения в национальной платежной системе;</w:t>
      </w:r>
    </w:p>
    <w:p w14:paraId="092B59E9" w14:textId="77777777" w:rsidR="00000000" w:rsidRDefault="00335ECA">
      <w:pPr>
        <w:pStyle w:val="ConsPlusNormal"/>
        <w:spacing w:before="240"/>
        <w:ind w:firstLine="540"/>
        <w:jc w:val="both"/>
      </w:pPr>
      <w:r>
        <w:t>3) на основании письменного заявления оператора платежной системы с приложением документов, подтверждающих соответствие платежной системы установленным критериям значимости.</w:t>
      </w:r>
    </w:p>
    <w:p w14:paraId="5F24E45C" w14:textId="77777777" w:rsidR="00000000" w:rsidRDefault="00335ECA">
      <w:pPr>
        <w:pStyle w:val="ConsPlusNormal"/>
        <w:spacing w:before="240"/>
        <w:ind w:firstLine="540"/>
        <w:jc w:val="both"/>
      </w:pPr>
      <w:r>
        <w:t>4. При принятии решения о признании платежной системы значимой Банк России в течен</w:t>
      </w:r>
      <w:r>
        <w:t>ие семи календарных дней:</w:t>
      </w:r>
    </w:p>
    <w:p w14:paraId="2559776A" w14:textId="77777777" w:rsidR="00000000" w:rsidRDefault="00335ECA">
      <w:pPr>
        <w:pStyle w:val="ConsPlusNormal"/>
        <w:spacing w:before="240"/>
        <w:ind w:firstLine="540"/>
        <w:jc w:val="both"/>
      </w:pPr>
      <w:r>
        <w:t>1) включает информацию о признании платежной системы значимой в реестр операторов платежных систем;</w:t>
      </w:r>
    </w:p>
    <w:p w14:paraId="7446D6C0" w14:textId="77777777" w:rsidR="00000000" w:rsidRDefault="00335ECA">
      <w:pPr>
        <w:pStyle w:val="ConsPlusNormal"/>
        <w:spacing w:before="240"/>
        <w:ind w:firstLine="540"/>
        <w:jc w:val="both"/>
      </w:pPr>
      <w:r>
        <w:t>2) в письменной форме уведомляет оператора платежной системы о признании платежной системы значимой.</w:t>
      </w:r>
    </w:p>
    <w:p w14:paraId="5CA97B42" w14:textId="77777777" w:rsidR="00000000" w:rsidRDefault="00335ECA">
      <w:pPr>
        <w:pStyle w:val="ConsPlusNormal"/>
        <w:spacing w:before="240"/>
        <w:ind w:firstLine="540"/>
        <w:jc w:val="both"/>
      </w:pPr>
      <w:r>
        <w:lastRenderedPageBreak/>
        <w:t>5. Банк России опубликовывает</w:t>
      </w:r>
      <w:r>
        <w:t xml:space="preserve"> информацию о включении платежной системы в перечень значимых платежных систем в официальном издании Банка России "Вестник Банка России".</w:t>
      </w:r>
    </w:p>
    <w:p w14:paraId="6CEA8863" w14:textId="77777777" w:rsidR="00000000" w:rsidRDefault="00335ECA">
      <w:pPr>
        <w:pStyle w:val="ConsPlusNormal"/>
        <w:spacing w:before="240"/>
        <w:ind w:firstLine="540"/>
        <w:jc w:val="both"/>
      </w:pPr>
      <w:r>
        <w:t>6. Платежная система признается значимой со дня включения информации о признании ее значимой в реестр операторов плате</w:t>
      </w:r>
      <w:r>
        <w:t>жных систем.</w:t>
      </w:r>
    </w:p>
    <w:p w14:paraId="7C7F3001" w14:textId="77777777" w:rsidR="00000000" w:rsidRDefault="00335ECA">
      <w:pPr>
        <w:pStyle w:val="ConsPlusNormal"/>
        <w:spacing w:before="240"/>
        <w:ind w:firstLine="540"/>
        <w:jc w:val="both"/>
      </w:pPr>
      <w:r>
        <w:t>7. Оператор значимой платежной системы обязан:</w:t>
      </w:r>
    </w:p>
    <w:p w14:paraId="366181E3" w14:textId="77777777" w:rsidR="00000000" w:rsidRDefault="00335ECA">
      <w:pPr>
        <w:pStyle w:val="ConsPlusNormal"/>
        <w:spacing w:before="240"/>
        <w:ind w:firstLine="540"/>
        <w:jc w:val="both"/>
      </w:pPr>
      <w:r>
        <w:t xml:space="preserve">1) в течение 90 календарных дней со дня получения уведомления Банка России о признании платежной системы значимой обеспечить соблюдение требований, предъявляемых Банком России в соответствии со </w:t>
      </w:r>
      <w:hyperlink w:anchor="Par876" w:tooltip="Статья 24. Требования к значимой платежной системе" w:history="1">
        <w:r>
          <w:rPr>
            <w:color w:val="0000FF"/>
          </w:rPr>
          <w:t>статьей 24</w:t>
        </w:r>
      </w:hyperlink>
      <w:r>
        <w:t xml:space="preserve"> настоящего Федерального закона;</w:t>
      </w:r>
    </w:p>
    <w:p w14:paraId="55C0AE1E" w14:textId="77777777" w:rsidR="00000000" w:rsidRDefault="00335ECA">
      <w:pPr>
        <w:pStyle w:val="ConsPlusNormal"/>
        <w:spacing w:before="240"/>
        <w:ind w:firstLine="540"/>
        <w:jc w:val="both"/>
      </w:pPr>
      <w:bookmarkStart w:id="112" w:name="Par851"/>
      <w:bookmarkEnd w:id="112"/>
      <w:r>
        <w:t xml:space="preserve">2) в течение 120 календарных дней со дня получения уведомления Банка России о признании платежной системы значимой внести необходимые изменения в правила платежной системы в целях соблюдения требований </w:t>
      </w:r>
      <w:hyperlink w:anchor="Par876" w:tooltip="Статья 24. Требования к значимой платежной системе" w:history="1">
        <w:r>
          <w:rPr>
            <w:color w:val="0000FF"/>
          </w:rPr>
          <w:t>статьи 24</w:t>
        </w:r>
      </w:hyperlink>
      <w:r>
        <w:t xml:space="preserve"> настоящего Федерального закона и </w:t>
      </w:r>
      <w:hyperlink r:id="rId266" w:history="1">
        <w:r>
          <w:rPr>
            <w:color w:val="0000FF"/>
          </w:rPr>
          <w:t>направить</w:t>
        </w:r>
      </w:hyperlink>
      <w:r>
        <w:t xml:space="preserve"> измененные правила платежной системы в Банк России либо не позднее сем</w:t>
      </w:r>
      <w:r>
        <w:t xml:space="preserve">и календарных дней уведомить Банк России о соответствии правил платежной системы, представленных Банку России при регистрации оператора платежной системы, требованиям </w:t>
      </w:r>
      <w:hyperlink w:anchor="Par876" w:tooltip="Статья 24. Требования к значимой платежной системе" w:history="1">
        <w:r>
          <w:rPr>
            <w:color w:val="0000FF"/>
          </w:rPr>
          <w:t>статьи 24</w:t>
        </w:r>
      </w:hyperlink>
      <w:r>
        <w:t xml:space="preserve"> </w:t>
      </w:r>
      <w:r>
        <w:t>настоящего Федерального закона.</w:t>
      </w:r>
    </w:p>
    <w:p w14:paraId="5BE487C5" w14:textId="77777777" w:rsidR="00000000" w:rsidRDefault="00335ECA">
      <w:pPr>
        <w:pStyle w:val="ConsPlusNormal"/>
        <w:spacing w:before="240"/>
        <w:ind w:firstLine="540"/>
        <w:jc w:val="both"/>
      </w:pPr>
      <w:r>
        <w:t>8. Банк России осуществляет анализ соответствия значимой платежной системы установленным критериям значимости. В случае, если ранее признанная значимой платежная система не соответствует в течение шести календарных месяцев н</w:t>
      </w:r>
      <w:r>
        <w:t>и одному из установленных критериев значимости, Банк России выносит решение о признании такой платежной системы утратившей системную или социальную значимость.</w:t>
      </w:r>
    </w:p>
    <w:p w14:paraId="6939665B" w14:textId="77777777" w:rsidR="00000000" w:rsidRDefault="00335ECA">
      <w:pPr>
        <w:pStyle w:val="ConsPlusNormal"/>
        <w:spacing w:before="240"/>
        <w:ind w:firstLine="540"/>
        <w:jc w:val="both"/>
      </w:pPr>
      <w:r>
        <w:t>9. После принятия решения о признании платежной системы утратившей системную или социальную знач</w:t>
      </w:r>
      <w:r>
        <w:t>имость Банк России в течение семи календарных дней:</w:t>
      </w:r>
    </w:p>
    <w:p w14:paraId="5A18B06F" w14:textId="77777777" w:rsidR="00000000" w:rsidRDefault="00335ECA">
      <w:pPr>
        <w:pStyle w:val="ConsPlusNormal"/>
        <w:spacing w:before="240"/>
        <w:ind w:firstLine="540"/>
        <w:jc w:val="both"/>
      </w:pPr>
      <w:r>
        <w:t>1) включает информацию о признании платежной системы утратившей системную или социальную значимость в реестр операторов платежных систем;</w:t>
      </w:r>
    </w:p>
    <w:p w14:paraId="00358A70" w14:textId="77777777" w:rsidR="00000000" w:rsidRDefault="00335ECA">
      <w:pPr>
        <w:pStyle w:val="ConsPlusNormal"/>
        <w:spacing w:before="240"/>
        <w:ind w:firstLine="540"/>
        <w:jc w:val="both"/>
      </w:pPr>
      <w:r>
        <w:t>2) в письменной форме уведомляет оператора платежной системы о при</w:t>
      </w:r>
      <w:r>
        <w:t>знании платежной системы утратившей системную или социальную значимость.</w:t>
      </w:r>
    </w:p>
    <w:p w14:paraId="210CA4AF" w14:textId="77777777" w:rsidR="00000000" w:rsidRDefault="00335ECA">
      <w:pPr>
        <w:pStyle w:val="ConsPlusNormal"/>
        <w:spacing w:before="240"/>
        <w:ind w:firstLine="540"/>
        <w:jc w:val="both"/>
      </w:pPr>
      <w:r>
        <w:t>10. Банк России опубликовывает информацию о признании платежной системы утратившей системную или социальную значимость в официальном издании Банка России "Вестник Банка России".</w:t>
      </w:r>
    </w:p>
    <w:p w14:paraId="7D1697AD" w14:textId="77777777" w:rsidR="00000000" w:rsidRDefault="00335ECA">
      <w:pPr>
        <w:pStyle w:val="ConsPlusNormal"/>
        <w:spacing w:before="240"/>
        <w:ind w:firstLine="540"/>
        <w:jc w:val="both"/>
      </w:pPr>
      <w:r>
        <w:t>11. П</w:t>
      </w:r>
      <w:r>
        <w:t>латежная система Банка России признается системно значимой платежной системой.</w:t>
      </w:r>
    </w:p>
    <w:p w14:paraId="66C5C8B9" w14:textId="77777777" w:rsidR="00000000" w:rsidRDefault="00335ECA">
      <w:pPr>
        <w:pStyle w:val="ConsPlusNormal"/>
        <w:spacing w:before="240"/>
        <w:ind w:firstLine="540"/>
        <w:jc w:val="both"/>
      </w:pPr>
      <w:r>
        <w:t xml:space="preserve">12. Банк России обязан обеспечить соблюдение платежной системой Банка России требований к системно значимым платежным системам, предусмотренных </w:t>
      </w:r>
      <w:hyperlink w:anchor="Par876" w:tooltip="Статья 24. Требования к значимой платежной системе" w:history="1">
        <w:r>
          <w:rPr>
            <w:color w:val="0000FF"/>
          </w:rPr>
          <w:t>статьей 24</w:t>
        </w:r>
      </w:hyperlink>
      <w:r>
        <w:t xml:space="preserve"> настоящего Федерального закона.</w:t>
      </w:r>
    </w:p>
    <w:p w14:paraId="4CB24B3B" w14:textId="77777777" w:rsidR="00000000" w:rsidRDefault="00335ECA">
      <w:pPr>
        <w:pStyle w:val="ConsPlusNormal"/>
        <w:spacing w:before="240"/>
        <w:ind w:firstLine="540"/>
        <w:jc w:val="both"/>
      </w:pPr>
      <w:r>
        <w:t xml:space="preserve">13. Платежная система признается Банком России в установленном им </w:t>
      </w:r>
      <w:hyperlink r:id="rId267" w:history="1">
        <w:r>
          <w:rPr>
            <w:color w:val="0000FF"/>
          </w:rPr>
          <w:t>порядке</w:t>
        </w:r>
      </w:hyperlink>
      <w:r>
        <w:t xml:space="preserve"> наци</w:t>
      </w:r>
      <w:r>
        <w:t>онально значимой платежной системой в случае ее соответствия одновременно следующим критериям:</w:t>
      </w:r>
    </w:p>
    <w:p w14:paraId="6EFCF118" w14:textId="77777777" w:rsidR="00000000" w:rsidRDefault="00335ECA">
      <w:pPr>
        <w:pStyle w:val="ConsPlusNormal"/>
        <w:spacing w:before="240"/>
        <w:ind w:firstLine="540"/>
        <w:jc w:val="both"/>
      </w:pPr>
      <w:r>
        <w:t xml:space="preserve">1) Российская Федерация, Банк России, граждане Российской Федерации прямо или косвенно </w:t>
      </w:r>
      <w:r>
        <w:lastRenderedPageBreak/>
        <w:t>установили контроль в отношении оператора платежной системы и операторов у</w:t>
      </w:r>
      <w:r>
        <w:t>слуг платежной инфраструктуры, за исключением расчетного центра платежной системы. Порядок определения указанного контроля, а также составления и представления Банку России информации об установлении контроля устанавливается Банком России;</w:t>
      </w:r>
    </w:p>
    <w:p w14:paraId="78BA1DAD" w14:textId="77777777" w:rsidR="00000000" w:rsidRDefault="00335ECA">
      <w:pPr>
        <w:pStyle w:val="ConsPlusNormal"/>
        <w:spacing w:before="240"/>
        <w:ind w:firstLine="540"/>
        <w:jc w:val="both"/>
      </w:pPr>
      <w:r>
        <w:t xml:space="preserve">2) используемые </w:t>
      </w:r>
      <w:r>
        <w:t xml:space="preserve">операторами услуг платежной инфраструктуры информационные технологии соответствуют устанавливаемым Банком России по согласованию с Правительством Российской Федерации </w:t>
      </w:r>
      <w:hyperlink r:id="rId268" w:history="1">
        <w:r>
          <w:rPr>
            <w:color w:val="0000FF"/>
          </w:rPr>
          <w:t>тре</w:t>
        </w:r>
        <w:r>
          <w:rPr>
            <w:color w:val="0000FF"/>
          </w:rPr>
          <w:t>бованиям</w:t>
        </w:r>
      </w:hyperlink>
      <w:r>
        <w:t>. Указанные требования должны включать в том числе использование в установленной доле программных средств, разработчиками которых являются российские организации, требования к лицензионным соглашениям, требования к материальным носителям платежн</w:t>
      </w:r>
      <w:r>
        <w:t>ых карт, включая их интегральные микросхемы, а также к обеспечению защиты информации.</w:t>
      </w:r>
    </w:p>
    <w:p w14:paraId="17116EB6" w14:textId="77777777" w:rsidR="00000000" w:rsidRDefault="00335ECA">
      <w:pPr>
        <w:pStyle w:val="ConsPlusNormal"/>
        <w:jc w:val="both"/>
      </w:pPr>
      <w:r>
        <w:t xml:space="preserve">(часть 13 введена Федеральным </w:t>
      </w:r>
      <w:hyperlink r:id="rId269" w:history="1">
        <w:r>
          <w:rPr>
            <w:color w:val="0000FF"/>
          </w:rPr>
          <w:t>законом</w:t>
        </w:r>
      </w:hyperlink>
      <w:r>
        <w:t xml:space="preserve"> от 05.05.2014 N 112-ФЗ)</w:t>
      </w:r>
    </w:p>
    <w:p w14:paraId="12D0EF25" w14:textId="77777777" w:rsidR="00000000" w:rsidRDefault="00335ECA">
      <w:pPr>
        <w:pStyle w:val="ConsPlusNormal"/>
        <w:spacing w:before="240"/>
        <w:ind w:firstLine="540"/>
        <w:jc w:val="both"/>
      </w:pPr>
      <w:r>
        <w:t>14. Платежная система Банка России, платежная система, в рамках которой осуществляются переводы денежных средств по сделкам, совершенным на организованных торгах, национальная система платежных карт являются национально значимыми платежными системами.</w:t>
      </w:r>
    </w:p>
    <w:p w14:paraId="74732CAA" w14:textId="77777777" w:rsidR="00000000" w:rsidRDefault="00335ECA">
      <w:pPr>
        <w:pStyle w:val="ConsPlusNormal"/>
        <w:jc w:val="both"/>
      </w:pPr>
      <w:r>
        <w:t>(час</w:t>
      </w:r>
      <w:r>
        <w:t xml:space="preserve">ть 14 введена Федеральным </w:t>
      </w:r>
      <w:hyperlink r:id="rId270" w:history="1">
        <w:r>
          <w:rPr>
            <w:color w:val="0000FF"/>
          </w:rPr>
          <w:t>законом</w:t>
        </w:r>
      </w:hyperlink>
      <w:r>
        <w:t xml:space="preserve"> от 05.05.2014 N 112-ФЗ, в ред. Федерального </w:t>
      </w:r>
      <w:hyperlink r:id="rId271" w:history="1">
        <w:r>
          <w:rPr>
            <w:color w:val="0000FF"/>
          </w:rPr>
          <w:t>закона</w:t>
        </w:r>
      </w:hyperlink>
      <w:r>
        <w:t xml:space="preserve"> от 22.10.2014 N 319-ФЗ)</w:t>
      </w:r>
    </w:p>
    <w:p w14:paraId="018567E1" w14:textId="77777777" w:rsidR="00000000" w:rsidRDefault="00335ECA">
      <w:pPr>
        <w:pStyle w:val="ConsPlusNormal"/>
        <w:ind w:firstLine="540"/>
        <w:jc w:val="both"/>
      </w:pPr>
    </w:p>
    <w:p w14:paraId="75EEC86D" w14:textId="77777777" w:rsidR="00000000" w:rsidRDefault="00335ECA">
      <w:pPr>
        <w:pStyle w:val="ConsPlusTitle"/>
        <w:ind w:firstLine="540"/>
        <w:jc w:val="both"/>
        <w:outlineLvl w:val="1"/>
      </w:pPr>
      <w:r>
        <w:t>Статья 23. Порядок проверки Банком России соответствия правил значимой платежной системы установленным требованиям</w:t>
      </w:r>
    </w:p>
    <w:p w14:paraId="648BE573" w14:textId="77777777" w:rsidR="00000000" w:rsidRDefault="00335ECA">
      <w:pPr>
        <w:pStyle w:val="ConsPlusNormal"/>
        <w:ind w:firstLine="540"/>
        <w:jc w:val="both"/>
      </w:pPr>
    </w:p>
    <w:p w14:paraId="65EE48B6" w14:textId="77777777" w:rsidR="00000000" w:rsidRDefault="00335ECA">
      <w:pPr>
        <w:pStyle w:val="ConsPlusNormal"/>
        <w:ind w:firstLine="540"/>
        <w:jc w:val="both"/>
      </w:pPr>
      <w:r>
        <w:t>1. Проверка соответствия правил значимой платежной системы требованиям</w:t>
      </w:r>
      <w:r>
        <w:t xml:space="preserve">, установленным настоящим Федеральным </w:t>
      </w:r>
      <w:hyperlink w:anchor="Par876" w:tooltip="Статья 24. Требования к значимой платежной системе" w:history="1">
        <w:r>
          <w:rPr>
            <w:color w:val="0000FF"/>
          </w:rPr>
          <w:t>законом</w:t>
        </w:r>
      </w:hyperlink>
      <w:r>
        <w:t xml:space="preserve"> и принятыми в соответствии с ним нормативными </w:t>
      </w:r>
      <w:hyperlink r:id="rId272" w:history="1">
        <w:r>
          <w:rPr>
            <w:color w:val="0000FF"/>
          </w:rPr>
          <w:t>актами</w:t>
        </w:r>
      </w:hyperlink>
      <w:r>
        <w:t xml:space="preserve"> Банка России (далее - проверка соответствия), осуществляется Банком России после признания платежной системы значимой.</w:t>
      </w:r>
    </w:p>
    <w:p w14:paraId="01686974" w14:textId="77777777" w:rsidR="00000000" w:rsidRDefault="00335ECA">
      <w:pPr>
        <w:pStyle w:val="ConsPlusNormal"/>
        <w:spacing w:before="240"/>
        <w:ind w:firstLine="540"/>
        <w:jc w:val="both"/>
      </w:pPr>
      <w:r>
        <w:t xml:space="preserve">2. Оператор значимой платежной системы в срок, указанный в </w:t>
      </w:r>
      <w:hyperlink w:anchor="Par851" w:tooltip="2) в течение 120 календарных дней со дня получения уведомления Банка России о признании платежной системы значимой внести необходимые изменения в правила платежной системы в целях соблюдения требований статьи 24 настоящего Федерального закона и направить измененные правила платежной системы в Банк России либо не позднее семи календарных дней уведомить Банк России о соответствии правил платежной системы, представленных Банку России при регистрации оператора платежной системы, требованиям статьи 24 настоящ..." w:history="1">
        <w:r>
          <w:rPr>
            <w:color w:val="0000FF"/>
          </w:rPr>
          <w:t>пункте 2 части 7 статьи 22</w:t>
        </w:r>
      </w:hyperlink>
      <w:r>
        <w:t xml:space="preserve"> настоящего </w:t>
      </w:r>
      <w:r>
        <w:t>Федерального закона, представляет в Банк России для проверки соответствия правила платежной системы либо сообщает Банку России о возможности проверки соответствия правил платежной системы, представленных Банку России при регистрации оператора платежной сис</w:t>
      </w:r>
      <w:r>
        <w:t>темы.</w:t>
      </w:r>
    </w:p>
    <w:p w14:paraId="1DA239DF" w14:textId="77777777" w:rsidR="00000000" w:rsidRDefault="00335ECA">
      <w:pPr>
        <w:pStyle w:val="ConsPlusNormal"/>
        <w:jc w:val="both"/>
      </w:pPr>
      <w:r>
        <w:t xml:space="preserve">(в ред. Федерального </w:t>
      </w:r>
      <w:hyperlink r:id="rId273" w:history="1">
        <w:r>
          <w:rPr>
            <w:color w:val="0000FF"/>
          </w:rPr>
          <w:t>закона</w:t>
        </w:r>
      </w:hyperlink>
      <w:r>
        <w:t xml:space="preserve"> от 02.08.2019 N 264-ФЗ)</w:t>
      </w:r>
    </w:p>
    <w:p w14:paraId="7392D25D" w14:textId="77777777" w:rsidR="00000000" w:rsidRDefault="00335ECA">
      <w:pPr>
        <w:pStyle w:val="ConsPlusNormal"/>
        <w:spacing w:before="240"/>
        <w:ind w:firstLine="540"/>
        <w:jc w:val="both"/>
      </w:pPr>
      <w:r>
        <w:t xml:space="preserve">3. Проверка соответствия правил значимой платежной системы осуществляется Банком России в </w:t>
      </w:r>
      <w:r>
        <w:t>срок, не превышающий 90 календарных дней со дня представления правил значимой платежной системы для проверки соответствия правил платежной системы или со дня сообщения Банку России о возможности проверки соответствия правил платежной системы, представленны</w:t>
      </w:r>
      <w:r>
        <w:t>х Банку России при регистрации оператора платежной системы.</w:t>
      </w:r>
    </w:p>
    <w:p w14:paraId="629D2186" w14:textId="77777777" w:rsidR="00000000" w:rsidRDefault="00335ECA">
      <w:pPr>
        <w:pStyle w:val="ConsPlusNormal"/>
        <w:spacing w:before="240"/>
        <w:ind w:firstLine="540"/>
        <w:jc w:val="both"/>
      </w:pPr>
      <w:r>
        <w:t>4. При соответствии правил платежной системы требованиям настоящего Федерального закона и принятых в соответствии с ним нормативных актов Банка России Банк России проставляет на правилах платежной</w:t>
      </w:r>
      <w:r>
        <w:t xml:space="preserve"> системы отметку о соответствии и направляет один экземпляр правил значимой платежной системы оператору значимой платежной системы.</w:t>
      </w:r>
    </w:p>
    <w:p w14:paraId="411BEAEB" w14:textId="77777777" w:rsidR="00000000" w:rsidRDefault="00335ECA">
      <w:pPr>
        <w:pStyle w:val="ConsPlusNormal"/>
        <w:spacing w:before="240"/>
        <w:ind w:firstLine="540"/>
        <w:jc w:val="both"/>
      </w:pPr>
      <w:r>
        <w:t>5. При несоответствии правил платежной системы требованиям настоящего Федерального закона и принятых в соответствии с ним но</w:t>
      </w:r>
      <w:r>
        <w:t xml:space="preserve">рмативных актов Банка России Банк России в </w:t>
      </w:r>
      <w:r>
        <w:lastRenderedPageBreak/>
        <w:t>письменной форме уведомляет оператора платежной системы о таком несоответствии. В уведомлении указываются требования, которым не соответствуют представленные Банку России правила платежной системы, а также срок, к</w:t>
      </w:r>
      <w:r>
        <w:t>оторый не может быть более 90 дней, для их изменения и повторного представления Банку России для проверки соответствия.</w:t>
      </w:r>
    </w:p>
    <w:p w14:paraId="67102005" w14:textId="77777777" w:rsidR="00000000" w:rsidRDefault="00335ECA">
      <w:pPr>
        <w:pStyle w:val="ConsPlusNormal"/>
        <w:spacing w:before="240"/>
        <w:ind w:firstLine="540"/>
        <w:jc w:val="both"/>
      </w:pPr>
      <w:r>
        <w:t>6. При внесении изменений в правила значимой платежной системы, в том числе по требованию Банка России, предъявленному при осуществлении</w:t>
      </w:r>
      <w:r>
        <w:t xml:space="preserve"> Банком России надзора в национальной платежной системе, оператор значимой платежной системы обязан </w:t>
      </w:r>
      <w:hyperlink r:id="rId274" w:history="1">
        <w:r>
          <w:rPr>
            <w:color w:val="0000FF"/>
          </w:rPr>
          <w:t>представить</w:t>
        </w:r>
      </w:hyperlink>
      <w:r>
        <w:t xml:space="preserve"> изменения указанных правил в Банк Ро</w:t>
      </w:r>
      <w:r>
        <w:t>ссии для проверки соответствия не позднее 10 дней после внесения указанных изменений.</w:t>
      </w:r>
    </w:p>
    <w:p w14:paraId="70A95A2C" w14:textId="77777777" w:rsidR="00000000" w:rsidRDefault="00335ECA">
      <w:pPr>
        <w:pStyle w:val="ConsPlusNormal"/>
        <w:ind w:firstLine="540"/>
        <w:jc w:val="both"/>
      </w:pPr>
    </w:p>
    <w:p w14:paraId="2BF53B94" w14:textId="77777777" w:rsidR="00000000" w:rsidRDefault="00335ECA">
      <w:pPr>
        <w:pStyle w:val="ConsPlusTitle"/>
        <w:ind w:firstLine="540"/>
        <w:jc w:val="both"/>
        <w:outlineLvl w:val="1"/>
      </w:pPr>
      <w:bookmarkStart w:id="113" w:name="Par876"/>
      <w:bookmarkEnd w:id="113"/>
      <w:r>
        <w:t>Статья 24. Требования к значимой платежной системе</w:t>
      </w:r>
    </w:p>
    <w:p w14:paraId="79FB5E53" w14:textId="77777777" w:rsidR="00000000" w:rsidRDefault="00335ECA">
      <w:pPr>
        <w:pStyle w:val="ConsPlusNormal"/>
        <w:ind w:firstLine="540"/>
        <w:jc w:val="both"/>
      </w:pPr>
    </w:p>
    <w:p w14:paraId="3B5E93E2" w14:textId="77777777" w:rsidR="00000000" w:rsidRDefault="00335ECA">
      <w:pPr>
        <w:pStyle w:val="ConsPlusNormal"/>
        <w:ind w:firstLine="540"/>
        <w:jc w:val="both"/>
      </w:pPr>
      <w:r>
        <w:t xml:space="preserve">1. Банк России устанавливает следующие </w:t>
      </w:r>
      <w:hyperlink r:id="rId275" w:history="1">
        <w:r>
          <w:rPr>
            <w:color w:val="0000FF"/>
          </w:rPr>
          <w:t>требования</w:t>
        </w:r>
      </w:hyperlink>
      <w:r>
        <w:t xml:space="preserve"> к системно значимой платежной системе:</w:t>
      </w:r>
    </w:p>
    <w:p w14:paraId="365C1726" w14:textId="77777777" w:rsidR="00000000" w:rsidRDefault="00335ECA">
      <w:pPr>
        <w:pStyle w:val="ConsPlusNormal"/>
        <w:spacing w:before="240"/>
        <w:ind w:firstLine="540"/>
        <w:jc w:val="both"/>
      </w:pPr>
      <w:r>
        <w:t>1) осуществление оператором платежной системы, и (или) платежным клиринговым центром, и (или) расчетным центром монит</w:t>
      </w:r>
      <w:r>
        <w:t>оринга и анализа рисков в режиме реального времени;</w:t>
      </w:r>
    </w:p>
    <w:p w14:paraId="05F0E2AD" w14:textId="77777777" w:rsidR="00000000" w:rsidRDefault="00335ECA">
      <w:pPr>
        <w:pStyle w:val="ConsPlusNormal"/>
        <w:spacing w:before="240"/>
        <w:ind w:firstLine="540"/>
        <w:jc w:val="both"/>
      </w:pPr>
      <w:r>
        <w:t>2) осуществление расчета в платежной системе в режиме реального времени или в течение одного дня;</w:t>
      </w:r>
    </w:p>
    <w:p w14:paraId="0534C079" w14:textId="77777777" w:rsidR="00000000" w:rsidRDefault="00335ECA">
      <w:pPr>
        <w:pStyle w:val="ConsPlusNormal"/>
        <w:spacing w:before="240"/>
        <w:ind w:firstLine="540"/>
        <w:jc w:val="both"/>
      </w:pPr>
      <w:r>
        <w:t>3) осуществление расчета через расчетный центр, соответствующий требованиям финансовой устойчивости и упра</w:t>
      </w:r>
      <w:r>
        <w:t>вления рисками, установленным Банком России;</w:t>
      </w:r>
    </w:p>
    <w:p w14:paraId="53C88938" w14:textId="77777777" w:rsidR="00000000" w:rsidRDefault="00335ECA">
      <w:pPr>
        <w:pStyle w:val="ConsPlusNormal"/>
        <w:spacing w:before="240"/>
        <w:ind w:firstLine="540"/>
        <w:jc w:val="both"/>
      </w:pPr>
      <w:bookmarkStart w:id="114" w:name="Par882"/>
      <w:bookmarkEnd w:id="114"/>
      <w:r>
        <w:t>4) обеспечение гарантированного уровня бесперебойности оказания операционных услуг;</w:t>
      </w:r>
    </w:p>
    <w:p w14:paraId="4F450A13" w14:textId="77777777" w:rsidR="00000000" w:rsidRDefault="00335ECA">
      <w:pPr>
        <w:pStyle w:val="ConsPlusNormal"/>
        <w:spacing w:before="240"/>
        <w:ind w:firstLine="540"/>
        <w:jc w:val="both"/>
      </w:pPr>
      <w:bookmarkStart w:id="115" w:name="Par883"/>
      <w:bookmarkEnd w:id="115"/>
      <w:r>
        <w:t xml:space="preserve">5) соответствие системы управления рисками значимой платежной системы требованиям, установленным </w:t>
      </w:r>
      <w:hyperlink w:anchor="Par962" w:tooltip="8. Система управления рисками значимой платежной системы должна предусматривать создание органа управления рисками значимой платежной системы, указанного в части 6 настоящей статьи, и использование не менее двух способов управления рисками, указанных в пунктах 1 - 7 части 5 настоящей статьи." w:history="1">
        <w:r>
          <w:rPr>
            <w:color w:val="0000FF"/>
          </w:rPr>
          <w:t>частью 8 статьи 28</w:t>
        </w:r>
      </w:hyperlink>
      <w:r>
        <w:t xml:space="preserve"> настоящего Федерального закона.</w:t>
      </w:r>
    </w:p>
    <w:p w14:paraId="26A067DA" w14:textId="77777777" w:rsidR="00000000" w:rsidRDefault="00335ECA">
      <w:pPr>
        <w:pStyle w:val="ConsPlusNormal"/>
        <w:spacing w:before="240"/>
        <w:ind w:firstLine="540"/>
        <w:jc w:val="both"/>
      </w:pPr>
      <w:r>
        <w:t>2. Банк России устанавливает следующие требования к социально значимой платежной системе:</w:t>
      </w:r>
    </w:p>
    <w:p w14:paraId="72BCCDB7" w14:textId="77777777" w:rsidR="00000000" w:rsidRDefault="00335ECA">
      <w:pPr>
        <w:pStyle w:val="ConsPlusNormal"/>
        <w:spacing w:before="240"/>
        <w:ind w:firstLine="540"/>
        <w:jc w:val="both"/>
      </w:pPr>
      <w:r>
        <w:t>1) осуществление оператором платежной системы, и (или) п</w:t>
      </w:r>
      <w:r>
        <w:t>латежным клиринговым центром, и (или) расчетным центром мониторинга и анализа рисков на постоянной основе;</w:t>
      </w:r>
    </w:p>
    <w:p w14:paraId="502CD62C" w14:textId="77777777" w:rsidR="00000000" w:rsidRDefault="00335ECA">
      <w:pPr>
        <w:pStyle w:val="ConsPlusNormal"/>
        <w:spacing w:before="240"/>
        <w:ind w:firstLine="540"/>
        <w:jc w:val="both"/>
      </w:pPr>
      <w:r>
        <w:t>2) осуществление расчета через расчетный центр, являющийся банком - участником системы обязательного страхования вкладов в банках Российской Федераци</w:t>
      </w:r>
      <w:r>
        <w:t>и, соответствующий требованиям управления рисками, установленным Банком России, или через небанковскую кредитную организацию, осуществляющую расчет по счетам других кредитных организаций не менее трех лет;</w:t>
      </w:r>
    </w:p>
    <w:p w14:paraId="63213704" w14:textId="77777777" w:rsidR="00000000" w:rsidRDefault="00335ECA">
      <w:pPr>
        <w:pStyle w:val="ConsPlusNormal"/>
        <w:jc w:val="both"/>
      </w:pPr>
      <w:r>
        <w:t xml:space="preserve">(в ред. Федерального </w:t>
      </w:r>
      <w:hyperlink r:id="rId276" w:history="1">
        <w:r>
          <w:rPr>
            <w:color w:val="0000FF"/>
          </w:rPr>
          <w:t>закона</w:t>
        </w:r>
      </w:hyperlink>
      <w:r>
        <w:t xml:space="preserve"> от 03.08.2018 N 322-ФЗ)</w:t>
      </w:r>
    </w:p>
    <w:p w14:paraId="0C4876EA" w14:textId="77777777" w:rsidR="00000000" w:rsidRDefault="00335ECA">
      <w:pPr>
        <w:pStyle w:val="ConsPlusNormal"/>
        <w:spacing w:before="240"/>
        <w:ind w:firstLine="540"/>
        <w:jc w:val="both"/>
      </w:pPr>
      <w:r>
        <w:t xml:space="preserve">3) соответствие требованиям, предусмотренным </w:t>
      </w:r>
      <w:hyperlink w:anchor="Par882" w:tooltip="4) обеспечение гарантированного уровня бесперебойности оказания операционных услуг;" w:history="1">
        <w:r>
          <w:rPr>
            <w:color w:val="0000FF"/>
          </w:rPr>
          <w:t>пунктами 4</w:t>
        </w:r>
      </w:hyperlink>
      <w:r>
        <w:t xml:space="preserve"> и </w:t>
      </w:r>
      <w:hyperlink w:anchor="Par883" w:tooltip="5) соответствие системы управления рисками значимой платежной системы требованиям, установленным частью 8 статьи 28 настоящего Федерального закона." w:history="1">
        <w:r>
          <w:rPr>
            <w:color w:val="0000FF"/>
          </w:rPr>
          <w:t>5 части 1</w:t>
        </w:r>
      </w:hyperlink>
      <w:r>
        <w:t xml:space="preserve"> настоящей статьи.</w:t>
      </w:r>
    </w:p>
    <w:p w14:paraId="5306960B" w14:textId="77777777" w:rsidR="00000000" w:rsidRDefault="00335ECA">
      <w:pPr>
        <w:pStyle w:val="ConsPlusNormal"/>
        <w:spacing w:before="240"/>
        <w:ind w:firstLine="540"/>
        <w:jc w:val="both"/>
      </w:pPr>
      <w:r>
        <w:t>3. Требования Банка России к</w:t>
      </w:r>
      <w:r>
        <w:t xml:space="preserve"> значимой платежной системе применяются по истечении 90 календарных дней со дня получения оператором платежной системы уведомления Банка России о признании платежной системы значимой.</w:t>
      </w:r>
    </w:p>
    <w:p w14:paraId="3EB71630" w14:textId="77777777" w:rsidR="00000000" w:rsidRDefault="00335ECA">
      <w:pPr>
        <w:pStyle w:val="ConsPlusNormal"/>
        <w:spacing w:before="240"/>
        <w:ind w:firstLine="540"/>
        <w:jc w:val="both"/>
      </w:pPr>
      <w:r>
        <w:lastRenderedPageBreak/>
        <w:t xml:space="preserve">4. При утрате платежной системой значимости установленные Банком России </w:t>
      </w:r>
      <w:r>
        <w:t>требования к значимой платежной системе могут не соблюдаться со дня получения оператором платежной системы уведомления Банка России о признании платежной системы утратившей системную или социальную значимость.</w:t>
      </w:r>
    </w:p>
    <w:p w14:paraId="10DB0263" w14:textId="77777777" w:rsidR="00000000" w:rsidRDefault="00335ECA">
      <w:pPr>
        <w:pStyle w:val="ConsPlusNormal"/>
        <w:ind w:firstLine="540"/>
        <w:jc w:val="both"/>
      </w:pPr>
    </w:p>
    <w:p w14:paraId="3CF7465D" w14:textId="77777777" w:rsidR="00000000" w:rsidRDefault="00335ECA">
      <w:pPr>
        <w:pStyle w:val="ConsPlusTitle"/>
        <w:ind w:firstLine="540"/>
        <w:jc w:val="both"/>
        <w:outlineLvl w:val="1"/>
      </w:pPr>
      <w:bookmarkStart w:id="116" w:name="Par892"/>
      <w:bookmarkEnd w:id="116"/>
      <w:r>
        <w:t>Статья 25. Осуществление платежно</w:t>
      </w:r>
      <w:r>
        <w:t>го клиринга и расчета в платежной системе</w:t>
      </w:r>
    </w:p>
    <w:p w14:paraId="755332AD" w14:textId="77777777" w:rsidR="00000000" w:rsidRDefault="00335ECA">
      <w:pPr>
        <w:pStyle w:val="ConsPlusNormal"/>
        <w:ind w:firstLine="540"/>
        <w:jc w:val="both"/>
      </w:pPr>
    </w:p>
    <w:p w14:paraId="13CC0F56" w14:textId="77777777" w:rsidR="00000000" w:rsidRDefault="00335ECA">
      <w:pPr>
        <w:pStyle w:val="ConsPlusNormal"/>
        <w:ind w:firstLine="540"/>
        <w:jc w:val="both"/>
      </w:pPr>
      <w:r>
        <w:t>1. Платежный клиринг в платежной системе осуществляется платежным клиринговым центром посредством:</w:t>
      </w:r>
    </w:p>
    <w:p w14:paraId="16750CB8" w14:textId="77777777" w:rsidR="00000000" w:rsidRDefault="00335ECA">
      <w:pPr>
        <w:pStyle w:val="ConsPlusNormal"/>
        <w:spacing w:before="240"/>
        <w:ind w:firstLine="540"/>
        <w:jc w:val="both"/>
      </w:pPr>
      <w:r>
        <w:t>1) выполнения процедур приема к исполнению распоряжений участников платежной системы, включая проверку соответстви</w:t>
      </w:r>
      <w:r>
        <w:t>я распоряжений участников платежной системы установленным требованиям, определение достаточности денежных средств для исполнения распоряжений участников платежной системы и определение платежных клиринговых позиций;</w:t>
      </w:r>
    </w:p>
    <w:p w14:paraId="2375A458" w14:textId="77777777" w:rsidR="00000000" w:rsidRDefault="00335ECA">
      <w:pPr>
        <w:pStyle w:val="ConsPlusNormal"/>
        <w:spacing w:before="240"/>
        <w:ind w:firstLine="540"/>
        <w:jc w:val="both"/>
      </w:pPr>
      <w:r>
        <w:t>2) передачи расчетному центру для исполн</w:t>
      </w:r>
      <w:r>
        <w:t>ения принятых распоряжений участников платежной системы;</w:t>
      </w:r>
    </w:p>
    <w:p w14:paraId="732E91F7" w14:textId="77777777" w:rsidR="00000000" w:rsidRDefault="00335ECA">
      <w:pPr>
        <w:pStyle w:val="ConsPlusNormal"/>
        <w:spacing w:before="240"/>
        <w:ind w:firstLine="540"/>
        <w:jc w:val="both"/>
      </w:pPr>
      <w:r>
        <w:t>3) направления участникам платежной системы извещений (подтверждений), касающихся приема к исполнению распоряжений участников платежной системы, а также передачи извещений (подтверждений), касающихся</w:t>
      </w:r>
      <w:r>
        <w:t xml:space="preserve"> исполнения распоряжений участников платежной системы.</w:t>
      </w:r>
    </w:p>
    <w:p w14:paraId="5CA2B44E" w14:textId="77777777" w:rsidR="00000000" w:rsidRDefault="00335ECA">
      <w:pPr>
        <w:pStyle w:val="ConsPlusNormal"/>
        <w:spacing w:before="240"/>
        <w:ind w:firstLine="540"/>
        <w:jc w:val="both"/>
      </w:pPr>
      <w:r>
        <w:t>2. Процедуры приема к исполнению распоряжений участников платежной системы выполняются платежным клиринговым центром в соответствии с правилами платежной системы.</w:t>
      </w:r>
    </w:p>
    <w:p w14:paraId="68EBECAD" w14:textId="77777777" w:rsidR="00000000" w:rsidRDefault="00335ECA">
      <w:pPr>
        <w:pStyle w:val="ConsPlusNormal"/>
        <w:spacing w:before="240"/>
        <w:ind w:firstLine="540"/>
        <w:jc w:val="both"/>
      </w:pPr>
      <w:r>
        <w:t>3. Определение платежной клиринговой п</w:t>
      </w:r>
      <w:r>
        <w:t>озиции участника платежной системы может осуществляться на валовой основе и (или) на нетто-основе.</w:t>
      </w:r>
    </w:p>
    <w:p w14:paraId="3DE3889B" w14:textId="77777777" w:rsidR="00000000" w:rsidRDefault="00335ECA">
      <w:pPr>
        <w:pStyle w:val="ConsPlusNormal"/>
        <w:spacing w:before="240"/>
        <w:ind w:firstLine="540"/>
        <w:jc w:val="both"/>
      </w:pPr>
      <w:r>
        <w:t>4. Платежная клиринговая позиция на валовой основе определяется в размере суммы индивидуального распоряжения участника платежной системы или общей суммы расп</w:t>
      </w:r>
      <w:r>
        <w:t>оряжений участников платежной системы, по которым участник платежной системы является плательщиком или получателем средств.</w:t>
      </w:r>
    </w:p>
    <w:p w14:paraId="5CFC8164" w14:textId="77777777" w:rsidR="00000000" w:rsidRDefault="00335ECA">
      <w:pPr>
        <w:pStyle w:val="ConsPlusNormal"/>
        <w:spacing w:before="240"/>
        <w:ind w:firstLine="540"/>
        <w:jc w:val="both"/>
      </w:pPr>
      <w:r>
        <w:t>5. После определения платежной кл</w:t>
      </w:r>
      <w:r>
        <w:t>иринговой позиции на валовой основе распоряжения участников платежной системы передаются платежным клиринговым центром расчетному центру для исполнения.</w:t>
      </w:r>
    </w:p>
    <w:p w14:paraId="5DFCC66C" w14:textId="77777777" w:rsidR="00000000" w:rsidRDefault="00335ECA">
      <w:pPr>
        <w:pStyle w:val="ConsPlusNormal"/>
        <w:spacing w:before="240"/>
        <w:ind w:firstLine="540"/>
        <w:jc w:val="both"/>
      </w:pPr>
      <w:r>
        <w:t>6. Платежная клиринговая позиция на нетто-основе определяется в размере разницы между общей суммой подл</w:t>
      </w:r>
      <w:r>
        <w:t>ежащих исполнению распоряжений участников платежной системы, по которым участник платежной системы является плательщиком, и общей суммой распоряжений участников платежной системы, по которым участник платежной системы является получателем средств.</w:t>
      </w:r>
    </w:p>
    <w:p w14:paraId="4555090E" w14:textId="77777777" w:rsidR="00000000" w:rsidRDefault="00335ECA">
      <w:pPr>
        <w:pStyle w:val="ConsPlusNormal"/>
        <w:spacing w:before="240"/>
        <w:ind w:firstLine="540"/>
        <w:jc w:val="both"/>
      </w:pPr>
      <w:r>
        <w:t>7. После</w:t>
      </w:r>
      <w:r>
        <w:t xml:space="preserve"> определения платежной клиринговой позиции на нетто-основе платежный клиринговый центр передает расчетному центру для исполнения распоряжения платежного клирингового центра на сумму определенных платежных клиринговых позиций на нетто-основе участников плат</w:t>
      </w:r>
      <w:r>
        <w:t>ежной системы и (или) принятые распоряжения участников платежной системы.</w:t>
      </w:r>
    </w:p>
    <w:p w14:paraId="6A494689" w14:textId="77777777" w:rsidR="00000000" w:rsidRDefault="00335ECA">
      <w:pPr>
        <w:pStyle w:val="ConsPlusNormal"/>
        <w:spacing w:before="240"/>
        <w:ind w:firstLine="540"/>
        <w:jc w:val="both"/>
      </w:pPr>
      <w:r>
        <w:lastRenderedPageBreak/>
        <w:t>8. Расчет в платежной системе осуществляется расчетным центром посредством списания и зачисления денежных средств по банковским счетам участников платежной системы и (или) центрально</w:t>
      </w:r>
      <w:r>
        <w:t>го платежного клирингового контрагента на основании поступивших от платежного клирингового центра распоряжений в размере сумм определенных платежных клиринговых позиций.</w:t>
      </w:r>
    </w:p>
    <w:p w14:paraId="1823D78E" w14:textId="77777777" w:rsidR="00000000" w:rsidRDefault="00335ECA">
      <w:pPr>
        <w:pStyle w:val="ConsPlusNormal"/>
        <w:spacing w:before="240"/>
        <w:ind w:firstLine="540"/>
        <w:jc w:val="both"/>
      </w:pPr>
      <w:r>
        <w:t>9. При заключении между операторами платежных систем договора о взаимодействии между п</w:t>
      </w:r>
      <w:r>
        <w:t>латежными системами платежный клиринг и расчет в целях перевода денежных средств между участниками одной платежной системы осуществляются соответственно платежным клиринговым центром и расчетным центром этой платежной системы, если иное не предусмотрено до</w:t>
      </w:r>
      <w:r>
        <w:t>говором о взаимодействии между платежными системами. Платежный клиринг и расчет в целях перевода денежных средств между участниками различных платежных систем осуществляются в порядке, предусмотренном договором о взаимодействии между платежными системами.</w:t>
      </w:r>
    </w:p>
    <w:p w14:paraId="321117A3" w14:textId="77777777" w:rsidR="00000000" w:rsidRDefault="00335ECA">
      <w:pPr>
        <w:pStyle w:val="ConsPlusNormal"/>
        <w:spacing w:before="240"/>
        <w:ind w:firstLine="540"/>
        <w:jc w:val="both"/>
      </w:pPr>
      <w:r>
        <w:t>10. При заключении договора о взаимодействии между оператором платежной системы и оператором иностранной платежной системы платежный клиринг и расчет в целях перевода денежных средств между участниками таких платежных систем осуществляются в порядке, преду</w:t>
      </w:r>
      <w:r>
        <w:t>смотренном договором о взаимодействии между платежными системами.</w:t>
      </w:r>
    </w:p>
    <w:p w14:paraId="54C492C4" w14:textId="77777777" w:rsidR="00000000" w:rsidRDefault="00335ECA">
      <w:pPr>
        <w:pStyle w:val="ConsPlusNormal"/>
        <w:jc w:val="both"/>
      </w:pPr>
      <w:r>
        <w:t xml:space="preserve">(часть 10 введена Федеральным </w:t>
      </w:r>
      <w:hyperlink r:id="rId277" w:history="1">
        <w:r>
          <w:rPr>
            <w:color w:val="0000FF"/>
          </w:rPr>
          <w:t>законом</w:t>
        </w:r>
      </w:hyperlink>
      <w:r>
        <w:t xml:space="preserve"> от 02.08.2019 N 264-ФЗ)</w:t>
      </w:r>
    </w:p>
    <w:p w14:paraId="143F5F25" w14:textId="77777777" w:rsidR="00000000" w:rsidRDefault="00335ECA">
      <w:pPr>
        <w:pStyle w:val="ConsPlusNormal"/>
        <w:ind w:firstLine="540"/>
        <w:jc w:val="both"/>
      </w:pPr>
    </w:p>
    <w:p w14:paraId="5E31BE2B" w14:textId="77777777" w:rsidR="00000000" w:rsidRDefault="00335ECA">
      <w:pPr>
        <w:pStyle w:val="ConsPlusTitle"/>
        <w:ind w:firstLine="540"/>
        <w:jc w:val="both"/>
        <w:outlineLvl w:val="1"/>
      </w:pPr>
      <w:r>
        <w:t>Статья 26. Обеспече</w:t>
      </w:r>
      <w:r>
        <w:t>ние банковской тайны в платежной системе</w:t>
      </w:r>
    </w:p>
    <w:p w14:paraId="35596C83" w14:textId="77777777" w:rsidR="00000000" w:rsidRDefault="00335ECA">
      <w:pPr>
        <w:pStyle w:val="ConsPlusNormal"/>
        <w:ind w:firstLine="540"/>
        <w:jc w:val="both"/>
      </w:pPr>
    </w:p>
    <w:p w14:paraId="42A49EDA" w14:textId="77777777" w:rsidR="00000000" w:rsidRDefault="00335ECA">
      <w:pPr>
        <w:pStyle w:val="ConsPlusNormal"/>
        <w:ind w:firstLine="540"/>
        <w:jc w:val="both"/>
      </w:pPr>
      <w:r>
        <w:t xml:space="preserve">Операторы по переводу денежных средств, операторы платежных систем, операторы услуг платежной инфраструктуры и банковские платежные агенты (субагенты) обязаны гарантировать банковскую тайну в соответствии с </w:t>
      </w:r>
      <w:hyperlink r:id="rId278" w:history="1">
        <w:r>
          <w:rPr>
            <w:color w:val="0000FF"/>
          </w:rPr>
          <w:t>законодательством</w:t>
        </w:r>
      </w:hyperlink>
      <w:r>
        <w:t xml:space="preserve"> Российской Федерации о банках и банковской деятельности.</w:t>
      </w:r>
    </w:p>
    <w:p w14:paraId="406EF30D" w14:textId="77777777" w:rsidR="00000000" w:rsidRDefault="00335ECA">
      <w:pPr>
        <w:pStyle w:val="ConsPlusNormal"/>
        <w:ind w:firstLine="540"/>
        <w:jc w:val="both"/>
      </w:pPr>
    </w:p>
    <w:p w14:paraId="7B6F1C1A" w14:textId="77777777" w:rsidR="00000000" w:rsidRDefault="00335ECA">
      <w:pPr>
        <w:pStyle w:val="ConsPlusTitle"/>
        <w:ind w:firstLine="540"/>
        <w:jc w:val="both"/>
        <w:outlineLvl w:val="1"/>
      </w:pPr>
      <w:bookmarkStart w:id="117" w:name="Par913"/>
      <w:bookmarkEnd w:id="117"/>
      <w:r>
        <w:t>Статья 27. Обеспечение защиты информации в платежной системе</w:t>
      </w:r>
    </w:p>
    <w:p w14:paraId="7095FE3D" w14:textId="77777777" w:rsidR="00000000" w:rsidRDefault="00335ECA">
      <w:pPr>
        <w:pStyle w:val="ConsPlusNormal"/>
        <w:ind w:firstLine="540"/>
        <w:jc w:val="both"/>
      </w:pPr>
    </w:p>
    <w:p w14:paraId="45476079" w14:textId="77777777" w:rsidR="00000000" w:rsidRDefault="00335ECA">
      <w:pPr>
        <w:pStyle w:val="ConsPlusNormal"/>
        <w:ind w:firstLine="540"/>
        <w:jc w:val="both"/>
      </w:pPr>
      <w:r>
        <w:t>1. Оп</w:t>
      </w:r>
      <w:r>
        <w:t>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платежных систем, операторы услуг платежной инфраструктуры обязаны обеспечивать защиту информа</w:t>
      </w:r>
      <w:r>
        <w:t xml:space="preserve">ции о средствах и методах обеспечения информационной безопасности, персональных данных и об иной информации, подлежащей обязательной защите в соответствии с </w:t>
      </w:r>
      <w:hyperlink r:id="rId279" w:history="1">
        <w:r>
          <w:rPr>
            <w:color w:val="0000FF"/>
          </w:rPr>
          <w:t>законодательством</w:t>
        </w:r>
      </w:hyperlink>
      <w:r>
        <w:t xml:space="preserve"> Российской Федерации. Правительство Российской Федерации устанавливает </w:t>
      </w:r>
      <w:hyperlink r:id="rId280" w:history="1">
        <w:r>
          <w:rPr>
            <w:color w:val="0000FF"/>
          </w:rPr>
          <w:t>требования</w:t>
        </w:r>
      </w:hyperlink>
      <w:r>
        <w:t xml:space="preserve"> к защите указанной информации.</w:t>
      </w:r>
    </w:p>
    <w:p w14:paraId="5E4CD49A" w14:textId="77777777" w:rsidR="00000000" w:rsidRDefault="00335ECA">
      <w:pPr>
        <w:pStyle w:val="ConsPlusNormal"/>
        <w:jc w:val="both"/>
      </w:pPr>
      <w:r>
        <w:t xml:space="preserve">(в ред. </w:t>
      </w:r>
      <w:r>
        <w:t xml:space="preserve">Федеральных законов от 03.07.2019 </w:t>
      </w:r>
      <w:hyperlink r:id="rId281" w:history="1">
        <w:r>
          <w:rPr>
            <w:color w:val="0000FF"/>
          </w:rPr>
          <w:t>N 173-ФЗ</w:t>
        </w:r>
      </w:hyperlink>
      <w:r>
        <w:t xml:space="preserve">, от 02.08.2019 </w:t>
      </w:r>
      <w:hyperlink r:id="rId282" w:history="1">
        <w:r>
          <w:rPr>
            <w:color w:val="0000FF"/>
          </w:rPr>
          <w:t>N 264-ФЗ</w:t>
        </w:r>
      </w:hyperlink>
      <w:r>
        <w:t>)</w:t>
      </w:r>
    </w:p>
    <w:p w14:paraId="4484FF32" w14:textId="77777777" w:rsidR="00000000" w:rsidRDefault="00335ECA">
      <w:pPr>
        <w:pStyle w:val="ConsPlusNormal"/>
        <w:spacing w:before="240"/>
        <w:ind w:firstLine="540"/>
        <w:jc w:val="both"/>
      </w:pPr>
      <w:bookmarkStart w:id="118" w:name="Par917"/>
      <w:bookmarkEnd w:id="118"/>
      <w:r>
        <w:t xml:space="preserve">2. Контроль и надзор за выполнением требований, установленных Правительством Российской Федерации, осуществляются федеральным </w:t>
      </w:r>
      <w:r>
        <w:t>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w:t>
      </w:r>
      <w:r>
        <w:t>ава ознакомления с защищаемой информацией.</w:t>
      </w:r>
    </w:p>
    <w:p w14:paraId="3D3F068B" w14:textId="77777777" w:rsidR="00000000" w:rsidRDefault="00335ECA">
      <w:pPr>
        <w:pStyle w:val="ConsPlusNormal"/>
        <w:spacing w:before="240"/>
        <w:ind w:firstLine="540"/>
        <w:jc w:val="both"/>
      </w:pPr>
      <w:bookmarkStart w:id="119" w:name="Par918"/>
      <w:bookmarkEnd w:id="119"/>
      <w:r>
        <w:t xml:space="preserve">3. Операторы по переводу денежных средств, банковские платежные агенты (субагенты), операторы услуг информационного обмена, поставщики платежных приложений, операторы </w:t>
      </w:r>
      <w:r>
        <w:lastRenderedPageBreak/>
        <w:t xml:space="preserve">платежных систем, операторы услуг </w:t>
      </w:r>
      <w:r>
        <w:t xml:space="preserve">платежной инфраструктуры обязаны обеспечивать защиту информации при осуществлении переводов денежных средств в соответствии с требованиями, установленными Банком России, согласованными с федеральными органами исполнительной власти, предусмотренными </w:t>
      </w:r>
      <w:hyperlink w:anchor="Par917" w:tooltip="2. Контроль и надзор за выполнением требований, установленных Правительством Российской Федераци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защищаемой информацией." w:history="1">
        <w:r>
          <w:rPr>
            <w:color w:val="0000FF"/>
          </w:rPr>
          <w:t>частью 2</w:t>
        </w:r>
      </w:hyperlink>
      <w:r>
        <w:t xml:space="preserve"> настоящей статьи. Контроль за соблюдением установленных т</w:t>
      </w:r>
      <w:r>
        <w:t xml:space="preserve">ребований осуществляется Банком России в рамках надзора в национальной платежной системе в установленном им </w:t>
      </w:r>
      <w:hyperlink r:id="rId283" w:history="1">
        <w:r>
          <w:rPr>
            <w:color w:val="0000FF"/>
          </w:rPr>
          <w:t>порядке</w:t>
        </w:r>
      </w:hyperlink>
      <w:r>
        <w:t>, согласованном с федеральными ор</w:t>
      </w:r>
      <w:r>
        <w:t xml:space="preserve">ганами исполнительной власти, предусмотренными </w:t>
      </w:r>
      <w:hyperlink w:anchor="Par917" w:tooltip="2. Контроль и надзор за выполнением требований, установленных Правительством Российской Федераци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защищаемой информацией." w:history="1">
        <w:r>
          <w:rPr>
            <w:color w:val="0000FF"/>
          </w:rPr>
          <w:t>частью 2</w:t>
        </w:r>
      </w:hyperlink>
      <w:r>
        <w:t xml:space="preserve"> нас</w:t>
      </w:r>
      <w:r>
        <w:t>тоящей статьи.</w:t>
      </w:r>
    </w:p>
    <w:p w14:paraId="35EAD31F" w14:textId="77777777" w:rsidR="00000000" w:rsidRDefault="00335ECA">
      <w:pPr>
        <w:pStyle w:val="ConsPlusNormal"/>
        <w:jc w:val="both"/>
      </w:pPr>
      <w:r>
        <w:t xml:space="preserve">(в ред. Федеральных законов от 03.07.2019 </w:t>
      </w:r>
      <w:hyperlink r:id="rId284" w:history="1">
        <w:r>
          <w:rPr>
            <w:color w:val="0000FF"/>
          </w:rPr>
          <w:t>N 173-ФЗ</w:t>
        </w:r>
      </w:hyperlink>
      <w:r>
        <w:t xml:space="preserve">, от 02.08.2019 </w:t>
      </w:r>
      <w:hyperlink r:id="rId285" w:history="1">
        <w:r>
          <w:rPr>
            <w:color w:val="0000FF"/>
          </w:rPr>
          <w:t>N 264-ФЗ</w:t>
        </w:r>
      </w:hyperlink>
      <w:r>
        <w:t>)</w:t>
      </w:r>
    </w:p>
    <w:p w14:paraId="0CB210D3" w14:textId="77777777" w:rsidR="00000000" w:rsidRDefault="00335ECA">
      <w:pPr>
        <w:pStyle w:val="ConsPlusNormal"/>
        <w:spacing w:before="240"/>
        <w:ind w:firstLine="540"/>
        <w:jc w:val="both"/>
      </w:pPr>
      <w:r>
        <w:t>4. Операторы по переводу денежных средств, операторы платежных систем, операторы услуг платежной инфраструктуры обязаны реализовывать мероприятия по противодействию осуществлению переводов денежных средств</w:t>
      </w:r>
      <w:r>
        <w:t xml:space="preserve"> без согласия клиента в </w:t>
      </w:r>
      <w:hyperlink r:id="rId286" w:history="1">
        <w:r>
          <w:rPr>
            <w:color w:val="0000FF"/>
          </w:rPr>
          <w:t>порядке</w:t>
        </w:r>
      </w:hyperlink>
      <w:r>
        <w:t>, установленном Банком России.</w:t>
      </w:r>
    </w:p>
    <w:p w14:paraId="263C29D9" w14:textId="77777777" w:rsidR="00000000" w:rsidRDefault="00335ECA">
      <w:pPr>
        <w:pStyle w:val="ConsPlusNormal"/>
        <w:jc w:val="both"/>
      </w:pPr>
      <w:r>
        <w:t xml:space="preserve">(часть 4 введена Федеральным </w:t>
      </w:r>
      <w:hyperlink r:id="rId287" w:history="1">
        <w:r>
          <w:rPr>
            <w:color w:val="0000FF"/>
          </w:rPr>
          <w:t>законом</w:t>
        </w:r>
      </w:hyperlink>
      <w:r>
        <w:t xml:space="preserve"> от 27.06.2018 N 167-ФЗ)</w:t>
      </w:r>
    </w:p>
    <w:p w14:paraId="6D1E3056" w14:textId="77777777" w:rsidR="00000000" w:rsidRDefault="00335ECA">
      <w:pPr>
        <w:pStyle w:val="ConsPlusNormal"/>
        <w:spacing w:before="240"/>
        <w:ind w:firstLine="540"/>
        <w:jc w:val="both"/>
      </w:pPr>
      <w:r>
        <w:t>5. В целях обеспечения защиты информации при осуществлении переводов денежных средств Банк России осуществляет формирование и ведение базы данных о случаях и попытках осущес</w:t>
      </w:r>
      <w:r>
        <w:t>твления переводов денежных средств без согласия клиента.</w:t>
      </w:r>
    </w:p>
    <w:p w14:paraId="3A315086" w14:textId="77777777" w:rsidR="00000000" w:rsidRDefault="00335ECA">
      <w:pPr>
        <w:pStyle w:val="ConsPlusNormal"/>
        <w:jc w:val="both"/>
      </w:pPr>
      <w:r>
        <w:t xml:space="preserve">(часть 5 введена Федеральным </w:t>
      </w:r>
      <w:hyperlink r:id="rId288" w:history="1">
        <w:r>
          <w:rPr>
            <w:color w:val="0000FF"/>
          </w:rPr>
          <w:t>законом</w:t>
        </w:r>
      </w:hyperlink>
      <w:r>
        <w:t xml:space="preserve"> от 27.06.2018 N 167-ФЗ)</w:t>
      </w:r>
    </w:p>
    <w:p w14:paraId="10EAF322" w14:textId="77777777" w:rsidR="00000000" w:rsidRDefault="00335ECA">
      <w:pPr>
        <w:pStyle w:val="ConsPlusNormal"/>
        <w:spacing w:before="240"/>
        <w:ind w:firstLine="540"/>
        <w:jc w:val="both"/>
      </w:pPr>
      <w:r>
        <w:t>6. Операторы по переводу денеж</w:t>
      </w:r>
      <w:r>
        <w:t xml:space="preserve">ных средств, операторы платежных систем, операторы услуг платежной инфраструктуры обязаны направлять в Банк России информацию обо всех случаях и (или) попытках осуществления переводов денежных средств без согласия клиента по </w:t>
      </w:r>
      <w:hyperlink r:id="rId289" w:history="1">
        <w:r>
          <w:rPr>
            <w:color w:val="0000FF"/>
          </w:rPr>
          <w:t>форме и в порядке</w:t>
        </w:r>
      </w:hyperlink>
      <w:r>
        <w:t>, которые установлены Банком России.</w:t>
      </w:r>
    </w:p>
    <w:p w14:paraId="207E19A6" w14:textId="77777777" w:rsidR="00000000" w:rsidRDefault="00335ECA">
      <w:pPr>
        <w:pStyle w:val="ConsPlusNormal"/>
        <w:jc w:val="both"/>
      </w:pPr>
      <w:r>
        <w:t xml:space="preserve">(часть 6 введена Федеральным </w:t>
      </w:r>
      <w:hyperlink r:id="rId290" w:history="1">
        <w:r>
          <w:rPr>
            <w:color w:val="0000FF"/>
          </w:rPr>
          <w:t>законом</w:t>
        </w:r>
      </w:hyperlink>
      <w:r>
        <w:t xml:space="preserve"> от 27.06.2018 N 167-ФЗ)</w:t>
      </w:r>
    </w:p>
    <w:p w14:paraId="20AAB4EC" w14:textId="77777777" w:rsidR="00000000" w:rsidRDefault="00335ECA">
      <w:pPr>
        <w:pStyle w:val="ConsPlusNormal"/>
        <w:spacing w:before="240"/>
        <w:ind w:firstLine="540"/>
        <w:jc w:val="both"/>
      </w:pPr>
      <w:r>
        <w:t xml:space="preserve">7. Операторы по переводу денежных средств, операторы платежных систем, операторы услуг платежной инфраструктуры вправе получать от Банка России по </w:t>
      </w:r>
      <w:hyperlink r:id="rId291" w:history="1">
        <w:r>
          <w:rPr>
            <w:color w:val="0000FF"/>
          </w:rPr>
          <w:t>форм</w:t>
        </w:r>
        <w:r>
          <w:rPr>
            <w:color w:val="0000FF"/>
          </w:rPr>
          <w:t>е и в порядке</w:t>
        </w:r>
      </w:hyperlink>
      <w:r>
        <w:t>, которые им установлены, информацию, содержащуюся в базе данных о случаях и попытках осуществления переводов денежных средств без согласия клиента.</w:t>
      </w:r>
    </w:p>
    <w:p w14:paraId="4FEB7D60" w14:textId="77777777" w:rsidR="00000000" w:rsidRDefault="00335ECA">
      <w:pPr>
        <w:pStyle w:val="ConsPlusNormal"/>
        <w:jc w:val="both"/>
      </w:pPr>
      <w:r>
        <w:t xml:space="preserve">(часть 7 введена Федеральным </w:t>
      </w:r>
      <w:hyperlink r:id="rId292" w:history="1">
        <w:r>
          <w:rPr>
            <w:color w:val="0000FF"/>
          </w:rPr>
          <w:t>законом</w:t>
        </w:r>
      </w:hyperlink>
      <w:r>
        <w:t xml:space="preserve"> от 27.06.2018 N 167-ФЗ)</w:t>
      </w:r>
    </w:p>
    <w:p w14:paraId="1835BC32" w14:textId="77777777" w:rsidR="00000000" w:rsidRDefault="00335ECA">
      <w:pPr>
        <w:pStyle w:val="ConsPlusNormal"/>
        <w:ind w:firstLine="540"/>
        <w:jc w:val="both"/>
      </w:pPr>
    </w:p>
    <w:p w14:paraId="6081885A" w14:textId="77777777" w:rsidR="00000000" w:rsidRDefault="00335ECA">
      <w:pPr>
        <w:pStyle w:val="ConsPlusTitle"/>
        <w:ind w:firstLine="540"/>
        <w:jc w:val="both"/>
        <w:outlineLvl w:val="1"/>
      </w:pPr>
      <w:bookmarkStart w:id="120" w:name="Par929"/>
      <w:bookmarkEnd w:id="120"/>
      <w:r>
        <w:t>Статья 28. Система управления рисками в платежной системе</w:t>
      </w:r>
    </w:p>
    <w:p w14:paraId="6458DBC1" w14:textId="77777777" w:rsidR="00000000" w:rsidRDefault="00335ECA">
      <w:pPr>
        <w:pStyle w:val="ConsPlusNormal"/>
        <w:ind w:firstLine="540"/>
        <w:jc w:val="both"/>
      </w:pPr>
    </w:p>
    <w:p w14:paraId="3FF36D01" w14:textId="77777777" w:rsidR="00000000" w:rsidRDefault="00335ECA">
      <w:pPr>
        <w:pStyle w:val="ConsPlusNormal"/>
        <w:ind w:firstLine="540"/>
        <w:jc w:val="both"/>
      </w:pPr>
      <w:r>
        <w:t>1. В целях настоящего Федерального закона под системой управления рисками в платежной системе понимается к</w:t>
      </w:r>
      <w:r>
        <w:t>омплекс мероприятий и способов снижения вероятности возникновения неблагоприятных последствий для бесперебойности функционирования платежной системы с учетом размера причиняемого ущерба.</w:t>
      </w:r>
    </w:p>
    <w:p w14:paraId="78A99CCC" w14:textId="77777777" w:rsidR="00000000" w:rsidRDefault="00335ECA">
      <w:pPr>
        <w:pStyle w:val="ConsPlusNormal"/>
        <w:spacing w:before="240"/>
        <w:ind w:firstLine="540"/>
        <w:jc w:val="both"/>
      </w:pPr>
      <w:r>
        <w:t>2. Оператор платежной системы обязан определить одну из следующих исп</w:t>
      </w:r>
      <w:r>
        <w:t>ользуемых в платежной системе организационных моделей управления рисками в платежной системе:</w:t>
      </w:r>
    </w:p>
    <w:p w14:paraId="1DF12B5B" w14:textId="77777777" w:rsidR="00000000" w:rsidRDefault="00335ECA">
      <w:pPr>
        <w:pStyle w:val="ConsPlusNormal"/>
        <w:spacing w:before="240"/>
        <w:ind w:firstLine="540"/>
        <w:jc w:val="both"/>
      </w:pPr>
      <w:r>
        <w:t>1) самостоятельное управление рисками в платежной системе оператором платежной системы;</w:t>
      </w:r>
    </w:p>
    <w:p w14:paraId="4819159A" w14:textId="77777777" w:rsidR="00000000" w:rsidRDefault="00335ECA">
      <w:pPr>
        <w:pStyle w:val="ConsPlusNormal"/>
        <w:spacing w:before="240"/>
        <w:ind w:firstLine="540"/>
        <w:jc w:val="both"/>
      </w:pPr>
      <w:r>
        <w:t>2) распределение функций по оценке и управлению рисками между оператором п</w:t>
      </w:r>
      <w:r>
        <w:t>латежной системы, операторами услуг платежной инфраструктуры и участниками платежной системы;</w:t>
      </w:r>
    </w:p>
    <w:p w14:paraId="055EA318" w14:textId="77777777" w:rsidR="00000000" w:rsidRDefault="00335ECA">
      <w:pPr>
        <w:pStyle w:val="ConsPlusNormal"/>
        <w:spacing w:before="240"/>
        <w:ind w:firstLine="540"/>
        <w:jc w:val="both"/>
      </w:pPr>
      <w:r>
        <w:lastRenderedPageBreak/>
        <w:t>3) передача функций по оценке и управлению рисками оператором платежной системы, не являющимся кредитной организацией, расчетному центру.</w:t>
      </w:r>
    </w:p>
    <w:p w14:paraId="1AA383A6" w14:textId="77777777" w:rsidR="00000000" w:rsidRDefault="00335ECA">
      <w:pPr>
        <w:pStyle w:val="ConsPlusNormal"/>
        <w:spacing w:before="240"/>
        <w:ind w:firstLine="540"/>
        <w:jc w:val="both"/>
      </w:pPr>
      <w:r>
        <w:t>3. Система управления ри</w:t>
      </w:r>
      <w:r>
        <w:t>сками должна предусматривать следующие мероприятия:</w:t>
      </w:r>
    </w:p>
    <w:p w14:paraId="0DFE2610" w14:textId="77777777" w:rsidR="00000000" w:rsidRDefault="00335ECA">
      <w:pPr>
        <w:pStyle w:val="ConsPlusNormal"/>
        <w:spacing w:before="240"/>
        <w:ind w:firstLine="540"/>
        <w:jc w:val="both"/>
      </w:pPr>
      <w:r>
        <w:t>1) определение организационной структуры управления рисками, обеспечивающей контроль за выполнением участниками платежной системы требований к управлению рисками, установленных правилами платежной системы</w:t>
      </w:r>
      <w:r>
        <w:t>;</w:t>
      </w:r>
    </w:p>
    <w:p w14:paraId="6A06F479" w14:textId="77777777" w:rsidR="00000000" w:rsidRDefault="00335ECA">
      <w:pPr>
        <w:pStyle w:val="ConsPlusNormal"/>
        <w:spacing w:before="240"/>
        <w:ind w:firstLine="540"/>
        <w:jc w:val="both"/>
      </w:pPr>
      <w:r>
        <w:t>2) определение функциональных обязанностей лиц, ответственных за управление рисками, либо соответствующих структурных подразделений;</w:t>
      </w:r>
    </w:p>
    <w:p w14:paraId="27DDBCCC" w14:textId="77777777" w:rsidR="00000000" w:rsidRDefault="00335ECA">
      <w:pPr>
        <w:pStyle w:val="ConsPlusNormal"/>
        <w:spacing w:before="240"/>
        <w:ind w:firstLine="540"/>
        <w:jc w:val="both"/>
      </w:pPr>
      <w:r>
        <w:t>3) доведение до органов управления оператора платежной системы соответствующей информации о рисках;</w:t>
      </w:r>
    </w:p>
    <w:p w14:paraId="00A094BC" w14:textId="77777777" w:rsidR="00000000" w:rsidRDefault="00335ECA">
      <w:pPr>
        <w:pStyle w:val="ConsPlusNormal"/>
        <w:spacing w:before="240"/>
        <w:ind w:firstLine="540"/>
        <w:jc w:val="both"/>
      </w:pPr>
      <w:r>
        <w:t xml:space="preserve">4) определение </w:t>
      </w:r>
      <w:hyperlink r:id="rId293" w:history="1">
        <w:r>
          <w:rPr>
            <w:color w:val="0000FF"/>
          </w:rPr>
          <w:t>показателей</w:t>
        </w:r>
      </w:hyperlink>
      <w:r>
        <w:t xml:space="preserve"> бесперебойности функционирования платежной системы в соответствии с требованиями нормативных актов Банка России;</w:t>
      </w:r>
    </w:p>
    <w:p w14:paraId="2B76B3BC" w14:textId="77777777" w:rsidR="00000000" w:rsidRDefault="00335ECA">
      <w:pPr>
        <w:pStyle w:val="ConsPlusNormal"/>
        <w:spacing w:before="240"/>
        <w:ind w:firstLine="540"/>
        <w:jc w:val="both"/>
      </w:pPr>
      <w:r>
        <w:t xml:space="preserve">5) определение </w:t>
      </w:r>
      <w:hyperlink r:id="rId294" w:history="1">
        <w:r>
          <w:rPr>
            <w:color w:val="0000FF"/>
          </w:rPr>
          <w:t>порядка</w:t>
        </w:r>
      </w:hyperlink>
      <w:r>
        <w:t xml:space="preserve"> обеспечения бесперебойности функционирования платежной системы в соответствии с требованиями нормативных актов Банка России;</w:t>
      </w:r>
    </w:p>
    <w:p w14:paraId="03D9F90F" w14:textId="77777777" w:rsidR="00000000" w:rsidRDefault="00335ECA">
      <w:pPr>
        <w:pStyle w:val="ConsPlusNormal"/>
        <w:spacing w:before="240"/>
        <w:ind w:firstLine="540"/>
        <w:jc w:val="both"/>
      </w:pPr>
      <w:r>
        <w:t xml:space="preserve">6) определение </w:t>
      </w:r>
      <w:hyperlink r:id="rId295" w:history="1">
        <w:r>
          <w:rPr>
            <w:color w:val="0000FF"/>
          </w:rPr>
          <w:t>методик</w:t>
        </w:r>
      </w:hyperlink>
      <w:r>
        <w:t xml:space="preserve"> анализа рисков в платежной системе, включая профили рисков, в соответствии с требованиями нормативных актов Банка России;</w:t>
      </w:r>
    </w:p>
    <w:p w14:paraId="5C34778C" w14:textId="77777777" w:rsidR="00000000" w:rsidRDefault="00335ECA">
      <w:pPr>
        <w:pStyle w:val="ConsPlusNormal"/>
        <w:spacing w:before="240"/>
        <w:ind w:firstLine="540"/>
        <w:jc w:val="both"/>
      </w:pPr>
      <w:r>
        <w:t>7) определение порядка обмена информацией, необходи</w:t>
      </w:r>
      <w:r>
        <w:t>мой для управления рисками;</w:t>
      </w:r>
    </w:p>
    <w:p w14:paraId="63DB15CE" w14:textId="77777777" w:rsidR="00000000" w:rsidRDefault="00335ECA">
      <w:pPr>
        <w:pStyle w:val="ConsPlusNormal"/>
        <w:spacing w:before="240"/>
        <w:ind w:firstLine="540"/>
        <w:jc w:val="both"/>
      </w:pPr>
      <w:r>
        <w:t>8) определение порядка взаимодействия в спорных, нестандартных и чрезвычайных ситуациях, включая случаи системных сбоев;</w:t>
      </w:r>
    </w:p>
    <w:p w14:paraId="66E05D32" w14:textId="77777777" w:rsidR="00000000" w:rsidRDefault="00335ECA">
      <w:pPr>
        <w:pStyle w:val="ConsPlusNormal"/>
        <w:spacing w:before="240"/>
        <w:ind w:firstLine="540"/>
        <w:jc w:val="both"/>
      </w:pPr>
      <w:r>
        <w:t>9) определение порядка изменения операционных и технологических средств и процедур;</w:t>
      </w:r>
    </w:p>
    <w:p w14:paraId="48642D71" w14:textId="77777777" w:rsidR="00000000" w:rsidRDefault="00335ECA">
      <w:pPr>
        <w:pStyle w:val="ConsPlusNormal"/>
        <w:spacing w:before="240"/>
        <w:ind w:firstLine="540"/>
        <w:jc w:val="both"/>
      </w:pPr>
      <w:r>
        <w:t>10) определение порядка</w:t>
      </w:r>
      <w:r>
        <w:t xml:space="preserve"> оценки качества функционирования операционных и технологических средств, информационных систем независимой организацией;</w:t>
      </w:r>
    </w:p>
    <w:p w14:paraId="46301F91" w14:textId="77777777" w:rsidR="00000000" w:rsidRDefault="00335ECA">
      <w:pPr>
        <w:pStyle w:val="ConsPlusNormal"/>
        <w:spacing w:before="240"/>
        <w:ind w:firstLine="540"/>
        <w:jc w:val="both"/>
      </w:pPr>
      <w:r>
        <w:t>11) определение порядка обеспечения защиты информации в платежной системе.</w:t>
      </w:r>
    </w:p>
    <w:p w14:paraId="3F37DD82" w14:textId="77777777" w:rsidR="00000000" w:rsidRDefault="00335ECA">
      <w:pPr>
        <w:pStyle w:val="ConsPlusNormal"/>
        <w:spacing w:before="240"/>
        <w:ind w:firstLine="540"/>
        <w:jc w:val="both"/>
      </w:pPr>
      <w:r>
        <w:t>4. Способы управления рисками в платежной системе определяю</w:t>
      </w:r>
      <w:r>
        <w:t>тся оператором платежной системы с учетом особенностей организации платежной системы, модели управления рисками, процедур платежного клиринга и расчета, количества переводов денежных средств и их сумм, времени окончательного расчета.</w:t>
      </w:r>
    </w:p>
    <w:p w14:paraId="5D39AA47" w14:textId="77777777" w:rsidR="00000000" w:rsidRDefault="00335ECA">
      <w:pPr>
        <w:pStyle w:val="ConsPlusNormal"/>
        <w:spacing w:before="240"/>
        <w:ind w:firstLine="540"/>
        <w:jc w:val="both"/>
      </w:pPr>
      <w:r>
        <w:t xml:space="preserve">5. Система управления </w:t>
      </w:r>
      <w:r>
        <w:t>рисками может предусматривать следующие способы управления рисками:</w:t>
      </w:r>
    </w:p>
    <w:p w14:paraId="08464EC5" w14:textId="77777777" w:rsidR="00000000" w:rsidRDefault="00335ECA">
      <w:pPr>
        <w:pStyle w:val="ConsPlusNormal"/>
        <w:spacing w:before="240"/>
        <w:ind w:firstLine="540"/>
        <w:jc w:val="both"/>
      </w:pPr>
      <w:bookmarkStart w:id="121" w:name="Par950"/>
      <w:bookmarkEnd w:id="121"/>
      <w:r>
        <w:t>1) установление предельных размеров (лимитов) обязательств участников платежной системы с учетом уровня риска;</w:t>
      </w:r>
    </w:p>
    <w:p w14:paraId="0C48A167" w14:textId="77777777" w:rsidR="00000000" w:rsidRDefault="00335ECA">
      <w:pPr>
        <w:pStyle w:val="ConsPlusNormal"/>
        <w:spacing w:before="240"/>
        <w:ind w:firstLine="540"/>
        <w:jc w:val="both"/>
      </w:pPr>
      <w:r>
        <w:t>2) создание гарантийного фонда платежной системы;</w:t>
      </w:r>
    </w:p>
    <w:p w14:paraId="5964AAFB" w14:textId="77777777" w:rsidR="00000000" w:rsidRDefault="00335ECA">
      <w:pPr>
        <w:pStyle w:val="ConsPlusNormal"/>
        <w:spacing w:before="240"/>
        <w:ind w:firstLine="540"/>
        <w:jc w:val="both"/>
      </w:pPr>
      <w:r>
        <w:lastRenderedPageBreak/>
        <w:t>3) управление очередностью исполнения распоряжений участников платежной системы;</w:t>
      </w:r>
    </w:p>
    <w:p w14:paraId="060052BA" w14:textId="77777777" w:rsidR="00000000" w:rsidRDefault="00335ECA">
      <w:pPr>
        <w:pStyle w:val="ConsPlusNormal"/>
        <w:spacing w:before="240"/>
        <w:ind w:firstLine="540"/>
        <w:jc w:val="both"/>
      </w:pPr>
      <w:r>
        <w:t>4) осуществление расчета в платежной системе до конца рабочего дня;</w:t>
      </w:r>
    </w:p>
    <w:p w14:paraId="5572607E" w14:textId="77777777" w:rsidR="00000000" w:rsidRDefault="00335ECA">
      <w:pPr>
        <w:pStyle w:val="ConsPlusNormal"/>
        <w:spacing w:before="240"/>
        <w:ind w:firstLine="540"/>
        <w:jc w:val="both"/>
      </w:pPr>
      <w:r>
        <w:t>5) осуществление расчета в пределах предоставленных участ</w:t>
      </w:r>
      <w:r>
        <w:t>никами платежной системы денежных средств;</w:t>
      </w:r>
    </w:p>
    <w:p w14:paraId="1FECA116" w14:textId="77777777" w:rsidR="00000000" w:rsidRDefault="00335ECA">
      <w:pPr>
        <w:pStyle w:val="ConsPlusNormal"/>
        <w:spacing w:before="240"/>
        <w:ind w:firstLine="540"/>
        <w:jc w:val="both"/>
      </w:pPr>
      <w:r>
        <w:t>6) обеспечение возможности предоставления кредита;</w:t>
      </w:r>
    </w:p>
    <w:p w14:paraId="53EC7E44" w14:textId="77777777" w:rsidR="00000000" w:rsidRDefault="00335ECA">
      <w:pPr>
        <w:pStyle w:val="ConsPlusNormal"/>
        <w:spacing w:before="240"/>
        <w:ind w:firstLine="540"/>
        <w:jc w:val="both"/>
      </w:pPr>
      <w:bookmarkStart w:id="122" w:name="Par956"/>
      <w:bookmarkEnd w:id="122"/>
      <w:r>
        <w:t>7) использование безотзывных банковской гарантии или аккредитива;</w:t>
      </w:r>
    </w:p>
    <w:p w14:paraId="32B4D62A" w14:textId="77777777" w:rsidR="00000000" w:rsidRDefault="00335ECA">
      <w:pPr>
        <w:pStyle w:val="ConsPlusNormal"/>
        <w:spacing w:before="240"/>
        <w:ind w:firstLine="540"/>
        <w:jc w:val="both"/>
      </w:pPr>
      <w:r>
        <w:t>8) другие способы управления рисками, предусмотренные правилами платежной системы.</w:t>
      </w:r>
    </w:p>
    <w:p w14:paraId="5E88CC78" w14:textId="77777777" w:rsidR="00000000" w:rsidRDefault="00335ECA">
      <w:pPr>
        <w:pStyle w:val="ConsPlusNormal"/>
        <w:spacing w:before="240"/>
        <w:ind w:firstLine="540"/>
        <w:jc w:val="both"/>
      </w:pPr>
      <w:bookmarkStart w:id="123" w:name="Par958"/>
      <w:bookmarkEnd w:id="123"/>
      <w:r>
        <w:t>6. Правилами платежной системы может быть предусмотрено создание оператором платежной системы коллегиального органа по управлению рисками в платежной системе, в состав которого включаются ответственные за управление рисками представители операто</w:t>
      </w:r>
      <w:r>
        <w:t>ра платежной системы, операторов услуг платежной инфраструктуры, участников платежной системы. В состав органа по управлению рисками по согласованию с Банком России могут быть включены представители Банка России с правом совещательного голоса.</w:t>
      </w:r>
    </w:p>
    <w:p w14:paraId="4118EECF" w14:textId="77777777" w:rsidR="00000000" w:rsidRDefault="00335ECA">
      <w:pPr>
        <w:pStyle w:val="ConsPlusNormal"/>
        <w:spacing w:before="240"/>
        <w:ind w:firstLine="540"/>
        <w:jc w:val="both"/>
      </w:pPr>
      <w:r>
        <w:t>7. В функцио</w:t>
      </w:r>
      <w:r>
        <w:t>нальные обязанности и компетенцию органа управления рисками входят:</w:t>
      </w:r>
    </w:p>
    <w:p w14:paraId="748E6585" w14:textId="77777777" w:rsidR="00000000" w:rsidRDefault="00335ECA">
      <w:pPr>
        <w:pStyle w:val="ConsPlusNormal"/>
        <w:spacing w:before="240"/>
        <w:ind w:firstLine="540"/>
        <w:jc w:val="both"/>
      </w:pPr>
      <w:r>
        <w:t>1) установление критериев оценки системы управления рисками, включая системный риск, и проведение указанной оценки;</w:t>
      </w:r>
    </w:p>
    <w:p w14:paraId="15D995DB" w14:textId="77777777" w:rsidR="00000000" w:rsidRDefault="00335ECA">
      <w:pPr>
        <w:pStyle w:val="ConsPlusNormal"/>
        <w:spacing w:before="240"/>
        <w:ind w:firstLine="540"/>
        <w:jc w:val="both"/>
      </w:pPr>
      <w:r>
        <w:t>2) формирование предложений и рекомендаций по итогам проведения оценки с</w:t>
      </w:r>
      <w:r>
        <w:t>истемы управления рисками.</w:t>
      </w:r>
    </w:p>
    <w:p w14:paraId="5756B3D2" w14:textId="77777777" w:rsidR="00000000" w:rsidRDefault="00335ECA">
      <w:pPr>
        <w:pStyle w:val="ConsPlusNormal"/>
        <w:spacing w:before="240"/>
        <w:ind w:firstLine="540"/>
        <w:jc w:val="both"/>
      </w:pPr>
      <w:bookmarkStart w:id="124" w:name="Par962"/>
      <w:bookmarkEnd w:id="124"/>
      <w:r>
        <w:t xml:space="preserve">8. Система управления рисками значимой платежной системы должна предусматривать создание органа управления рисками значимой платежной системы, указанного в </w:t>
      </w:r>
      <w:hyperlink w:anchor="Par958" w:tooltip="6. Правилами платежной системы может быть предусмотрено создание оператором платежной системы коллегиального органа по управлению рисками в платежной системе, в состав которого включаются ответственные за управление рисками представители оператора платежной системы, операторов услуг платежной инфраструктуры, участников платежной системы. В состав органа по управлению рисками по согласованию с Банком России могут быть включены представители Банка России с правом совещательного голоса." w:history="1">
        <w:r>
          <w:rPr>
            <w:color w:val="0000FF"/>
          </w:rPr>
          <w:t>части 6</w:t>
        </w:r>
      </w:hyperlink>
      <w:r>
        <w:t xml:space="preserve"> настоящей статьи, и использование не менее двух </w:t>
      </w:r>
      <w:r>
        <w:t xml:space="preserve">способов управления рисками, указанных в </w:t>
      </w:r>
      <w:hyperlink w:anchor="Par950" w:tooltip="1) установление предельных размеров (лимитов) обязательств участников платежной системы с учетом уровня риска;" w:history="1">
        <w:r>
          <w:rPr>
            <w:color w:val="0000FF"/>
          </w:rPr>
          <w:t>пунктах 1</w:t>
        </w:r>
      </w:hyperlink>
      <w:r>
        <w:t xml:space="preserve"> - </w:t>
      </w:r>
      <w:hyperlink w:anchor="Par956" w:tooltip="7) использование безотзывных банковской гарантии или аккредитива;" w:history="1">
        <w:r>
          <w:rPr>
            <w:color w:val="0000FF"/>
          </w:rPr>
          <w:t>7 части 5</w:t>
        </w:r>
      </w:hyperlink>
      <w:r>
        <w:t xml:space="preserve"> настоящей статьи.</w:t>
      </w:r>
    </w:p>
    <w:p w14:paraId="343D6125" w14:textId="77777777" w:rsidR="00000000" w:rsidRDefault="00335ECA">
      <w:pPr>
        <w:pStyle w:val="ConsPlusNormal"/>
        <w:ind w:firstLine="540"/>
        <w:jc w:val="both"/>
      </w:pPr>
    </w:p>
    <w:p w14:paraId="31C4AAD3" w14:textId="77777777" w:rsidR="00000000" w:rsidRDefault="00335ECA">
      <w:pPr>
        <w:pStyle w:val="ConsPlusTitle"/>
        <w:ind w:firstLine="540"/>
        <w:jc w:val="both"/>
        <w:outlineLvl w:val="1"/>
      </w:pPr>
      <w:r>
        <w:t>Статья 29. Обеспечение исполнения обязательств участников платежной системы</w:t>
      </w:r>
    </w:p>
    <w:p w14:paraId="60DA2715" w14:textId="77777777" w:rsidR="00000000" w:rsidRDefault="00335ECA">
      <w:pPr>
        <w:pStyle w:val="ConsPlusNormal"/>
        <w:ind w:firstLine="540"/>
        <w:jc w:val="both"/>
      </w:pPr>
    </w:p>
    <w:p w14:paraId="2C1A46F1" w14:textId="77777777" w:rsidR="00000000" w:rsidRDefault="00335ECA">
      <w:pPr>
        <w:pStyle w:val="ConsPlusNormal"/>
        <w:ind w:firstLine="540"/>
        <w:jc w:val="both"/>
      </w:pPr>
      <w:r>
        <w:t>1. Порядок обеспечения исполнения обязательств участников платежной системы устанавливается правилами платежной системы.</w:t>
      </w:r>
    </w:p>
    <w:p w14:paraId="07205E20" w14:textId="77777777" w:rsidR="00000000" w:rsidRDefault="00335ECA">
      <w:pPr>
        <w:pStyle w:val="ConsPlusNormal"/>
        <w:spacing w:before="240"/>
        <w:ind w:firstLine="540"/>
        <w:jc w:val="both"/>
      </w:pPr>
      <w:r>
        <w:t>2. При осуществлении расчета на нетто-основе в значимой платежной системе должно обеспечиваться исполнение наибольшего по размеру обязательства участника значимой платежной системы.</w:t>
      </w:r>
    </w:p>
    <w:p w14:paraId="7FC7AB8A" w14:textId="77777777" w:rsidR="00000000" w:rsidRDefault="00335ECA">
      <w:pPr>
        <w:pStyle w:val="ConsPlusNormal"/>
        <w:spacing w:before="240"/>
        <w:ind w:firstLine="540"/>
        <w:jc w:val="both"/>
      </w:pPr>
      <w:bookmarkStart w:id="125" w:name="Par968"/>
      <w:bookmarkEnd w:id="125"/>
      <w:r>
        <w:t>3. Правилами платежной системы может быть предусмотрено созда</w:t>
      </w:r>
      <w:r>
        <w:t>ние оператором платежной системы либо по его поручению центральным платежным клиринговым контрагентом или расчетным центром гарантийного фонда платежной системы за счет денежных средств (гарантийных взносов) участников платежной системы. Правилами платежно</w:t>
      </w:r>
      <w:r>
        <w:t xml:space="preserve">й системы может быть предусмотрено внесение в гарантийный фонд платежной системы денежных средств </w:t>
      </w:r>
      <w:r>
        <w:lastRenderedPageBreak/>
        <w:t>оператора платежной системы, центрального платежного клирингового контрагента и (или) расчетного центра.</w:t>
      </w:r>
    </w:p>
    <w:p w14:paraId="2A0CDCFF" w14:textId="77777777" w:rsidR="00000000" w:rsidRDefault="00335ECA">
      <w:pPr>
        <w:pStyle w:val="ConsPlusNormal"/>
        <w:spacing w:before="240"/>
        <w:ind w:firstLine="540"/>
        <w:jc w:val="both"/>
      </w:pPr>
      <w:r>
        <w:t>4. Порядок определения размера гарантийного взноса ус</w:t>
      </w:r>
      <w:r>
        <w:t>танавливается правилами платежной системы.</w:t>
      </w:r>
    </w:p>
    <w:p w14:paraId="4A86F2E2" w14:textId="77777777" w:rsidR="00000000" w:rsidRDefault="00335ECA">
      <w:pPr>
        <w:pStyle w:val="ConsPlusNormal"/>
        <w:spacing w:before="240"/>
        <w:ind w:firstLine="540"/>
        <w:jc w:val="both"/>
      </w:pPr>
      <w:r>
        <w:t>5. Гарантийный фонд платежной системы используется оператором платежной системы либо по его поручению центральным платежным клиринговым контрагентом или расчетным центром в целях обеспечения исполнения обязательст</w:t>
      </w:r>
      <w:r>
        <w:t>в участников платежной системы.</w:t>
      </w:r>
    </w:p>
    <w:p w14:paraId="3620B68C" w14:textId="77777777" w:rsidR="00000000" w:rsidRDefault="00335ECA">
      <w:pPr>
        <w:pStyle w:val="ConsPlusNormal"/>
        <w:spacing w:before="240"/>
        <w:ind w:firstLine="540"/>
        <w:jc w:val="both"/>
      </w:pPr>
      <w:r>
        <w:t>6. В случае неисполнения (ненадлежащего исполнения) обязательств участником платежной системы его гарантийный взнос используется для удовлетворения требований по таким обязательствам.</w:t>
      </w:r>
    </w:p>
    <w:p w14:paraId="2007E8A9" w14:textId="77777777" w:rsidR="00000000" w:rsidRDefault="00335ECA">
      <w:pPr>
        <w:pStyle w:val="ConsPlusNormal"/>
        <w:spacing w:before="240"/>
        <w:ind w:firstLine="540"/>
        <w:jc w:val="both"/>
      </w:pPr>
      <w:bookmarkStart w:id="126" w:name="Par972"/>
      <w:bookmarkEnd w:id="126"/>
      <w:r>
        <w:t>7. При недостаточности гаран</w:t>
      </w:r>
      <w:r>
        <w:t>тийного взноса участника платежной системы используются гарантийные взносы других участников платежной системы в порядке, предусмотренном правилами платежной системы. В этом случае указанный участник платежной системы обязан возместить сумму использованных</w:t>
      </w:r>
      <w:r>
        <w:t xml:space="preserve"> гарантийных взносов, а также уплатить проценты за их использование, если это предусмотрено правилами платежной системы.</w:t>
      </w:r>
    </w:p>
    <w:p w14:paraId="6A756007" w14:textId="77777777" w:rsidR="00000000" w:rsidRDefault="00335ECA">
      <w:pPr>
        <w:pStyle w:val="ConsPlusNormal"/>
        <w:spacing w:before="240"/>
        <w:ind w:firstLine="540"/>
        <w:jc w:val="both"/>
      </w:pPr>
      <w:r>
        <w:t>8. В случае прекращения участия в платежной системе участнику платежной системы возвращается его гарантийный взнос в порядке и сроки, к</w:t>
      </w:r>
      <w:r>
        <w:t>оторые предусмотрены правилами платежной системы.</w:t>
      </w:r>
    </w:p>
    <w:p w14:paraId="33F1D512" w14:textId="77777777" w:rsidR="00000000" w:rsidRDefault="00335ECA">
      <w:pPr>
        <w:pStyle w:val="ConsPlusNormal"/>
        <w:spacing w:before="240"/>
        <w:ind w:firstLine="540"/>
        <w:jc w:val="both"/>
      </w:pPr>
      <w:r>
        <w:t>9. Гарантийный фонд платежной системы учитывается на отдельном банковском счете, открываемом оператору платежной системы, центральному платежному клиринговому контрагенту или участникам платежной системы (д</w:t>
      </w:r>
      <w:r>
        <w:t xml:space="preserve">алее - счет гарантийного фонда платежной системы) в соответствии со </w:t>
      </w:r>
      <w:hyperlink w:anchor="Par980" w:tooltip="Статья 30. Счет гарантийного фонда платежной системы" w:history="1">
        <w:r>
          <w:rPr>
            <w:color w:val="0000FF"/>
          </w:rPr>
          <w:t>статьей 30</w:t>
        </w:r>
      </w:hyperlink>
      <w:r>
        <w:t xml:space="preserve"> настоящего Федерального закона.</w:t>
      </w:r>
    </w:p>
    <w:p w14:paraId="5F87D5ED" w14:textId="77777777" w:rsidR="00000000" w:rsidRDefault="00335ECA">
      <w:pPr>
        <w:pStyle w:val="ConsPlusNormal"/>
        <w:spacing w:before="240"/>
        <w:ind w:firstLine="540"/>
        <w:jc w:val="both"/>
      </w:pPr>
      <w:bookmarkStart w:id="127" w:name="Par975"/>
      <w:bookmarkEnd w:id="127"/>
      <w:r>
        <w:t xml:space="preserve">10. Счет гарантийного фонда платежной системы может </w:t>
      </w:r>
      <w:r>
        <w:t>быть открыт только в Банке России, ВЭБ.РФ, а также в банке - участнике системы страхования вкладов или небанковской кредитной организации, не имеющей права осуществлять размещение привлеченных во вклады денежных средств.</w:t>
      </w:r>
    </w:p>
    <w:p w14:paraId="7926BC63" w14:textId="77777777" w:rsidR="00000000" w:rsidRDefault="00335ECA">
      <w:pPr>
        <w:pStyle w:val="ConsPlusNormal"/>
        <w:jc w:val="both"/>
      </w:pPr>
      <w:r>
        <w:t xml:space="preserve">(в ред. Федерального </w:t>
      </w:r>
      <w:hyperlink r:id="rId296" w:history="1">
        <w:r>
          <w:rPr>
            <w:color w:val="0000FF"/>
          </w:rPr>
          <w:t>закона</w:t>
        </w:r>
      </w:hyperlink>
      <w:r>
        <w:t xml:space="preserve"> от 28.11.2018 N 452-ФЗ)</w:t>
      </w:r>
    </w:p>
    <w:p w14:paraId="5E161341" w14:textId="77777777" w:rsidR="00000000" w:rsidRDefault="00335ECA">
      <w:pPr>
        <w:pStyle w:val="ConsPlusNormal"/>
        <w:spacing w:before="240"/>
        <w:ind w:firstLine="540"/>
        <w:jc w:val="both"/>
      </w:pPr>
      <w:r>
        <w:t>11. Определение платежных клиринговых позиций и расчет, сделка или перевод денежных средств, совершенные иностранным центральным платежным клиринговым контрагентом, которому открыт банковский счет в Банке России, или с его участием, в рамках иностранной пл</w:t>
      </w:r>
      <w:r>
        <w:t>атежной системы, в том числе в целях обеспечения исполнения обязательств и (или) удовлетворения требований по неисполненным обязательствам в рамках иностранной платежной системы, не могут быть признаны недействительными по основаниям, предусмотренным закон</w:t>
      </w:r>
      <w:r>
        <w:t>одательством Российской Федерации. По долгам участника иностранной платежной системы или иностранного центрального платежного клирингового контрагента не может быть наложен арест или обращено взыскание на денежные средства, находящиеся на банковском счете,</w:t>
      </w:r>
      <w:r>
        <w:t xml:space="preserve"> открытом Банком России иностранному центральному платежному клиринговому контрагенту. Приостановление операций по указанному банковскому счету по основаниям, предусмотренным законодательством Российской Федерации, не допускается.</w:t>
      </w:r>
    </w:p>
    <w:p w14:paraId="0FED9708" w14:textId="77777777" w:rsidR="00000000" w:rsidRDefault="00335ECA">
      <w:pPr>
        <w:pStyle w:val="ConsPlusNormal"/>
        <w:jc w:val="both"/>
      </w:pPr>
      <w:r>
        <w:t>(часть 11 введена Федерал</w:t>
      </w:r>
      <w:r>
        <w:t xml:space="preserve">ьным </w:t>
      </w:r>
      <w:hyperlink r:id="rId297" w:history="1">
        <w:r>
          <w:rPr>
            <w:color w:val="0000FF"/>
          </w:rPr>
          <w:t>законом</w:t>
        </w:r>
      </w:hyperlink>
      <w:r>
        <w:t xml:space="preserve"> от 05.05.2014 N 112-ФЗ)</w:t>
      </w:r>
    </w:p>
    <w:p w14:paraId="28C7CF65" w14:textId="77777777" w:rsidR="00000000" w:rsidRDefault="00335ECA">
      <w:pPr>
        <w:pStyle w:val="ConsPlusNormal"/>
        <w:ind w:firstLine="540"/>
        <w:jc w:val="both"/>
      </w:pPr>
    </w:p>
    <w:p w14:paraId="146C2618" w14:textId="77777777" w:rsidR="00000000" w:rsidRDefault="00335ECA">
      <w:pPr>
        <w:pStyle w:val="ConsPlusTitle"/>
        <w:ind w:firstLine="540"/>
        <w:jc w:val="both"/>
        <w:outlineLvl w:val="1"/>
      </w:pPr>
      <w:bookmarkStart w:id="128" w:name="Par980"/>
      <w:bookmarkEnd w:id="128"/>
      <w:r>
        <w:t>Статья 30. Счет гарантийного фонда платежной системы</w:t>
      </w:r>
    </w:p>
    <w:p w14:paraId="13FE1660" w14:textId="77777777" w:rsidR="00000000" w:rsidRDefault="00335ECA">
      <w:pPr>
        <w:pStyle w:val="ConsPlusNormal"/>
        <w:ind w:firstLine="540"/>
        <w:jc w:val="both"/>
      </w:pPr>
    </w:p>
    <w:p w14:paraId="15AD286F" w14:textId="77777777" w:rsidR="00000000" w:rsidRDefault="00335ECA">
      <w:pPr>
        <w:pStyle w:val="ConsPlusNormal"/>
        <w:ind w:firstLine="540"/>
        <w:jc w:val="both"/>
      </w:pPr>
      <w:r>
        <w:t>1. При открытии счета гарантийного фонда пла</w:t>
      </w:r>
      <w:r>
        <w:t>тежной системы оператору платежной системы операции по указанному счету осуществляются на основании распоряжений оператора платежной системы.</w:t>
      </w:r>
    </w:p>
    <w:p w14:paraId="2EF4EFB6" w14:textId="77777777" w:rsidR="00000000" w:rsidRDefault="00335ECA">
      <w:pPr>
        <w:pStyle w:val="ConsPlusNormal"/>
        <w:spacing w:before="240"/>
        <w:ind w:firstLine="540"/>
        <w:jc w:val="both"/>
      </w:pPr>
      <w:bookmarkStart w:id="129" w:name="Par983"/>
      <w:bookmarkEnd w:id="129"/>
      <w:r>
        <w:t>2. При открытии счета гарантийного фонда платежной системы центральному платежному клиринговому контра</w:t>
      </w:r>
      <w:r>
        <w:t xml:space="preserve">генту операции по указанному счету осуществляются либо на основании распоряжений оператора платежной системы без распоряжения центрального платежного клирингового контрагента, либо на основании распоряжений центрального платежного клирингового контрагента </w:t>
      </w:r>
      <w:r>
        <w:t>с согласия оператора платежной системы.</w:t>
      </w:r>
    </w:p>
    <w:p w14:paraId="059CD43D" w14:textId="77777777" w:rsidR="00000000" w:rsidRDefault="00335ECA">
      <w:pPr>
        <w:pStyle w:val="ConsPlusNormal"/>
        <w:spacing w:before="240"/>
        <w:ind w:firstLine="540"/>
        <w:jc w:val="both"/>
      </w:pPr>
      <w:bookmarkStart w:id="130" w:name="Par984"/>
      <w:bookmarkEnd w:id="130"/>
      <w:r>
        <w:t>3. При открытии счета гарантийного фонда платежной системы участнику платежной системы операции по указанному счету осуществляются либо на основании распоряжений оператора платежной системы или центрально</w:t>
      </w:r>
      <w:r>
        <w:t>го платежного клирингового контрагента без распоряжения участника платежной системы, которому открыт данный счет, либо на основании распоряжений участника платежной системы, которому открыт такой счет, с согласия оператора платежной системы или центральног</w:t>
      </w:r>
      <w:r>
        <w:t>о платежного клирингового контрагента.</w:t>
      </w:r>
    </w:p>
    <w:p w14:paraId="6C86E7B2" w14:textId="77777777" w:rsidR="00000000" w:rsidRDefault="00335ECA">
      <w:pPr>
        <w:pStyle w:val="ConsPlusNormal"/>
        <w:spacing w:before="240"/>
        <w:ind w:firstLine="540"/>
        <w:jc w:val="both"/>
      </w:pPr>
      <w:r>
        <w:t>4. При открытии счета гарантийного фонда платежной системы центральному платежному клиринговому контрагенту или участнику платежной системы соответственно оператор платежной системы или оператор платежной системы и це</w:t>
      </w:r>
      <w:r>
        <w:t>нтральный платежный клиринговый контрагент имеют право получать от оператора по переводу денежных средств, у которого открыт счет гарантийного фонда платежной системы, информацию об операциях по этому счету.</w:t>
      </w:r>
    </w:p>
    <w:p w14:paraId="0E739912" w14:textId="77777777" w:rsidR="00000000" w:rsidRDefault="00335ECA">
      <w:pPr>
        <w:pStyle w:val="ConsPlusNormal"/>
        <w:spacing w:before="240"/>
        <w:ind w:firstLine="540"/>
        <w:jc w:val="both"/>
      </w:pPr>
      <w:r>
        <w:t>5. При открытии счета гарантийного фонда платежн</w:t>
      </w:r>
      <w:r>
        <w:t xml:space="preserve">ой системы центральному платежному клиринговому контрагенту или участнику платежной системы указывается лицо, которое вправе давать распоряжения по этому счету в соответствии с требованиями </w:t>
      </w:r>
      <w:hyperlink w:anchor="Par983" w:tooltip="2. При открытии счета гарантийного фонда платежной системы центральному платежному клиринговому контрагенту операции по указанному счету осуществляются либо на основании распоряжений оператора платежной системы без распоряжения центрального платежного клирингового контрагента, либо на основании распоряжений центрального платежного клирингового контрагента с согласия оператора платежной системы." w:history="1">
        <w:r>
          <w:rPr>
            <w:color w:val="0000FF"/>
          </w:rPr>
          <w:t>частей 2</w:t>
        </w:r>
      </w:hyperlink>
      <w:r>
        <w:t xml:space="preserve"> и </w:t>
      </w:r>
      <w:hyperlink w:anchor="Par984" w:tooltip="3. При открытии счета гарантийного фонда платежной системы участнику платежной системы операции по указанному счету осуществляются либо на основании распоряжений оператора платежной системы или центрального платежного клирингового контрагента без распоряжения участника платежной системы, которому открыт данный счет, либо на основании распоряжений участника платежной системы, которому открыт такой счет, с согласия оператора платежной системы или центрального платежного клирингового контрагента." w:history="1">
        <w:r>
          <w:rPr>
            <w:color w:val="0000FF"/>
          </w:rPr>
          <w:t>3</w:t>
        </w:r>
      </w:hyperlink>
      <w:r>
        <w:t xml:space="preserve"> настоящей статьи.</w:t>
      </w:r>
    </w:p>
    <w:p w14:paraId="03C3EF54" w14:textId="77777777" w:rsidR="00000000" w:rsidRDefault="00335ECA">
      <w:pPr>
        <w:pStyle w:val="ConsPlusNormal"/>
        <w:spacing w:before="240"/>
        <w:ind w:firstLine="540"/>
        <w:jc w:val="both"/>
      </w:pPr>
      <w:r>
        <w:t>6. Согласие оператора платежной системы или центрального платежного клирингового контрагента на совершение</w:t>
      </w:r>
      <w:r>
        <w:t xml:space="preserve"> операций по счету гарантийного фонда платежной системы дается способом, предусмотренным договором банковского счета в соответствии с правилами платежной системы.</w:t>
      </w:r>
    </w:p>
    <w:p w14:paraId="0EC12E4E" w14:textId="77777777" w:rsidR="00000000" w:rsidRDefault="00335ECA">
      <w:pPr>
        <w:pStyle w:val="ConsPlusNormal"/>
        <w:spacing w:before="240"/>
        <w:ind w:firstLine="540"/>
        <w:jc w:val="both"/>
      </w:pPr>
      <w:r>
        <w:t>7. Оператор платежной системы, центральный платежный клиринговый контрагент, участник платежн</w:t>
      </w:r>
      <w:r>
        <w:t xml:space="preserve">ой системы вправе переводить на счет гарантийного фонда платежной системы собственные денежные средства в случаях, предусмотренных </w:t>
      </w:r>
      <w:hyperlink w:anchor="Par968" w:tooltip="3. Правилами платежной системы может быть предусмотрено создание оператором платежной системы либо по его поручению центральным платежным клиринговым контрагентом или расчетным центром гарантийного фонда платежной системы за счет денежных средств (гарантийных взносов) участников платежной системы. Правилами платежной системы может быть предусмотрено внесение в гарантийный фонд платежной системы денежных средств оператора платежной системы, центрального платежного клирингового контрагента и (или) расчетно..." w:history="1">
        <w:r>
          <w:rPr>
            <w:color w:val="0000FF"/>
          </w:rPr>
          <w:t>частями 3</w:t>
        </w:r>
      </w:hyperlink>
      <w:r>
        <w:t xml:space="preserve"> и </w:t>
      </w:r>
      <w:hyperlink w:anchor="Par972" w:tooltip="7. При недостаточности гарантийного взноса участника платежной системы используются гарантийные взносы других участников платежной системы в порядке, предусмотренном правилами платежной системы. В этом случае указанный участник платежной системы обязан возместить сумму использованных гарантийных взносов, а также уплатить проценты за их использование, если это предусмотрено правилами платежной системы." w:history="1">
        <w:r>
          <w:rPr>
            <w:color w:val="0000FF"/>
          </w:rPr>
          <w:t>7 статьи 29</w:t>
        </w:r>
      </w:hyperlink>
      <w:r>
        <w:t xml:space="preserve"> настоящего Федерального закона.</w:t>
      </w:r>
    </w:p>
    <w:p w14:paraId="241A1013" w14:textId="77777777" w:rsidR="00000000" w:rsidRDefault="00335ECA">
      <w:pPr>
        <w:pStyle w:val="ConsPlusNormal"/>
        <w:spacing w:before="240"/>
        <w:ind w:firstLine="540"/>
        <w:jc w:val="both"/>
      </w:pPr>
      <w:r>
        <w:t>8. В случае признания оператора платежной системы, центрального платежного клирингового контрагента, участника платежно</w:t>
      </w:r>
      <w:r>
        <w:t>й системы банкротом денежные средства, находящиеся на счете гарантийного фонда платежной системы, в конкурсную массу не включаются и подлежат возврату предоставившим их лицам в размере денежных средств, оставшихся после исполнения всех обязательств участни</w:t>
      </w:r>
      <w:r>
        <w:t>ков платежной системы.</w:t>
      </w:r>
    </w:p>
    <w:p w14:paraId="16E7630D" w14:textId="77777777" w:rsidR="00000000" w:rsidRDefault="00335ECA">
      <w:pPr>
        <w:pStyle w:val="ConsPlusNormal"/>
        <w:spacing w:before="240"/>
        <w:ind w:firstLine="540"/>
        <w:jc w:val="both"/>
      </w:pPr>
      <w:r>
        <w:t xml:space="preserve">9. По долгам оператора платежной системы, центрального платежного клирингового </w:t>
      </w:r>
      <w:r>
        <w:lastRenderedPageBreak/>
        <w:t>контрагента, участника платежной системы не может быть наложен арест на денежные средства, находящиеся на счете гарантийного фонда платежной системы, а та</w:t>
      </w:r>
      <w:r>
        <w:t xml:space="preserve">кже не могут быть приостановлены операции по указанному счету. Приостановление операций по счету гарантийного фонда платежной системы по основаниям, предусмотренным </w:t>
      </w:r>
      <w:hyperlink r:id="rId298" w:history="1">
        <w:r>
          <w:rPr>
            <w:color w:val="0000FF"/>
          </w:rPr>
          <w:t>законодательством</w:t>
        </w:r>
      </w:hyperlink>
      <w:r>
        <w:t xml:space="preserve"> Российской Федерации о налогах и сборах, не допускается.</w:t>
      </w:r>
    </w:p>
    <w:p w14:paraId="45CF9B66" w14:textId="77777777" w:rsidR="00000000" w:rsidRDefault="00335ECA">
      <w:pPr>
        <w:pStyle w:val="ConsPlusNormal"/>
        <w:spacing w:before="240"/>
        <w:ind w:firstLine="540"/>
        <w:jc w:val="both"/>
      </w:pPr>
      <w:r>
        <w:t>10. На денежные средства, находящиеся на счете гарантийного фонда платежной системы, не может быть обращено взыскание по обязательствам оператора платежной системы, це</w:t>
      </w:r>
      <w:r>
        <w:t>нтрального платежного клирингового контрагента или участника платежной системы.</w:t>
      </w:r>
    </w:p>
    <w:p w14:paraId="4889824E" w14:textId="77777777" w:rsidR="00000000" w:rsidRDefault="00335ECA">
      <w:pPr>
        <w:pStyle w:val="ConsPlusNormal"/>
        <w:ind w:firstLine="540"/>
        <w:jc w:val="both"/>
      </w:pPr>
    </w:p>
    <w:p w14:paraId="5E58B38A" w14:textId="77777777" w:rsidR="00000000" w:rsidRDefault="00335ECA">
      <w:pPr>
        <w:pStyle w:val="ConsPlusTitle"/>
        <w:jc w:val="center"/>
        <w:outlineLvl w:val="0"/>
      </w:pPr>
      <w:r>
        <w:t>Глава 4.1. НАЦИОНАЛЬНАЯ СИСТЕМА ПЛАТЕЖНЫХ КАРТ</w:t>
      </w:r>
    </w:p>
    <w:p w14:paraId="0BECA0BC" w14:textId="77777777" w:rsidR="00000000" w:rsidRDefault="00335ECA">
      <w:pPr>
        <w:pStyle w:val="ConsPlusNormal"/>
        <w:jc w:val="center"/>
      </w:pPr>
      <w:r>
        <w:t xml:space="preserve">(введена Федеральным </w:t>
      </w:r>
      <w:hyperlink r:id="rId299" w:history="1">
        <w:r>
          <w:rPr>
            <w:color w:val="0000FF"/>
          </w:rPr>
          <w:t>за</w:t>
        </w:r>
        <w:r>
          <w:rPr>
            <w:color w:val="0000FF"/>
          </w:rPr>
          <w:t>коном</w:t>
        </w:r>
      </w:hyperlink>
      <w:r>
        <w:t xml:space="preserve"> от 05.05.2014 N 112-ФЗ)</w:t>
      </w:r>
    </w:p>
    <w:p w14:paraId="0FDEF97B" w14:textId="77777777" w:rsidR="00000000" w:rsidRDefault="00335ECA">
      <w:pPr>
        <w:pStyle w:val="ConsPlusNormal"/>
        <w:ind w:firstLine="540"/>
        <w:jc w:val="both"/>
      </w:pPr>
    </w:p>
    <w:p w14:paraId="7815AB76" w14:textId="77777777" w:rsidR="00000000" w:rsidRDefault="00335ECA">
      <w:pPr>
        <w:pStyle w:val="ConsPlusTitle"/>
        <w:ind w:firstLine="540"/>
        <w:jc w:val="both"/>
        <w:outlineLvl w:val="1"/>
      </w:pPr>
      <w:r>
        <w:t>Статья 30.1. Организация национальной системы платежных карт</w:t>
      </w:r>
    </w:p>
    <w:p w14:paraId="725FCE84" w14:textId="77777777" w:rsidR="00000000" w:rsidRDefault="00335ECA">
      <w:pPr>
        <w:pStyle w:val="ConsPlusNormal"/>
        <w:ind w:firstLine="540"/>
        <w:jc w:val="both"/>
      </w:pPr>
    </w:p>
    <w:p w14:paraId="60829982" w14:textId="77777777" w:rsidR="00000000" w:rsidRDefault="00335ECA">
      <w:pPr>
        <w:pStyle w:val="ConsPlusNormal"/>
        <w:ind w:firstLine="540"/>
        <w:jc w:val="both"/>
      </w:pPr>
      <w:r>
        <w:t>1. Целью организации национальной системы платежных карт (далее - НСПК), являющейся платежной системой, созданной и функционирующей в соответствии с настоящей г</w:t>
      </w:r>
      <w:r>
        <w:t>лавой, является обеспечение бесперебойности, эффективности и доступности оказания услуг по переводу денежных средств.</w:t>
      </w:r>
    </w:p>
    <w:p w14:paraId="0D47FE4D" w14:textId="77777777" w:rsidR="00000000" w:rsidRDefault="00335ECA">
      <w:pPr>
        <w:pStyle w:val="ConsPlusNormal"/>
        <w:spacing w:before="240"/>
        <w:ind w:firstLine="540"/>
        <w:jc w:val="both"/>
      </w:pPr>
      <w:r>
        <w:t>2. В рамках НСПК осуществляются переводы денежных средств с использованием платежных карт и иных электронных средств платежа, на которых р</w:t>
      </w:r>
      <w:r>
        <w:t>азмещен товарный знак (знак обслуживания), принадлежащий оператору НСПК, и которые предоставляются клиентам участниками НСПК в соответствии с правилами НСПК (далее - национальные платежные инструменты), а также оказываются услуги платежной инфраструктуры п</w:t>
      </w:r>
      <w:r>
        <w:t>о осуществляемым на территории Российской Федерации переводам денежных средств с использованием международных платежных карт, под которыми в целях настоящего Федерального закона понимаются платежные карты, которые эмитируются кредитными организациями, расп</w:t>
      </w:r>
      <w:r>
        <w:t>оложенными в двух и более государствах, и на которых размещен единый товарный знак (знак обслуживания), принадлежащий иностранному юридическому лицу, личным законом которого считается право иностранного государства.</w:t>
      </w:r>
    </w:p>
    <w:p w14:paraId="1DF37CEF" w14:textId="77777777" w:rsidR="00000000" w:rsidRDefault="00335ECA">
      <w:pPr>
        <w:pStyle w:val="ConsPlusNormal"/>
        <w:jc w:val="both"/>
      </w:pPr>
      <w:r>
        <w:t>(в ред. Федеральных законов от 22.10.201</w:t>
      </w:r>
      <w:r>
        <w:t xml:space="preserve">4 </w:t>
      </w:r>
      <w:hyperlink r:id="rId300" w:history="1">
        <w:r>
          <w:rPr>
            <w:color w:val="0000FF"/>
          </w:rPr>
          <w:t>N 319-ФЗ</w:t>
        </w:r>
      </w:hyperlink>
      <w:r>
        <w:t xml:space="preserve">, от 01.05.2017 </w:t>
      </w:r>
      <w:hyperlink r:id="rId301" w:history="1">
        <w:r>
          <w:rPr>
            <w:color w:val="0000FF"/>
          </w:rPr>
          <w:t>N 88-ФЗ</w:t>
        </w:r>
      </w:hyperlink>
      <w:r>
        <w:t>)</w:t>
      </w:r>
    </w:p>
    <w:p w14:paraId="210C8FB4" w14:textId="77777777" w:rsidR="00000000" w:rsidRDefault="00335ECA">
      <w:pPr>
        <w:pStyle w:val="ConsPlusNormal"/>
        <w:spacing w:before="240"/>
        <w:ind w:firstLine="540"/>
        <w:jc w:val="both"/>
      </w:pPr>
      <w:bookmarkStart w:id="131" w:name="Par1001"/>
      <w:bookmarkEnd w:id="131"/>
      <w:r>
        <w:t>2.1. В случае размещения на национальном платежном инструменте товарного знака (знака обслуживания), принадлежащего оператору иностранной платежной системы, операции с использованием национального платежного инструмента на территории Российск</w:t>
      </w:r>
      <w:r>
        <w:t>ой Федерации осуществляются в соответствии с правилами НСПК.</w:t>
      </w:r>
    </w:p>
    <w:p w14:paraId="79F1ACAD" w14:textId="77777777" w:rsidR="00000000" w:rsidRDefault="00335ECA">
      <w:pPr>
        <w:pStyle w:val="ConsPlusNormal"/>
        <w:jc w:val="both"/>
      </w:pPr>
      <w:r>
        <w:t xml:space="preserve">(часть 2.1 введена Федеральным </w:t>
      </w:r>
      <w:hyperlink r:id="rId302" w:history="1">
        <w:r>
          <w:rPr>
            <w:color w:val="0000FF"/>
          </w:rPr>
          <w:t>законом</w:t>
        </w:r>
      </w:hyperlink>
      <w:r>
        <w:t xml:space="preserve"> от 01.05.2017 N 88-ФЗ)</w:t>
      </w:r>
    </w:p>
    <w:p w14:paraId="477A6335" w14:textId="77777777" w:rsidR="00000000" w:rsidRDefault="00335ECA">
      <w:pPr>
        <w:pStyle w:val="ConsPlusNormal"/>
        <w:spacing w:before="240"/>
        <w:ind w:firstLine="540"/>
        <w:jc w:val="both"/>
      </w:pPr>
      <w:r>
        <w:t>3. Официальным знаком обс</w:t>
      </w:r>
      <w:r>
        <w:t>луживания НСПК является графическое обозначение рубля, утвержденное Банком России в соответствии с законодательством Российской Федерации.</w:t>
      </w:r>
    </w:p>
    <w:p w14:paraId="3D3CB38F" w14:textId="77777777" w:rsidR="00000000" w:rsidRDefault="00335ECA">
      <w:pPr>
        <w:pStyle w:val="ConsPlusNormal"/>
        <w:ind w:firstLine="540"/>
        <w:jc w:val="both"/>
      </w:pPr>
    </w:p>
    <w:p w14:paraId="5CC13D7A" w14:textId="77777777" w:rsidR="00000000" w:rsidRDefault="00335ECA">
      <w:pPr>
        <w:pStyle w:val="ConsPlusTitle"/>
        <w:ind w:firstLine="540"/>
        <w:jc w:val="both"/>
        <w:outlineLvl w:val="1"/>
      </w:pPr>
      <w:r>
        <w:t>Статья 30.2. Порядок образования оператора НСПК</w:t>
      </w:r>
    </w:p>
    <w:p w14:paraId="7C606AED" w14:textId="77777777" w:rsidR="00000000" w:rsidRDefault="00335ECA">
      <w:pPr>
        <w:pStyle w:val="ConsPlusNormal"/>
        <w:ind w:firstLine="540"/>
        <w:jc w:val="both"/>
      </w:pPr>
    </w:p>
    <w:p w14:paraId="19F2FEBC" w14:textId="77777777" w:rsidR="00000000" w:rsidRDefault="00335ECA">
      <w:pPr>
        <w:pStyle w:val="ConsPlusNormal"/>
        <w:ind w:firstLine="540"/>
        <w:jc w:val="both"/>
      </w:pPr>
      <w:r>
        <w:t>1. Оператор НСПК создается в форме акционерного общества в соответс</w:t>
      </w:r>
      <w:r>
        <w:t xml:space="preserve">твии с Федеральным </w:t>
      </w:r>
      <w:hyperlink r:id="rId303" w:history="1">
        <w:r>
          <w:rPr>
            <w:color w:val="0000FF"/>
          </w:rPr>
          <w:t>законом</w:t>
        </w:r>
      </w:hyperlink>
      <w:r>
        <w:t xml:space="preserve"> от 26 декабря 1995 года N 208-ФЗ "Об акционерных обществах" с учетом требований настоящего Федерального закона.</w:t>
      </w:r>
    </w:p>
    <w:p w14:paraId="1A2336DC" w14:textId="77777777" w:rsidR="00000000" w:rsidRDefault="00335ECA">
      <w:pPr>
        <w:pStyle w:val="ConsPlusNormal"/>
        <w:jc w:val="both"/>
      </w:pPr>
      <w:r>
        <w:lastRenderedPageBreak/>
        <w:t xml:space="preserve">(в ред. Федерального </w:t>
      </w:r>
      <w:hyperlink r:id="rId304" w:history="1">
        <w:r>
          <w:rPr>
            <w:color w:val="0000FF"/>
          </w:rPr>
          <w:t>закона</w:t>
        </w:r>
      </w:hyperlink>
      <w:r>
        <w:t xml:space="preserve"> от 22.10.2014 N 319-ФЗ)</w:t>
      </w:r>
    </w:p>
    <w:p w14:paraId="53FC511D" w14:textId="77777777" w:rsidR="00000000" w:rsidRDefault="00335ECA">
      <w:pPr>
        <w:pStyle w:val="ConsPlusNormal"/>
        <w:spacing w:before="240"/>
        <w:ind w:firstLine="540"/>
        <w:jc w:val="both"/>
      </w:pPr>
      <w:r>
        <w:t>2. При образовании оператора НСПК 100 процентов его акций принадлежит Банку России.</w:t>
      </w:r>
    </w:p>
    <w:p w14:paraId="11C0B269" w14:textId="77777777" w:rsidR="00000000" w:rsidRDefault="00335ECA">
      <w:pPr>
        <w:pStyle w:val="ConsPlusNormal"/>
        <w:spacing w:before="240"/>
        <w:ind w:firstLine="540"/>
        <w:jc w:val="both"/>
      </w:pPr>
      <w:r>
        <w:t>3. Доля учас</w:t>
      </w:r>
      <w:r>
        <w:t>тия Банка России в уставном капитале оператора НСПК не может быть ниже уровня 50 процентов плюс одна голосующая акция.</w:t>
      </w:r>
    </w:p>
    <w:p w14:paraId="288916B3" w14:textId="77777777" w:rsidR="00000000" w:rsidRDefault="00335ECA">
      <w:pPr>
        <w:pStyle w:val="ConsPlusNormal"/>
        <w:jc w:val="both"/>
      </w:pPr>
      <w:r>
        <w:t xml:space="preserve">(часть 3 в ред. Федерального </w:t>
      </w:r>
      <w:hyperlink r:id="rId305" w:history="1">
        <w:r>
          <w:rPr>
            <w:color w:val="0000FF"/>
          </w:rPr>
          <w:t>зак</w:t>
        </w:r>
        <w:r>
          <w:rPr>
            <w:color w:val="0000FF"/>
          </w:rPr>
          <w:t>она</w:t>
        </w:r>
      </w:hyperlink>
      <w:r>
        <w:t xml:space="preserve"> от 01.05.2017 N 88-ФЗ)</w:t>
      </w:r>
    </w:p>
    <w:p w14:paraId="2E389F7B" w14:textId="77777777" w:rsidR="00000000" w:rsidRDefault="00335ECA">
      <w:pPr>
        <w:pStyle w:val="ConsPlusNormal"/>
        <w:spacing w:before="240"/>
        <w:ind w:firstLine="540"/>
        <w:jc w:val="both"/>
      </w:pPr>
      <w:r>
        <w:t xml:space="preserve">4. Одно лицо или группа лиц, определяемых в соответствии с Федеральным </w:t>
      </w:r>
      <w:hyperlink r:id="rId306" w:history="1">
        <w:r>
          <w:rPr>
            <w:color w:val="0000FF"/>
          </w:rPr>
          <w:t>законом</w:t>
        </w:r>
      </w:hyperlink>
      <w:r>
        <w:t xml:space="preserve"> от 26 июля 2006 года N 135-ФЗ "О защите ко</w:t>
      </w:r>
      <w:r>
        <w:t>нкуренции", за исключением Банка России, не вправе приобретать более чем 5 процентов акций оператора НСПК. Акции оператора НСПК, приобретенные с нарушением запрета, установленного настоящей частью, должны быть проданы с соблюдением требований законодательс</w:t>
      </w:r>
      <w:r>
        <w:t>тва Российской Федерации не позднее одного месяца с даты, в которую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w:t>
      </w:r>
      <w:r>
        <w:t xml:space="preserve"> оператора НСПК и принадлежащие этому акционеру (акционерам) голоса не учитываются при определении кворума общего собрания акционеров оператора НСПК и подсчете голосов на общем собрании акционеров оператора НСПК.</w:t>
      </w:r>
    </w:p>
    <w:p w14:paraId="4D4AEBFA" w14:textId="77777777" w:rsidR="00000000" w:rsidRDefault="00335ECA">
      <w:pPr>
        <w:pStyle w:val="ConsPlusNormal"/>
        <w:jc w:val="both"/>
      </w:pPr>
      <w:r>
        <w:t xml:space="preserve">(в ред. Федерального </w:t>
      </w:r>
      <w:hyperlink r:id="rId307" w:history="1">
        <w:r>
          <w:rPr>
            <w:color w:val="0000FF"/>
          </w:rPr>
          <w:t>закона</w:t>
        </w:r>
      </w:hyperlink>
      <w:r>
        <w:t xml:space="preserve"> от 01.05.2017 N 88-ФЗ)</w:t>
      </w:r>
    </w:p>
    <w:p w14:paraId="4E4BBBCC" w14:textId="77777777" w:rsidR="00000000" w:rsidRDefault="00335ECA">
      <w:pPr>
        <w:pStyle w:val="ConsPlusNormal"/>
        <w:spacing w:before="240"/>
        <w:ind w:firstLine="540"/>
        <w:jc w:val="both"/>
      </w:pPr>
      <w:r>
        <w:t>5. Специальное право Банка России на участие в управлении оператором НСПК предусматривает участие представителя Банка России в общем собрани</w:t>
      </w:r>
      <w:r>
        <w:t>и акционеров оператора НСПК с правом вето при принятии общим собранием акционеров оператора НСПК решений, отнесенных к компетенции общего собрания акционеров федеральными законами.</w:t>
      </w:r>
    </w:p>
    <w:p w14:paraId="4A70631E" w14:textId="77777777" w:rsidR="00000000" w:rsidRDefault="00335ECA">
      <w:pPr>
        <w:pStyle w:val="ConsPlusNormal"/>
        <w:spacing w:before="240"/>
        <w:ind w:firstLine="540"/>
        <w:jc w:val="both"/>
      </w:pPr>
      <w:r>
        <w:t>6. Оператор НСПК обязан определить стратегию развития НСПК, правила НСПК, т</w:t>
      </w:r>
      <w:r>
        <w:t>арифную политику НСПК и иные документы, определенные уставом оператора НСПК. Банк России вправе установить требования к правилам НСПК.</w:t>
      </w:r>
    </w:p>
    <w:p w14:paraId="54973FDA" w14:textId="77777777" w:rsidR="00000000" w:rsidRDefault="00335ECA">
      <w:pPr>
        <w:pStyle w:val="ConsPlusNormal"/>
        <w:ind w:firstLine="540"/>
        <w:jc w:val="both"/>
      </w:pPr>
    </w:p>
    <w:p w14:paraId="497972C0" w14:textId="77777777" w:rsidR="00000000" w:rsidRDefault="00335ECA">
      <w:pPr>
        <w:pStyle w:val="ConsPlusTitle"/>
        <w:ind w:firstLine="540"/>
        <w:jc w:val="both"/>
        <w:outlineLvl w:val="1"/>
      </w:pPr>
      <w:r>
        <w:t>Статья 30.3. Особенности формирования органов управления оператора НСПК</w:t>
      </w:r>
    </w:p>
    <w:p w14:paraId="53340072" w14:textId="77777777" w:rsidR="00000000" w:rsidRDefault="00335ECA">
      <w:pPr>
        <w:pStyle w:val="ConsPlusNormal"/>
        <w:ind w:firstLine="540"/>
        <w:jc w:val="both"/>
      </w:pPr>
    </w:p>
    <w:p w14:paraId="0D02074F" w14:textId="77777777" w:rsidR="00000000" w:rsidRDefault="00335ECA">
      <w:pPr>
        <w:pStyle w:val="ConsPlusNormal"/>
        <w:ind w:firstLine="540"/>
        <w:jc w:val="both"/>
      </w:pPr>
      <w:r>
        <w:t xml:space="preserve">1. В составе органов управления оператора НСПК </w:t>
      </w:r>
      <w:r>
        <w:t>формируется совет директоров (наблюдательный совет) в составе не менее девяти человек.</w:t>
      </w:r>
    </w:p>
    <w:p w14:paraId="21DF18C6" w14:textId="77777777" w:rsidR="00000000" w:rsidRDefault="00335ECA">
      <w:pPr>
        <w:pStyle w:val="ConsPlusNormal"/>
        <w:spacing w:before="240"/>
        <w:ind w:firstLine="540"/>
        <w:jc w:val="both"/>
      </w:pPr>
      <w:r>
        <w:t>2. Функции единоличного исполнительного органа оператора НСПК может осуществлять только физическое лицо, назначаемое на должность с согласия Национального финансового со</w:t>
      </w:r>
      <w:r>
        <w:t>вета Банка России.</w:t>
      </w:r>
    </w:p>
    <w:p w14:paraId="06C62AD1" w14:textId="77777777" w:rsidR="00000000" w:rsidRDefault="00335ECA">
      <w:pPr>
        <w:pStyle w:val="ConsPlusNormal"/>
        <w:spacing w:before="240"/>
        <w:ind w:firstLine="540"/>
        <w:jc w:val="both"/>
      </w:pPr>
      <w:r>
        <w:t>3. К компетенции совета директоров (наблюдательного совета) оператора НСПК относится утверждение стратегии развития НСПК после ее рассмотрения Национальным финансовым советом Банка России, а также утверждение правил НСПК и тарифной полит</w:t>
      </w:r>
      <w:r>
        <w:t>ики НСПК.</w:t>
      </w:r>
    </w:p>
    <w:p w14:paraId="7B6540F4" w14:textId="77777777" w:rsidR="00000000" w:rsidRDefault="00335ECA">
      <w:pPr>
        <w:pStyle w:val="ConsPlusNormal"/>
        <w:ind w:firstLine="540"/>
        <w:jc w:val="both"/>
      </w:pPr>
    </w:p>
    <w:p w14:paraId="7679D735" w14:textId="77777777" w:rsidR="00000000" w:rsidRDefault="00335ECA">
      <w:pPr>
        <w:pStyle w:val="ConsPlusTitle"/>
        <w:ind w:firstLine="540"/>
        <w:jc w:val="both"/>
        <w:outlineLvl w:val="1"/>
      </w:pPr>
      <w:r>
        <w:t xml:space="preserve">Статья 30.4. Утратила силу. - Федеральный </w:t>
      </w:r>
      <w:hyperlink r:id="rId308" w:history="1">
        <w:r>
          <w:rPr>
            <w:color w:val="0000FF"/>
          </w:rPr>
          <w:t>закон</w:t>
        </w:r>
      </w:hyperlink>
      <w:r>
        <w:t xml:space="preserve"> от 03.07.2019 N 173-ФЗ.</w:t>
      </w:r>
    </w:p>
    <w:p w14:paraId="3B421526" w14:textId="77777777" w:rsidR="00000000" w:rsidRDefault="00335ECA">
      <w:pPr>
        <w:pStyle w:val="ConsPlusNormal"/>
        <w:ind w:firstLine="540"/>
        <w:jc w:val="both"/>
      </w:pPr>
    </w:p>
    <w:p w14:paraId="7132273F" w14:textId="77777777" w:rsidR="00000000" w:rsidRDefault="00335ECA">
      <w:pPr>
        <w:pStyle w:val="ConsPlusTitle"/>
        <w:ind w:firstLine="540"/>
        <w:jc w:val="both"/>
        <w:outlineLvl w:val="1"/>
      </w:pPr>
      <w:r>
        <w:t>Статья 30.5. Участники НСПК</w:t>
      </w:r>
    </w:p>
    <w:p w14:paraId="2C1890ED" w14:textId="77777777" w:rsidR="00000000" w:rsidRDefault="00335ECA">
      <w:pPr>
        <w:pStyle w:val="ConsPlusNormal"/>
        <w:ind w:firstLine="540"/>
        <w:jc w:val="both"/>
      </w:pPr>
    </w:p>
    <w:p w14:paraId="457CA372" w14:textId="77777777" w:rsidR="00000000" w:rsidRDefault="00335ECA">
      <w:pPr>
        <w:pStyle w:val="ConsPlusNormal"/>
        <w:ind w:firstLine="540"/>
        <w:jc w:val="both"/>
      </w:pPr>
      <w:r>
        <w:t>1. Участниками НСПК могут являться:</w:t>
      </w:r>
    </w:p>
    <w:p w14:paraId="599733F7" w14:textId="77777777" w:rsidR="00000000" w:rsidRDefault="00335ECA">
      <w:pPr>
        <w:pStyle w:val="ConsPlusNormal"/>
        <w:spacing w:before="240"/>
        <w:ind w:firstLine="540"/>
        <w:jc w:val="both"/>
      </w:pPr>
      <w:bookmarkStart w:id="132" w:name="Par1028"/>
      <w:bookmarkEnd w:id="132"/>
      <w:r>
        <w:lastRenderedPageBreak/>
        <w:t>1) кредитная организация в качестве индивидуального участника НСПК, в том числе кредитная организация, обслуживающая другие кредитные организации;</w:t>
      </w:r>
    </w:p>
    <w:p w14:paraId="18B1659F" w14:textId="77777777" w:rsidR="00000000" w:rsidRDefault="00335ECA">
      <w:pPr>
        <w:pStyle w:val="ConsPlusNormal"/>
        <w:spacing w:before="240"/>
        <w:ind w:firstLine="540"/>
        <w:jc w:val="both"/>
      </w:pPr>
      <w:r>
        <w:t>2) платежная система в качестве системного участника НСПК в</w:t>
      </w:r>
      <w:r>
        <w:t xml:space="preserve"> порядке, определенном правилами НСПК;</w:t>
      </w:r>
    </w:p>
    <w:p w14:paraId="689444E6" w14:textId="77777777" w:rsidR="00000000" w:rsidRDefault="00335ECA">
      <w:pPr>
        <w:pStyle w:val="ConsPlusNormal"/>
        <w:spacing w:before="240"/>
        <w:ind w:firstLine="540"/>
        <w:jc w:val="both"/>
      </w:pPr>
      <w:bookmarkStart w:id="133" w:name="Par1030"/>
      <w:bookmarkEnd w:id="133"/>
      <w:r>
        <w:t>3) ВЭБ.РФ в качестве индивидуального участника НСПК;</w:t>
      </w:r>
    </w:p>
    <w:p w14:paraId="1B2417FA" w14:textId="77777777" w:rsidR="00000000" w:rsidRDefault="00335ECA">
      <w:pPr>
        <w:pStyle w:val="ConsPlusNormal"/>
        <w:jc w:val="both"/>
      </w:pPr>
      <w:r>
        <w:t xml:space="preserve">(п. 3 введен Федеральным </w:t>
      </w:r>
      <w:hyperlink r:id="rId309" w:history="1">
        <w:r>
          <w:rPr>
            <w:color w:val="0000FF"/>
          </w:rPr>
          <w:t>законом</w:t>
        </w:r>
      </w:hyperlink>
      <w:r>
        <w:t xml:space="preserve"> от 01.05.</w:t>
      </w:r>
      <w:r>
        <w:t xml:space="preserve">2017 N 88-ФЗ; в ред. Федерального </w:t>
      </w:r>
      <w:hyperlink r:id="rId310" w:history="1">
        <w:r>
          <w:rPr>
            <w:color w:val="0000FF"/>
          </w:rPr>
          <w:t>закона</w:t>
        </w:r>
      </w:hyperlink>
      <w:r>
        <w:t xml:space="preserve"> от 28.11.2018 N 452-ФЗ)</w:t>
      </w:r>
    </w:p>
    <w:p w14:paraId="52B8A54A" w14:textId="77777777" w:rsidR="00000000" w:rsidRDefault="00335ECA">
      <w:pPr>
        <w:pStyle w:val="ConsPlusNormal"/>
        <w:spacing w:before="240"/>
        <w:ind w:firstLine="540"/>
        <w:jc w:val="both"/>
      </w:pPr>
      <w:bookmarkStart w:id="134" w:name="Par1032"/>
      <w:bookmarkEnd w:id="134"/>
      <w:r>
        <w:t>4) иностранный банк (иностранная кредитная организация) в качестве ин</w:t>
      </w:r>
      <w:r>
        <w:t>дивидуального участника НСПК;</w:t>
      </w:r>
    </w:p>
    <w:p w14:paraId="10A9EF10" w14:textId="77777777" w:rsidR="00000000" w:rsidRDefault="00335ECA">
      <w:pPr>
        <w:pStyle w:val="ConsPlusNormal"/>
        <w:jc w:val="both"/>
      </w:pPr>
      <w:r>
        <w:t xml:space="preserve">(п. 4 введен Федеральным </w:t>
      </w:r>
      <w:hyperlink r:id="rId311" w:history="1">
        <w:r>
          <w:rPr>
            <w:color w:val="0000FF"/>
          </w:rPr>
          <w:t>законом</w:t>
        </w:r>
      </w:hyperlink>
      <w:r>
        <w:t xml:space="preserve"> от 01.05.2017 N 88-ФЗ)</w:t>
      </w:r>
    </w:p>
    <w:p w14:paraId="6244F0DB" w14:textId="77777777" w:rsidR="00000000" w:rsidRDefault="00335ECA">
      <w:pPr>
        <w:pStyle w:val="ConsPlusNormal"/>
        <w:spacing w:before="240"/>
        <w:ind w:firstLine="540"/>
        <w:jc w:val="both"/>
      </w:pPr>
      <w:r>
        <w:t>5) иностранный центральный (национальный) банк в качестве инди</w:t>
      </w:r>
      <w:r>
        <w:t>видуального участника НСПК;</w:t>
      </w:r>
    </w:p>
    <w:p w14:paraId="09D8FCAB" w14:textId="77777777" w:rsidR="00000000" w:rsidRDefault="00335ECA">
      <w:pPr>
        <w:pStyle w:val="ConsPlusNormal"/>
        <w:jc w:val="both"/>
      </w:pPr>
      <w:r>
        <w:t xml:space="preserve">(п. 5 введен Федеральным </w:t>
      </w:r>
      <w:hyperlink r:id="rId312" w:history="1">
        <w:r>
          <w:rPr>
            <w:color w:val="0000FF"/>
          </w:rPr>
          <w:t>законом</w:t>
        </w:r>
      </w:hyperlink>
      <w:r>
        <w:t xml:space="preserve"> от 01.05.2017 N 88-ФЗ)</w:t>
      </w:r>
    </w:p>
    <w:p w14:paraId="6461F04E" w14:textId="77777777" w:rsidR="00000000" w:rsidRDefault="00335ECA">
      <w:pPr>
        <w:pStyle w:val="ConsPlusNormal"/>
        <w:spacing w:before="240"/>
        <w:ind w:firstLine="540"/>
        <w:jc w:val="both"/>
      </w:pPr>
      <w:bookmarkStart w:id="135" w:name="Par1036"/>
      <w:bookmarkEnd w:id="135"/>
      <w:r>
        <w:t>6) международная финансовая организация в качестве</w:t>
      </w:r>
      <w:r>
        <w:t xml:space="preserve"> индивидуального участника НСПК;</w:t>
      </w:r>
    </w:p>
    <w:p w14:paraId="1C4CC56B" w14:textId="77777777" w:rsidR="00000000" w:rsidRDefault="00335ECA">
      <w:pPr>
        <w:pStyle w:val="ConsPlusNormal"/>
        <w:jc w:val="both"/>
      </w:pPr>
      <w:r>
        <w:t xml:space="preserve">(п. 6 введен Федеральным </w:t>
      </w:r>
      <w:hyperlink r:id="rId313" w:history="1">
        <w:r>
          <w:rPr>
            <w:color w:val="0000FF"/>
          </w:rPr>
          <w:t>законом</w:t>
        </w:r>
      </w:hyperlink>
      <w:r>
        <w:t xml:space="preserve"> от 01.05.2017 N 88-ФЗ)</w:t>
      </w:r>
    </w:p>
    <w:p w14:paraId="483E4E9F" w14:textId="77777777" w:rsidR="00000000" w:rsidRDefault="00335ECA">
      <w:pPr>
        <w:pStyle w:val="ConsPlusNormal"/>
        <w:spacing w:before="240"/>
        <w:ind w:firstLine="540"/>
        <w:jc w:val="both"/>
      </w:pPr>
      <w:bookmarkStart w:id="136" w:name="Par1038"/>
      <w:bookmarkEnd w:id="136"/>
      <w:r>
        <w:t>7) иностранный поставщик платежных услуг в ка</w:t>
      </w:r>
      <w:r>
        <w:t>честве индивидуального участника НСПК.</w:t>
      </w:r>
    </w:p>
    <w:p w14:paraId="195AFECF" w14:textId="77777777" w:rsidR="00000000" w:rsidRDefault="00335ECA">
      <w:pPr>
        <w:pStyle w:val="ConsPlusNormal"/>
        <w:jc w:val="both"/>
      </w:pPr>
      <w:r>
        <w:t xml:space="preserve">(п. 7 введен Федеральным </w:t>
      </w:r>
      <w:hyperlink r:id="rId314" w:history="1">
        <w:r>
          <w:rPr>
            <w:color w:val="0000FF"/>
          </w:rPr>
          <w:t>законом</w:t>
        </w:r>
      </w:hyperlink>
      <w:r>
        <w:t xml:space="preserve"> от 02.08.2019 N 264-ФЗ)</w:t>
      </w:r>
    </w:p>
    <w:p w14:paraId="52EE04E5" w14:textId="77777777" w:rsidR="00000000" w:rsidRDefault="00335ECA">
      <w:pPr>
        <w:pStyle w:val="ConsPlusNormal"/>
        <w:spacing w:before="240"/>
        <w:ind w:firstLine="540"/>
        <w:jc w:val="both"/>
      </w:pPr>
      <w:r>
        <w:t>2. Кредитные организации, признанные Банком России в</w:t>
      </w:r>
      <w:r>
        <w:t xml:space="preserve"> установленном им </w:t>
      </w:r>
      <w:hyperlink r:id="rId315" w:history="1">
        <w:r>
          <w:rPr>
            <w:color w:val="0000FF"/>
          </w:rPr>
          <w:t>порядке</w:t>
        </w:r>
      </w:hyperlink>
      <w:r>
        <w:t xml:space="preserve"> значимыми на рынке платежных услуг, должны являться индивидуальными участниками НСПК. Национально значимые платежные системы должны являться </w:t>
      </w:r>
      <w:r>
        <w:t>системными участниками НСПК.</w:t>
      </w:r>
    </w:p>
    <w:p w14:paraId="103E99CA" w14:textId="77777777" w:rsidR="00000000" w:rsidRDefault="00335ECA">
      <w:pPr>
        <w:pStyle w:val="ConsPlusNormal"/>
        <w:spacing w:before="240"/>
        <w:ind w:firstLine="540"/>
        <w:jc w:val="both"/>
      </w:pPr>
      <w:r>
        <w:t>3. Кредитные организации не позднее 1 июля 2017 года обязаны обеспечить прием национальных платежных инструментов во всех своих технических устройствах, предназначенных для осуществления расчетов с использованием платежных карт</w:t>
      </w:r>
      <w:r>
        <w:t>, включая банкоматы, а также в технических устройствах, предназначенных для осуществления расчетов с использованием платежных карт, всех организаций, индивидуальных предпринимателей, с которыми у таких кредитных организаций заключены договоры об осуществле</w:t>
      </w:r>
      <w:r>
        <w:t>нии расчетов по операциям с использованием платежных карт или национальных платежных инструментов.</w:t>
      </w:r>
    </w:p>
    <w:p w14:paraId="4C9E90A1" w14:textId="77777777" w:rsidR="00000000" w:rsidRDefault="00335ECA">
      <w:pPr>
        <w:pStyle w:val="ConsPlusNormal"/>
        <w:jc w:val="both"/>
      </w:pPr>
      <w:r>
        <w:t xml:space="preserve">(часть 3 в ред. Федерального </w:t>
      </w:r>
      <w:hyperlink r:id="rId316" w:history="1">
        <w:r>
          <w:rPr>
            <w:color w:val="0000FF"/>
          </w:rPr>
          <w:t>закона</w:t>
        </w:r>
      </w:hyperlink>
      <w:r>
        <w:t xml:space="preserve"> от 01.05.2017</w:t>
      </w:r>
      <w:r>
        <w:t xml:space="preserve"> N 88-ФЗ)</w:t>
      </w:r>
    </w:p>
    <w:p w14:paraId="7A1F5DCE" w14:textId="77777777" w:rsidR="00000000" w:rsidRDefault="00335ECA">
      <w:pPr>
        <w:pStyle w:val="ConsPlusNormal"/>
        <w:spacing w:before="240"/>
        <w:ind w:firstLine="540"/>
        <w:jc w:val="both"/>
      </w:pPr>
      <w:r>
        <w:t>4. Оператор платежной системы, являющейся системным участником НСПК, обязан обеспечить прием национальных платежных инструментов всеми организациями, индивидуальными предпринимателями, с которыми у кредитных организаций, являющихся участниками пл</w:t>
      </w:r>
      <w:r>
        <w:t>атежной системы, заключены договоры об осуществлении расчетов по операциям с использованием платежных карт или национальных платежных инструментов.</w:t>
      </w:r>
    </w:p>
    <w:p w14:paraId="205EA891" w14:textId="77777777" w:rsidR="00000000" w:rsidRDefault="00335ECA">
      <w:pPr>
        <w:pStyle w:val="ConsPlusNormal"/>
        <w:spacing w:before="240"/>
        <w:ind w:firstLine="540"/>
        <w:jc w:val="both"/>
      </w:pPr>
      <w:bookmarkStart w:id="137" w:name="Par1044"/>
      <w:bookmarkEnd w:id="137"/>
      <w:r>
        <w:t xml:space="preserve">5. Кредитные организации при осуществлении операций с предусмотренными </w:t>
      </w:r>
      <w:hyperlink w:anchor="Par1062" w:tooltip="5.5. Обязанности кредитных организаций, установленные частями 5 и 5.1 настоящей статьи, возникают при осуществлении операций со следующими выплатами:" w:history="1">
        <w:r>
          <w:rPr>
            <w:color w:val="0000FF"/>
          </w:rPr>
          <w:t>частями 5.5</w:t>
        </w:r>
      </w:hyperlink>
      <w:r>
        <w:t xml:space="preserve"> и </w:t>
      </w:r>
      <w:hyperlink w:anchor="Par1069" w:tooltip="5.6. Правительство Российской Федерации по согласованию с Банком России вправе установить перечень иных выплат для целей применения частей 5 и 5.1 настоящей статьи, а также сроки применения указанного перечня." w:history="1">
        <w:r>
          <w:rPr>
            <w:color w:val="0000FF"/>
          </w:rPr>
          <w:t>5.6</w:t>
        </w:r>
      </w:hyperlink>
      <w:r>
        <w:t xml:space="preserve"> настоящей статьи выплатами за счет средств бюджетов бюджетной системы Российской Федерации (далее -</w:t>
      </w:r>
      <w:r>
        <w:t xml:space="preserve"> выплаты) обязаны (за исключением случаев, предусмотренных </w:t>
      </w:r>
      <w:hyperlink w:anchor="Par1060" w:tooltip="5.4. Положения частей 5 - 5.3 настоящей статьи не распространяются на случаи получения клиентами - физическими лицами налоговых вычетов по налогу на доходы физических лиц, получения клиентами - физическими лицами выплат на банковские счета, не предусматривающие осуществления по ним операций с использованием платежных карт, получения клиентами - физическими лицами выплат посредством наличных расчетов (в том числе через организации почтовой связи), получения клиентами - физическими лицами определяемых в со..." w:history="1">
        <w:r>
          <w:rPr>
            <w:color w:val="0000FF"/>
          </w:rPr>
          <w:t>частью 5.4</w:t>
        </w:r>
      </w:hyperlink>
      <w:r>
        <w:t xml:space="preserve"> настоящей статьи) в сроки, установленные </w:t>
      </w:r>
      <w:hyperlink w:anchor="Par1055" w:tooltip="5.3. Обязанности кредитных организаций, установленные частями 5 и 5.1 настоящей статьи, наступают:" w:history="1">
        <w:r>
          <w:rPr>
            <w:color w:val="0000FF"/>
          </w:rPr>
          <w:t>частями 5.3</w:t>
        </w:r>
      </w:hyperlink>
      <w:r>
        <w:t xml:space="preserve"> и </w:t>
      </w:r>
      <w:hyperlink w:anchor="Par1069" w:tooltip="5.6. Правительство Российской Федерации по согласованию с Банком России вправе установить перечень иных выплат для целей применения частей 5 и 5.1 настоящей статьи, а также сроки применения указанного перечня." w:history="1">
        <w:r>
          <w:rPr>
            <w:color w:val="0000FF"/>
          </w:rPr>
          <w:t>5.6</w:t>
        </w:r>
      </w:hyperlink>
      <w:r>
        <w:t xml:space="preserve"> настоящей статьи:</w:t>
      </w:r>
    </w:p>
    <w:p w14:paraId="6A75788C" w14:textId="77777777" w:rsidR="00000000" w:rsidRDefault="00335ECA">
      <w:pPr>
        <w:pStyle w:val="ConsPlusNormal"/>
        <w:jc w:val="both"/>
      </w:pPr>
      <w:r>
        <w:t xml:space="preserve">(в ред. Федерального </w:t>
      </w:r>
      <w:hyperlink r:id="rId317" w:history="1">
        <w:r>
          <w:rPr>
            <w:color w:val="0000FF"/>
          </w:rPr>
          <w:t>закона</w:t>
        </w:r>
      </w:hyperlink>
      <w:r>
        <w:t xml:space="preserve"> от 03.07.2019 N 173-ФЗ)</w:t>
      </w:r>
    </w:p>
    <w:p w14:paraId="379E83B4" w14:textId="77777777" w:rsidR="00000000" w:rsidRDefault="00335ECA">
      <w:pPr>
        <w:pStyle w:val="ConsPlusNormal"/>
        <w:spacing w:before="240"/>
        <w:ind w:firstLine="540"/>
        <w:jc w:val="both"/>
      </w:pPr>
      <w:r>
        <w:lastRenderedPageBreak/>
        <w:t>1) предоставлять клиентам - физическим лицам только национальные</w:t>
      </w:r>
      <w:r>
        <w:t xml:space="preserve"> платежные инструменты в случае, если банковский счет предусматривает осуществление операций с использованием платежных карт. Кредитная организация, предоставляющая национальные платежные инструменты, определяет не менее чем один вид платежной карты (тип п</w:t>
      </w:r>
      <w:r>
        <w:t>родукта в зависимости от предоставляемых клиенту - физическому лицу услуг), которая является национальным платежным инструментом и за предоставление, годовое обслуживание которой, за выдачу наличных денежных средств по которой в указанной кредитной организ</w:t>
      </w:r>
      <w:r>
        <w:t xml:space="preserve">ации, а также в ее банкоматах не взимается плата с клиентов - физических лиц, получающих выплаты, предусмотренные </w:t>
      </w:r>
      <w:hyperlink w:anchor="Par1066" w:tooltip="4) пенсии и иные социальные выплаты, осуществление которых в соответствии с законодательством Российской Федерации отнесено к компетенции Пенсионного фонда Российской Федерации;" w:history="1">
        <w:r>
          <w:rPr>
            <w:color w:val="0000FF"/>
          </w:rPr>
          <w:t>пунктом 4 части 5.5</w:t>
        </w:r>
      </w:hyperlink>
      <w:r>
        <w:t xml:space="preserve"> настоящей статьи;</w:t>
      </w:r>
    </w:p>
    <w:p w14:paraId="572F58FF"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129581D" w14:textId="77777777">
        <w:trPr>
          <w:jc w:val="center"/>
        </w:trPr>
        <w:tc>
          <w:tcPr>
            <w:tcW w:w="10147" w:type="dxa"/>
            <w:tcBorders>
              <w:left w:val="single" w:sz="24" w:space="0" w:color="CED3F1"/>
              <w:right w:val="single" w:sz="24" w:space="0" w:color="F4F3F8"/>
            </w:tcBorders>
            <w:shd w:val="clear" w:color="auto" w:fill="F4F3F8"/>
          </w:tcPr>
          <w:p w14:paraId="4E7608DA" w14:textId="77777777" w:rsidR="00000000" w:rsidRDefault="00335ECA">
            <w:pPr>
              <w:pStyle w:val="ConsPlusNormal"/>
              <w:jc w:val="both"/>
              <w:rPr>
                <w:color w:val="392C69"/>
              </w:rPr>
            </w:pPr>
            <w:r>
              <w:rPr>
                <w:color w:val="392C69"/>
              </w:rPr>
              <w:t>КонсультантПлюс: примечание.</w:t>
            </w:r>
          </w:p>
          <w:p w14:paraId="213E6159" w14:textId="77777777" w:rsidR="00000000" w:rsidRDefault="00335ECA">
            <w:pPr>
              <w:pStyle w:val="ConsPlusNormal"/>
              <w:jc w:val="both"/>
              <w:rPr>
                <w:color w:val="392C69"/>
              </w:rPr>
            </w:pPr>
            <w:r>
              <w:rPr>
                <w:color w:val="392C69"/>
              </w:rPr>
              <w:t>До 01.07.2021 не применяются меры за нарушение п. 2 ч. 5 ст. 30.5 в связи с зачислением выплат на платежные карты, не являю</w:t>
            </w:r>
            <w:r>
              <w:rPr>
                <w:color w:val="392C69"/>
              </w:rPr>
              <w:t>щиеся национальным платежным инструментом (информационные письма Банка России).</w:t>
            </w:r>
          </w:p>
        </w:tc>
      </w:tr>
    </w:tbl>
    <w:p w14:paraId="5A2646FF" w14:textId="77777777" w:rsidR="00000000" w:rsidRDefault="00335ECA">
      <w:pPr>
        <w:pStyle w:val="ConsPlusNormal"/>
        <w:spacing w:before="300"/>
        <w:ind w:firstLine="540"/>
        <w:jc w:val="both"/>
      </w:pPr>
      <w:r>
        <w:t>2) зачислять выплаты на банковские счета клиентов - физических лиц, операции по которым осуществляются с использованием национальных платежных инструментов.</w:t>
      </w:r>
    </w:p>
    <w:p w14:paraId="097E8539" w14:textId="77777777" w:rsidR="00000000" w:rsidRDefault="00335ECA">
      <w:pPr>
        <w:pStyle w:val="ConsPlusNormal"/>
        <w:jc w:val="both"/>
      </w:pPr>
      <w:r>
        <w:t xml:space="preserve">(часть 5 в ред. Федерального </w:t>
      </w:r>
      <w:hyperlink r:id="rId318" w:history="1">
        <w:r>
          <w:rPr>
            <w:color w:val="0000FF"/>
          </w:rPr>
          <w:t>закона</w:t>
        </w:r>
      </w:hyperlink>
      <w:r>
        <w:t xml:space="preserve"> от 01.05.2017 N 88-ФЗ)</w:t>
      </w:r>
    </w:p>
    <w:p w14:paraId="55C9945A" w14:textId="77777777" w:rsidR="00000000" w:rsidRDefault="00335ECA">
      <w:pPr>
        <w:pStyle w:val="ConsPlusNormal"/>
        <w:spacing w:before="240"/>
        <w:ind w:firstLine="540"/>
        <w:jc w:val="both"/>
      </w:pPr>
      <w:bookmarkStart w:id="138" w:name="Par1051"/>
      <w:bookmarkEnd w:id="138"/>
      <w:r>
        <w:t>5.1. Кредитные организации обязаны осуществлять на территории Российской Федерации операции с использованием платежных карт по банковским счетам, на которые зачисляются получ</w:t>
      </w:r>
      <w:r>
        <w:t>аемые клиентами - физическими лицами выплаты, только с использованием национальных платежных инструментов. Положения настоящей части не ограничивают право владельца счета осуществлять операции по такому банковскому счету без использования платежной карты.</w:t>
      </w:r>
    </w:p>
    <w:p w14:paraId="314D26D3" w14:textId="77777777" w:rsidR="00000000" w:rsidRDefault="00335ECA">
      <w:pPr>
        <w:pStyle w:val="ConsPlusNormal"/>
        <w:jc w:val="both"/>
      </w:pPr>
      <w:r>
        <w:t xml:space="preserve">(часть 5.1 введена Федеральным </w:t>
      </w:r>
      <w:hyperlink r:id="rId319" w:history="1">
        <w:r>
          <w:rPr>
            <w:color w:val="0000FF"/>
          </w:rPr>
          <w:t>законом</w:t>
        </w:r>
      </w:hyperlink>
      <w:r>
        <w:t xml:space="preserve"> от 01.05.2017 N 88-ФЗ)</w:t>
      </w:r>
    </w:p>
    <w:p w14:paraId="77D7363B" w14:textId="77777777" w:rsidR="00000000" w:rsidRDefault="00335ECA">
      <w:pPr>
        <w:pStyle w:val="ConsPlusNormal"/>
        <w:spacing w:before="240"/>
        <w:ind w:firstLine="540"/>
        <w:jc w:val="both"/>
      </w:pPr>
      <w:r>
        <w:t xml:space="preserve">5.2. Положения </w:t>
      </w:r>
      <w:hyperlink w:anchor="Par1044" w:tooltip="5. Кредитные организации при осуществлении операций с предусмотренными частями 5.5 и 5.6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частью 5.4 настоящей статьи) в сроки, установленные частями 5.3 и 5.6 настоящей статьи:" w:history="1">
        <w:r>
          <w:rPr>
            <w:color w:val="0000FF"/>
          </w:rPr>
          <w:t>частей 5</w:t>
        </w:r>
      </w:hyperlink>
      <w:r>
        <w:t xml:space="preserve"> и </w:t>
      </w:r>
      <w:hyperlink w:anchor="Par1051" w:tooltip="5.1. Кредитные организации обязаны осуществлять на территории Российской Федерации операции с использованием платежных карт по банковским счетам, на которые зачисляются получаемые клиентами - физическими лицами выплаты, только с использованием национальных платежных инструментов. Положения настоящей части не ограничивают право владельца счета осуществлять операции по такому банковскому счету без использования платежной карты." w:history="1">
        <w:r>
          <w:rPr>
            <w:color w:val="0000FF"/>
          </w:rPr>
          <w:t>5.1</w:t>
        </w:r>
      </w:hyperlink>
      <w:r>
        <w:t xml:space="preserve"> н</w:t>
      </w:r>
      <w:r>
        <w:t>астоящей статьи считаются также соблюденными в случае размещения на национальном платежном инструменте товарного знака (знака обслуживания), принадлежащего оператору иностранной платежной системы.</w:t>
      </w:r>
    </w:p>
    <w:p w14:paraId="16485D83" w14:textId="77777777" w:rsidR="00000000" w:rsidRDefault="00335ECA">
      <w:pPr>
        <w:pStyle w:val="ConsPlusNormal"/>
        <w:jc w:val="both"/>
      </w:pPr>
      <w:r>
        <w:t xml:space="preserve">(часть 5.2 введена Федеральным </w:t>
      </w:r>
      <w:hyperlink r:id="rId320" w:history="1">
        <w:r>
          <w:rPr>
            <w:color w:val="0000FF"/>
          </w:rPr>
          <w:t>законом</w:t>
        </w:r>
      </w:hyperlink>
      <w:r>
        <w:t xml:space="preserve"> от 01.05.2017 N 88-ФЗ)</w:t>
      </w:r>
    </w:p>
    <w:p w14:paraId="7138299A" w14:textId="77777777" w:rsidR="00000000" w:rsidRDefault="00335ECA">
      <w:pPr>
        <w:pStyle w:val="ConsPlusNormal"/>
        <w:spacing w:before="240"/>
        <w:ind w:firstLine="540"/>
        <w:jc w:val="both"/>
      </w:pPr>
      <w:bookmarkStart w:id="139" w:name="Par1055"/>
      <w:bookmarkEnd w:id="139"/>
      <w:r>
        <w:t xml:space="preserve">5.3. Обязанности кредитных организаций, установленные </w:t>
      </w:r>
      <w:hyperlink w:anchor="Par1044" w:tooltip="5. Кредитные организации при осуществлении операций с предусмотренными частями 5.5 и 5.6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частью 5.4 настоящей статьи) в сроки, установленные частями 5.3 и 5.6 настоящей статьи:" w:history="1">
        <w:r>
          <w:rPr>
            <w:color w:val="0000FF"/>
          </w:rPr>
          <w:t>частями 5</w:t>
        </w:r>
      </w:hyperlink>
      <w:r>
        <w:t xml:space="preserve"> и </w:t>
      </w:r>
      <w:hyperlink w:anchor="Par1051" w:tooltip="5.1. Кредитные организации обязаны осуществлять на территории Российской Федерации операции с использованием платежных карт по банковским счетам, на которые зачисляются получаемые клиентами - физическими лицами выплаты, только с использованием национальных платежных инструментов. Положения настоящей части не ограничивают право владельца счета осуществлять операции по такому банковскому счету без использования платежной карты." w:history="1">
        <w:r>
          <w:rPr>
            <w:color w:val="0000FF"/>
          </w:rPr>
          <w:t>5.1</w:t>
        </w:r>
      </w:hyperlink>
      <w:r>
        <w:t xml:space="preserve"> настоя</w:t>
      </w:r>
      <w:r>
        <w:t>щей статьи, наступают:</w:t>
      </w:r>
    </w:p>
    <w:p w14:paraId="12A0EFEF" w14:textId="77777777" w:rsidR="00000000" w:rsidRDefault="00335ECA">
      <w:pPr>
        <w:pStyle w:val="ConsPlusNormal"/>
        <w:spacing w:before="240"/>
        <w:ind w:firstLine="540"/>
        <w:jc w:val="both"/>
      </w:pPr>
      <w:bookmarkStart w:id="140" w:name="Par1056"/>
      <w:bookmarkEnd w:id="140"/>
      <w:r>
        <w:t>1) в отношении клиентов - физических лиц при их обращении за открытием банковского счета в целях получения выплат на вновь открываемые банковские счета, предусматривающие осуществление операций с использованием платежны</w:t>
      </w:r>
      <w:r>
        <w:t>х карт, - с 1 июля 2017 года;</w:t>
      </w:r>
    </w:p>
    <w:p w14:paraId="43216862" w14:textId="77777777" w:rsidR="00000000" w:rsidRDefault="00335ECA">
      <w:pPr>
        <w:pStyle w:val="ConsPlusNormal"/>
        <w:spacing w:before="240"/>
        <w:ind w:firstLine="540"/>
        <w:jc w:val="both"/>
      </w:pPr>
      <w:r>
        <w:t xml:space="preserve">2) в отношении клиентов - физических лиц (за исключением указанных в </w:t>
      </w:r>
      <w:hyperlink w:anchor="Par1056" w:tooltip="1) в отношении клиентов - физических лиц при их обращении за открытием банковского счета в целях получения выплат на вновь открываемые банковские счета, предусматривающие осуществление операций с использованием платежных карт, - с 1 июля 2017 года;" w:history="1">
        <w:r>
          <w:rPr>
            <w:color w:val="0000FF"/>
          </w:rPr>
          <w:t>пункте 1</w:t>
        </w:r>
      </w:hyperlink>
      <w:r>
        <w:t xml:space="preserve"> настоящей части), получающих выплаты, указанные в </w:t>
      </w:r>
      <w:hyperlink w:anchor="Par1066" w:tooltip="4) пенсии и иные социальные выплаты, осуществление которых в соответствии с законодательством Российской Федерации отнесено к компетенции Пенсионного фонда Российской Федерации;" w:history="1">
        <w:r>
          <w:rPr>
            <w:color w:val="0000FF"/>
          </w:rPr>
          <w:t>пунктах 4</w:t>
        </w:r>
      </w:hyperlink>
      <w:r>
        <w:t xml:space="preserve"> и </w:t>
      </w:r>
      <w:hyperlink w:anchor="Par1067" w:tooltip="5) ежемесячное пожизненное содержание судей." w:history="1">
        <w:r>
          <w:rPr>
            <w:color w:val="0000FF"/>
          </w:rPr>
          <w:t>5 части 5.5</w:t>
        </w:r>
      </w:hyperlink>
      <w:r>
        <w:t xml:space="preserve"> настоящей статьи, на банков</w:t>
      </w:r>
      <w:r>
        <w:t>ские счета, предусматривающие осуществление операций с использованием платежных карт, не являющихся национальными платежными инструментами, - по истечении срока действия указанных платежных карт, но не позднее 1 июля 2020 года;</w:t>
      </w:r>
    </w:p>
    <w:p w14:paraId="73AE5928" w14:textId="77777777" w:rsidR="00000000" w:rsidRDefault="00335ECA">
      <w:pPr>
        <w:pStyle w:val="ConsPlusNormal"/>
        <w:spacing w:before="240"/>
        <w:ind w:firstLine="540"/>
        <w:jc w:val="both"/>
      </w:pPr>
      <w:r>
        <w:t>3) в отношении клиентов - фи</w:t>
      </w:r>
      <w:r>
        <w:t xml:space="preserve">зических лиц (за исключением указанных в </w:t>
      </w:r>
      <w:hyperlink w:anchor="Par1056" w:tooltip="1) в отношении клиентов - физических лиц при их обращении за открытием банковского счета в целях получения выплат на вновь открываемые банковские счета, предусматривающие осуществление операций с использованием платежных карт, - с 1 июля 2017 года;" w:history="1">
        <w:r>
          <w:rPr>
            <w:color w:val="0000FF"/>
          </w:rPr>
          <w:t>пункте 1</w:t>
        </w:r>
      </w:hyperlink>
      <w:r>
        <w:t xml:space="preserve"> настоящей части), получающих выплаты, предусмотренные </w:t>
      </w:r>
      <w:hyperlink w:anchor="Par1063" w:tooltip="1) денежное содержание, вознаграждение, довольствие государственных служащих;" w:history="1">
        <w:r>
          <w:rPr>
            <w:color w:val="0000FF"/>
          </w:rPr>
          <w:t>пунктами 1</w:t>
        </w:r>
      </w:hyperlink>
      <w:r>
        <w:t xml:space="preserve"> - </w:t>
      </w:r>
      <w:hyperlink w:anchor="Par1065" w:tooltip="3) государственные стипендии;" w:history="1">
        <w:r>
          <w:rPr>
            <w:color w:val="0000FF"/>
          </w:rPr>
          <w:t>3 части 5.5</w:t>
        </w:r>
      </w:hyperlink>
      <w:r>
        <w:t xml:space="preserve"> настоящей статьи, - с 1 июля 2018 года.</w:t>
      </w:r>
    </w:p>
    <w:p w14:paraId="029F4068" w14:textId="77777777" w:rsidR="00000000" w:rsidRDefault="00335ECA">
      <w:pPr>
        <w:pStyle w:val="ConsPlusNormal"/>
        <w:jc w:val="both"/>
      </w:pPr>
      <w:r>
        <w:lastRenderedPageBreak/>
        <w:t xml:space="preserve">(часть 5.3 введена Федеральным </w:t>
      </w:r>
      <w:hyperlink r:id="rId321" w:history="1">
        <w:r>
          <w:rPr>
            <w:color w:val="0000FF"/>
          </w:rPr>
          <w:t>законом</w:t>
        </w:r>
      </w:hyperlink>
      <w:r>
        <w:t xml:space="preserve"> от 01.05.2017 N 88-ФЗ)</w:t>
      </w:r>
    </w:p>
    <w:p w14:paraId="32768669" w14:textId="77777777" w:rsidR="00000000" w:rsidRDefault="00335ECA">
      <w:pPr>
        <w:pStyle w:val="ConsPlusNormal"/>
        <w:spacing w:before="240"/>
        <w:ind w:firstLine="540"/>
        <w:jc w:val="both"/>
      </w:pPr>
      <w:bookmarkStart w:id="141" w:name="Par1060"/>
      <w:bookmarkEnd w:id="141"/>
      <w:r>
        <w:t xml:space="preserve">5.4. Положения </w:t>
      </w:r>
      <w:hyperlink w:anchor="Par1044" w:tooltip="5. Кредитные организации при осуществлении операций с предусмотренными частями 5.5 и 5.6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частью 5.4 настоящей статьи) в сроки, установленные частями 5.3 и 5.6 настоящей статьи:" w:history="1">
        <w:r>
          <w:rPr>
            <w:color w:val="0000FF"/>
          </w:rPr>
          <w:t>частей 5</w:t>
        </w:r>
      </w:hyperlink>
      <w:r>
        <w:t xml:space="preserve"> - </w:t>
      </w:r>
      <w:hyperlink w:anchor="Par1055" w:tooltip="5.3. Обязанности кредитных организаций, установленные частями 5 и 5.1 настоящей статьи, наступают:" w:history="1">
        <w:r>
          <w:rPr>
            <w:color w:val="0000FF"/>
          </w:rPr>
          <w:t>5.3</w:t>
        </w:r>
      </w:hyperlink>
      <w:r>
        <w:t xml:space="preserve"> настоящей статьи не распространяются на случаи получения клиентами - физическими лицами налоговых вычетов по н</w:t>
      </w:r>
      <w:r>
        <w:t>алогу на доходы физических лиц, получения клиентами - физическими лицами выплат на банковские счета, не предусматривающие осуществления по ним операций с использованием платежных карт, получения клиентами - физическими лицами выплат посредством наличных ра</w:t>
      </w:r>
      <w:r>
        <w:t>счетов (в том числе через организации почтовой связи), получения клиентами - физическими лицами определяемых в соответствии с нормативными правовыми актами единовременных выплат или выплат, осуществляемых с периодичностью реже одного раза в год, а также не</w:t>
      </w:r>
      <w:r>
        <w:t xml:space="preserve"> применяются в отношении физических лиц, имеющих постоянное место жительства за пределами Российской Федерации, сотрудников дипломатических представительств, консульских учреждений Российской Федерации и постоянных представительств Российской Федерации при</w:t>
      </w:r>
      <w:r>
        <w:t xml:space="preserve"> международных (межгосударственных, межправительственных) организациях.</w:t>
      </w:r>
    </w:p>
    <w:p w14:paraId="080F3F92" w14:textId="77777777" w:rsidR="00000000" w:rsidRDefault="00335ECA">
      <w:pPr>
        <w:pStyle w:val="ConsPlusNormal"/>
        <w:jc w:val="both"/>
      </w:pPr>
      <w:r>
        <w:t xml:space="preserve">(часть 5.4 введена Федеральным </w:t>
      </w:r>
      <w:hyperlink r:id="rId322" w:history="1">
        <w:r>
          <w:rPr>
            <w:color w:val="0000FF"/>
          </w:rPr>
          <w:t>законом</w:t>
        </w:r>
      </w:hyperlink>
      <w:r>
        <w:t xml:space="preserve"> от 01.05.2017 N 88-ФЗ)</w:t>
      </w:r>
    </w:p>
    <w:p w14:paraId="4C066ADA" w14:textId="77777777" w:rsidR="00000000" w:rsidRDefault="00335ECA">
      <w:pPr>
        <w:pStyle w:val="ConsPlusNormal"/>
        <w:spacing w:before="240"/>
        <w:ind w:firstLine="540"/>
        <w:jc w:val="both"/>
      </w:pPr>
      <w:bookmarkStart w:id="142" w:name="Par1062"/>
      <w:bookmarkEnd w:id="142"/>
      <w:r>
        <w:t xml:space="preserve">5.5. Обязанности кредитных организаций, установленные </w:t>
      </w:r>
      <w:hyperlink w:anchor="Par1044" w:tooltip="5. Кредитные организации при осуществлении операций с предусмотренными частями 5.5 и 5.6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частью 5.4 настоящей статьи) в сроки, установленные частями 5.3 и 5.6 настоящей статьи:" w:history="1">
        <w:r>
          <w:rPr>
            <w:color w:val="0000FF"/>
          </w:rPr>
          <w:t>частями 5</w:t>
        </w:r>
      </w:hyperlink>
      <w:r>
        <w:t xml:space="preserve"> и </w:t>
      </w:r>
      <w:hyperlink w:anchor="Par1051" w:tooltip="5.1. Кредитные организации обязаны осуществлять на территории Российской Федерации операции с использованием платежных карт по банковским счетам, на которые зачисляются получаемые клиентами - физическими лицами выплаты, только с использованием национальных платежных инструментов. Положения настоящей части не ограничивают право владельца счета осуществлять операции по такому банковскому счету без использования платежной карты." w:history="1">
        <w:r>
          <w:rPr>
            <w:color w:val="0000FF"/>
          </w:rPr>
          <w:t>5.1</w:t>
        </w:r>
      </w:hyperlink>
      <w:r>
        <w:t xml:space="preserve"> настоящей статьи, возникают при осуществлении операций со следующими выплатами:</w:t>
      </w:r>
    </w:p>
    <w:p w14:paraId="2D3E0A7C" w14:textId="77777777" w:rsidR="00000000" w:rsidRDefault="00335ECA">
      <w:pPr>
        <w:pStyle w:val="ConsPlusNormal"/>
        <w:spacing w:before="240"/>
        <w:ind w:firstLine="540"/>
        <w:jc w:val="both"/>
      </w:pPr>
      <w:bookmarkStart w:id="143" w:name="Par1063"/>
      <w:bookmarkEnd w:id="143"/>
      <w:r>
        <w:t>1) денежное содержание, вознаграждени</w:t>
      </w:r>
      <w:r>
        <w:t>е, довольствие государственных служащих;</w:t>
      </w:r>
    </w:p>
    <w:p w14:paraId="4024EFFE" w14:textId="77777777" w:rsidR="00000000" w:rsidRDefault="00335ECA">
      <w:pPr>
        <w:pStyle w:val="ConsPlusNormal"/>
        <w:spacing w:before="240"/>
        <w:ind w:firstLine="540"/>
        <w:jc w:val="both"/>
      </w:pPr>
      <w:r>
        <w:t>2) оплата труда работников (персонала) государственных и муниципальных органов, учреждений, государственных внебюджетных фондов;</w:t>
      </w:r>
    </w:p>
    <w:p w14:paraId="6417BEE9" w14:textId="77777777" w:rsidR="00000000" w:rsidRDefault="00335ECA">
      <w:pPr>
        <w:pStyle w:val="ConsPlusNormal"/>
        <w:spacing w:before="240"/>
        <w:ind w:firstLine="540"/>
        <w:jc w:val="both"/>
      </w:pPr>
      <w:bookmarkStart w:id="144" w:name="Par1065"/>
      <w:bookmarkEnd w:id="144"/>
      <w:r>
        <w:t>3) государственные стипендии;</w:t>
      </w:r>
    </w:p>
    <w:p w14:paraId="7E03D01A" w14:textId="77777777" w:rsidR="00000000" w:rsidRDefault="00335ECA">
      <w:pPr>
        <w:pStyle w:val="ConsPlusNormal"/>
        <w:spacing w:before="240"/>
        <w:ind w:firstLine="540"/>
        <w:jc w:val="both"/>
      </w:pPr>
      <w:bookmarkStart w:id="145" w:name="Par1066"/>
      <w:bookmarkEnd w:id="145"/>
      <w:r>
        <w:t>4) пенсии и иные социальные выплаты, осуществление которых в соответствии с законодательством Российской Федерации отнесено к компетенции Пенсионного фонда Российской Федерации;</w:t>
      </w:r>
    </w:p>
    <w:p w14:paraId="73535F04" w14:textId="77777777" w:rsidR="00000000" w:rsidRDefault="00335ECA">
      <w:pPr>
        <w:pStyle w:val="ConsPlusNormal"/>
        <w:spacing w:before="240"/>
        <w:ind w:firstLine="540"/>
        <w:jc w:val="both"/>
      </w:pPr>
      <w:bookmarkStart w:id="146" w:name="Par1067"/>
      <w:bookmarkEnd w:id="146"/>
      <w:r>
        <w:t>5) ежемесячное пожизненное содержание судей.</w:t>
      </w:r>
    </w:p>
    <w:p w14:paraId="60711A1B" w14:textId="77777777" w:rsidR="00000000" w:rsidRDefault="00335ECA">
      <w:pPr>
        <w:pStyle w:val="ConsPlusNormal"/>
        <w:jc w:val="both"/>
      </w:pPr>
      <w:r>
        <w:t xml:space="preserve">(часть 5.5 введена </w:t>
      </w:r>
      <w:r>
        <w:t xml:space="preserve">Федеральным </w:t>
      </w:r>
      <w:hyperlink r:id="rId323" w:history="1">
        <w:r>
          <w:rPr>
            <w:color w:val="0000FF"/>
          </w:rPr>
          <w:t>законом</w:t>
        </w:r>
      </w:hyperlink>
      <w:r>
        <w:t xml:space="preserve"> от 01.05.2017 N 88-ФЗ)</w:t>
      </w:r>
    </w:p>
    <w:p w14:paraId="6E036F2C" w14:textId="77777777" w:rsidR="00000000" w:rsidRDefault="00335ECA">
      <w:pPr>
        <w:pStyle w:val="ConsPlusNormal"/>
        <w:spacing w:before="240"/>
        <w:ind w:firstLine="540"/>
        <w:jc w:val="both"/>
      </w:pPr>
      <w:bookmarkStart w:id="147" w:name="Par1069"/>
      <w:bookmarkEnd w:id="147"/>
      <w:r>
        <w:t xml:space="preserve">5.6. Правительство Российской Федерации по согласованию с Банком России вправе установить </w:t>
      </w:r>
      <w:hyperlink r:id="rId324" w:history="1">
        <w:r>
          <w:rPr>
            <w:color w:val="0000FF"/>
          </w:rPr>
          <w:t>перечень</w:t>
        </w:r>
      </w:hyperlink>
      <w:r>
        <w:t xml:space="preserve"> иных выплат для целей применения </w:t>
      </w:r>
      <w:hyperlink w:anchor="Par1044" w:tooltip="5. Кредитные организации при осуществлении операций с предусмотренными частями 5.5 и 5.6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частью 5.4 настоящей статьи) в сроки, установленные частями 5.3 и 5.6 настоящей статьи:" w:history="1">
        <w:r>
          <w:rPr>
            <w:color w:val="0000FF"/>
          </w:rPr>
          <w:t>ча</w:t>
        </w:r>
        <w:r>
          <w:rPr>
            <w:color w:val="0000FF"/>
          </w:rPr>
          <w:t>стей 5</w:t>
        </w:r>
      </w:hyperlink>
      <w:r>
        <w:t xml:space="preserve"> и </w:t>
      </w:r>
      <w:hyperlink w:anchor="Par1051" w:tooltip="5.1. Кредитные организации обязаны осуществлять на территории Российской Федерации операции с использованием платежных карт по банковским счетам, на которые зачисляются получаемые клиентами - физическими лицами выплаты, только с использованием национальных платежных инструментов. Положения настоящей части не ограничивают право владельца счета осуществлять операции по такому банковскому счету без использования платежной карты." w:history="1">
        <w:r>
          <w:rPr>
            <w:color w:val="0000FF"/>
          </w:rPr>
          <w:t>5.1</w:t>
        </w:r>
      </w:hyperlink>
      <w:r>
        <w:t xml:space="preserve"> настоящей статьи, а также сроки приме</w:t>
      </w:r>
      <w:r>
        <w:t>нения указанного перечня.</w:t>
      </w:r>
    </w:p>
    <w:p w14:paraId="14CCE45F" w14:textId="77777777" w:rsidR="00000000" w:rsidRDefault="00335ECA">
      <w:pPr>
        <w:pStyle w:val="ConsPlusNormal"/>
        <w:jc w:val="both"/>
      </w:pPr>
      <w:r>
        <w:t xml:space="preserve">(часть 5.6 введена Федеральным </w:t>
      </w:r>
      <w:hyperlink r:id="rId325" w:history="1">
        <w:r>
          <w:rPr>
            <w:color w:val="0000FF"/>
          </w:rPr>
          <w:t>законом</w:t>
        </w:r>
      </w:hyperlink>
      <w:r>
        <w:t xml:space="preserve"> от 01.05.2017 N 88-ФЗ; в ред. Федерального </w:t>
      </w:r>
      <w:hyperlink r:id="rId326" w:history="1">
        <w:r>
          <w:rPr>
            <w:color w:val="0000FF"/>
          </w:rPr>
          <w:t>закона</w:t>
        </w:r>
      </w:hyperlink>
      <w:r>
        <w:t xml:space="preserve"> от 03.07.2019 N 173-ФЗ)</w:t>
      </w:r>
    </w:p>
    <w:p w14:paraId="1361CDE2" w14:textId="77777777" w:rsidR="00000000" w:rsidRDefault="00335ECA">
      <w:pPr>
        <w:pStyle w:val="ConsPlusNormal"/>
        <w:spacing w:before="240"/>
        <w:ind w:firstLine="540"/>
        <w:jc w:val="both"/>
      </w:pPr>
      <w:r>
        <w:t>5.7. Размер комиссионного вознаграждения, связанного с получением, приемом национального платежного инструмента и его использованием, не должен превышать раз</w:t>
      </w:r>
      <w:r>
        <w:t>мер комиссионного вознаграждения, взимаемого кредитной организацией по платежным картам платежных систем аналогичных вида, типа продукта.</w:t>
      </w:r>
    </w:p>
    <w:p w14:paraId="2A240183" w14:textId="77777777" w:rsidR="00000000" w:rsidRDefault="00335ECA">
      <w:pPr>
        <w:pStyle w:val="ConsPlusNormal"/>
        <w:jc w:val="both"/>
      </w:pPr>
      <w:r>
        <w:t xml:space="preserve">(часть 5.7 введена Федеральным </w:t>
      </w:r>
      <w:hyperlink r:id="rId327" w:history="1">
        <w:r>
          <w:rPr>
            <w:color w:val="0000FF"/>
          </w:rPr>
          <w:t>законом</w:t>
        </w:r>
      </w:hyperlink>
      <w:r>
        <w:t xml:space="preserve"> от 01.05.2017 N 88-ФЗ)</w:t>
      </w:r>
    </w:p>
    <w:p w14:paraId="425AD116"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27CB1E0" w14:textId="77777777">
        <w:trPr>
          <w:jc w:val="center"/>
        </w:trPr>
        <w:tc>
          <w:tcPr>
            <w:tcW w:w="10147" w:type="dxa"/>
            <w:tcBorders>
              <w:left w:val="single" w:sz="24" w:space="0" w:color="CED3F1"/>
              <w:right w:val="single" w:sz="24" w:space="0" w:color="F4F3F8"/>
            </w:tcBorders>
            <w:shd w:val="clear" w:color="auto" w:fill="F4F3F8"/>
          </w:tcPr>
          <w:p w14:paraId="3114124F" w14:textId="77777777" w:rsidR="00000000" w:rsidRDefault="00335ECA">
            <w:pPr>
              <w:pStyle w:val="ConsPlusNormal"/>
              <w:jc w:val="both"/>
              <w:rPr>
                <w:color w:val="392C69"/>
              </w:rPr>
            </w:pPr>
            <w:r>
              <w:rPr>
                <w:color w:val="392C69"/>
              </w:rPr>
              <w:t>КонсультантПлюс: примечание.</w:t>
            </w:r>
          </w:p>
          <w:p w14:paraId="6A0F27F4" w14:textId="77777777" w:rsidR="00000000" w:rsidRDefault="00335ECA">
            <w:pPr>
              <w:pStyle w:val="ConsPlusNormal"/>
              <w:jc w:val="both"/>
              <w:rPr>
                <w:color w:val="392C69"/>
              </w:rPr>
            </w:pPr>
            <w:r>
              <w:rPr>
                <w:color w:val="392C69"/>
              </w:rPr>
              <w:t xml:space="preserve">В случае использования физическими лицами на 30.01.2020 в целях, указанных в ч. 5.8 ст. 30.5, </w:t>
            </w:r>
            <w:r>
              <w:rPr>
                <w:color w:val="392C69"/>
              </w:rPr>
              <w:lastRenderedPageBreak/>
              <w:t>платежных карт, не являющихся национальными платежными инструментами, такие плат</w:t>
            </w:r>
            <w:r>
              <w:rPr>
                <w:color w:val="392C69"/>
              </w:rPr>
              <w:t xml:space="preserve">ежные карты могут использоваться до истечения срока их действия (ФЗ от 02.08.2019 </w:t>
            </w:r>
            <w:hyperlink r:id="rId328" w:history="1">
              <w:r>
                <w:rPr>
                  <w:color w:val="0000FF"/>
                </w:rPr>
                <w:t>N 264-ФЗ</w:t>
              </w:r>
            </w:hyperlink>
            <w:r>
              <w:rPr>
                <w:color w:val="392C69"/>
              </w:rPr>
              <w:t>).</w:t>
            </w:r>
          </w:p>
        </w:tc>
      </w:tr>
    </w:tbl>
    <w:p w14:paraId="64C0D057" w14:textId="77777777" w:rsidR="00000000" w:rsidRDefault="00335ECA">
      <w:pPr>
        <w:pStyle w:val="ConsPlusNormal"/>
        <w:spacing w:before="300"/>
        <w:ind w:firstLine="540"/>
        <w:jc w:val="both"/>
      </w:pPr>
      <w:r>
        <w:lastRenderedPageBreak/>
        <w:t>5.8. В случае использования платежных карт в целях обе</w:t>
      </w:r>
      <w:r>
        <w:t>спечения физическим лицам возможности получения за счет средств бюджетов бюджетной системы Российской Федерации в натуральной форме мер социальной поддержки, государственной социальной помощи и льгот, в том числе льгот при пользовании транспортными услугам</w:t>
      </w:r>
      <w:r>
        <w:t>и, кредитные организации обязаны предоставлять клиентам - физическим лицам в указанных целях только национальные платежные инструменты.</w:t>
      </w:r>
    </w:p>
    <w:p w14:paraId="54057E02" w14:textId="77777777" w:rsidR="00000000" w:rsidRDefault="00335ECA">
      <w:pPr>
        <w:pStyle w:val="ConsPlusNormal"/>
        <w:jc w:val="both"/>
      </w:pPr>
      <w:r>
        <w:t xml:space="preserve">(часть 5.8 введена Федеральным </w:t>
      </w:r>
      <w:hyperlink r:id="rId329" w:history="1">
        <w:r>
          <w:rPr>
            <w:color w:val="0000FF"/>
          </w:rPr>
          <w:t>законом</w:t>
        </w:r>
      </w:hyperlink>
      <w:r>
        <w:t xml:space="preserve"> от 02.08.2019 N 264-ФЗ)</w:t>
      </w:r>
    </w:p>
    <w:p w14:paraId="71BFFBD9"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816CB9C" w14:textId="77777777">
        <w:trPr>
          <w:jc w:val="center"/>
        </w:trPr>
        <w:tc>
          <w:tcPr>
            <w:tcW w:w="10147" w:type="dxa"/>
            <w:tcBorders>
              <w:left w:val="single" w:sz="24" w:space="0" w:color="CED3F1"/>
              <w:right w:val="single" w:sz="24" w:space="0" w:color="F4F3F8"/>
            </w:tcBorders>
            <w:shd w:val="clear" w:color="auto" w:fill="F4F3F8"/>
          </w:tcPr>
          <w:p w14:paraId="6D2DADF6" w14:textId="77777777" w:rsidR="00000000" w:rsidRDefault="00335ECA">
            <w:pPr>
              <w:pStyle w:val="ConsPlusNormal"/>
              <w:jc w:val="both"/>
              <w:rPr>
                <w:color w:val="392C69"/>
              </w:rPr>
            </w:pPr>
            <w:r>
              <w:rPr>
                <w:color w:val="392C69"/>
              </w:rPr>
              <w:t>КонсультантПлюс: примечание.</w:t>
            </w:r>
          </w:p>
          <w:p w14:paraId="0C77B992" w14:textId="77777777" w:rsidR="00000000" w:rsidRDefault="00335ECA">
            <w:pPr>
              <w:pStyle w:val="ConsPlusNormal"/>
              <w:jc w:val="both"/>
              <w:rPr>
                <w:color w:val="392C69"/>
              </w:rPr>
            </w:pPr>
            <w:r>
              <w:rPr>
                <w:color w:val="392C69"/>
              </w:rPr>
              <w:t>В случае предоставления кредитными организациями до 30.01.2020 организациям, указанным в ч. 5.9 ст. 30.5, платежных карт, не являющихся национальными платежными инструментами,</w:t>
            </w:r>
            <w:r>
              <w:rPr>
                <w:color w:val="392C69"/>
              </w:rPr>
              <w:t xml:space="preserve"> такие платежные карты могут использоваться до истечения срока их действия (ФЗ от 02.08.2019 </w:t>
            </w:r>
            <w:hyperlink r:id="rId330" w:history="1">
              <w:r>
                <w:rPr>
                  <w:color w:val="0000FF"/>
                </w:rPr>
                <w:t>N 264-ФЗ</w:t>
              </w:r>
            </w:hyperlink>
            <w:r>
              <w:rPr>
                <w:color w:val="392C69"/>
              </w:rPr>
              <w:t>).</w:t>
            </w:r>
          </w:p>
        </w:tc>
      </w:tr>
    </w:tbl>
    <w:p w14:paraId="4D8E1B01" w14:textId="77777777" w:rsidR="00000000" w:rsidRDefault="00335ECA">
      <w:pPr>
        <w:pStyle w:val="ConsPlusNormal"/>
        <w:spacing w:before="300"/>
        <w:ind w:firstLine="540"/>
        <w:jc w:val="both"/>
      </w:pPr>
      <w:r>
        <w:t>5.9. При предоставлении платежных карт организациям,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 в целях осуществления такими организациям</w:t>
      </w:r>
      <w:r>
        <w:t xml:space="preserve">и операций за счет средств бюджетов бюджетной системы Российской Федерации или за счет средств, источником финансового обеспечения которых являются средства, предоставленные из бюджетов бюджетной системы Российской Федерации, кредитные организации обязаны </w:t>
      </w:r>
      <w:r>
        <w:t xml:space="preserve">предоставлять таким организациям только национальные платежные инструменты, в том числе национальные платежные инструменты, указанные в </w:t>
      </w:r>
      <w:hyperlink w:anchor="Par1001" w:tooltip="2.1. В случае размещения на национальном платежном инструменте товарного знака (знака обслуживания), принадлежащего оператору иностранной платежной системы, операции с использованием национального платежного инструмента на территории Российской Федерации осуществляются в соответствии с правилами НСПК." w:history="1">
        <w:r>
          <w:rPr>
            <w:color w:val="0000FF"/>
          </w:rPr>
          <w:t>части 2.1 статьи 30.1</w:t>
        </w:r>
      </w:hyperlink>
      <w:r>
        <w:t xml:space="preserve"> настоящего Федеральног</w:t>
      </w:r>
      <w:r>
        <w:t>о закона.</w:t>
      </w:r>
    </w:p>
    <w:p w14:paraId="5FAECE74" w14:textId="77777777" w:rsidR="00000000" w:rsidRDefault="00335ECA">
      <w:pPr>
        <w:pStyle w:val="ConsPlusNormal"/>
        <w:jc w:val="both"/>
      </w:pPr>
      <w:r>
        <w:t xml:space="preserve">(часть 5.9 введена Федеральным </w:t>
      </w:r>
      <w:hyperlink r:id="rId331" w:history="1">
        <w:r>
          <w:rPr>
            <w:color w:val="0000FF"/>
          </w:rPr>
          <w:t>законом</w:t>
        </w:r>
      </w:hyperlink>
      <w:r>
        <w:t xml:space="preserve"> от 02.08.2019 N 264-ФЗ)</w:t>
      </w:r>
    </w:p>
    <w:p w14:paraId="503310DB" w14:textId="77777777" w:rsidR="00000000" w:rsidRDefault="00335ECA">
      <w:pPr>
        <w:pStyle w:val="ConsPlusNormal"/>
        <w:spacing w:before="240"/>
        <w:ind w:firstLine="540"/>
        <w:jc w:val="both"/>
      </w:pPr>
      <w:r>
        <w:t>6. Оператор национально значимой платежной системы, являющейся системным уч</w:t>
      </w:r>
      <w:r>
        <w:t xml:space="preserve">астником НСПК, обязан обеспечить предоставление национальных платежных инструментов клиентам в целях, предусмотренных </w:t>
      </w:r>
      <w:hyperlink w:anchor="Par1044" w:tooltip="5. Кредитные организации при осуществлении операций с предусмотренными частями 5.5 и 5.6 настоящей статьи выплатами за счет средств бюджетов бюджетной системы Российской Федерации (далее - выплаты) обязаны (за исключением случаев, предусмотренных частью 5.4 настоящей статьи) в сроки, установленные частями 5.3 и 5.6 настоящей статьи:" w:history="1">
        <w:r>
          <w:rPr>
            <w:color w:val="0000FF"/>
          </w:rPr>
          <w:t>частью 5</w:t>
        </w:r>
      </w:hyperlink>
      <w:r>
        <w:t xml:space="preserve"> настоящей статьи, все</w:t>
      </w:r>
      <w:r>
        <w:t>ми участниками платежной системы.</w:t>
      </w:r>
    </w:p>
    <w:p w14:paraId="521A7DCB" w14:textId="77777777" w:rsidR="00000000" w:rsidRDefault="00335ECA">
      <w:pPr>
        <w:pStyle w:val="ConsPlusNormal"/>
        <w:ind w:firstLine="540"/>
        <w:jc w:val="both"/>
      </w:pPr>
    </w:p>
    <w:p w14:paraId="5D58C596" w14:textId="77777777" w:rsidR="00000000" w:rsidRDefault="00335ECA">
      <w:pPr>
        <w:pStyle w:val="ConsPlusTitle"/>
        <w:ind w:firstLine="540"/>
        <w:jc w:val="both"/>
        <w:outlineLvl w:val="1"/>
      </w:pPr>
      <w:r>
        <w:t>Статья 30.6. Порядок оказания услуг платежной инфраструктуры в рамках НСПК</w:t>
      </w:r>
    </w:p>
    <w:p w14:paraId="31A0FA76" w14:textId="77777777" w:rsidR="00000000" w:rsidRDefault="00335ECA">
      <w:pPr>
        <w:pStyle w:val="ConsPlusNormal"/>
        <w:ind w:firstLine="540"/>
        <w:jc w:val="both"/>
      </w:pPr>
    </w:p>
    <w:p w14:paraId="07B55B16" w14:textId="77777777" w:rsidR="00000000" w:rsidRDefault="00335ECA">
      <w:pPr>
        <w:pStyle w:val="ConsPlusNormal"/>
        <w:ind w:firstLine="540"/>
        <w:jc w:val="both"/>
      </w:pPr>
      <w:r>
        <w:t>1. Операционные услуги и услуги платежного клиринга по переводам денежных средств с использованием национальных платежных инструментов между инди</w:t>
      </w:r>
      <w:r>
        <w:t>видуальными участниками НСПК и (или) системными участниками НСПК оказываются соответственно операционным центром НСПК и платежным клиринговым центром НСПК.</w:t>
      </w:r>
    </w:p>
    <w:p w14:paraId="537402C7" w14:textId="77777777" w:rsidR="00000000" w:rsidRDefault="00335ECA">
      <w:pPr>
        <w:pStyle w:val="ConsPlusNormal"/>
        <w:spacing w:before="240"/>
        <w:ind w:firstLine="540"/>
        <w:jc w:val="both"/>
      </w:pPr>
      <w:bookmarkStart w:id="148" w:name="Par1086"/>
      <w:bookmarkEnd w:id="148"/>
      <w:r>
        <w:t>2. Расчетные услуги по переводам денежных средств с использованием национальных платеж</w:t>
      </w:r>
      <w:r>
        <w:t xml:space="preserve">ных инструментов оказываются Банком России при осуществлении таких переводов между участниками НСПК, указанными в </w:t>
      </w:r>
      <w:hyperlink w:anchor="Par1028" w:tooltip="1) кредитная организация в качестве индивидуального участника НСПК, в том числе кредитная организация, обслуживающая другие кредитные организации;" w:history="1">
        <w:r>
          <w:rPr>
            <w:color w:val="0000FF"/>
          </w:rPr>
          <w:t>пунктах 1</w:t>
        </w:r>
      </w:hyperlink>
      <w:r>
        <w:t xml:space="preserve"> - </w:t>
      </w:r>
      <w:hyperlink w:anchor="Par1030" w:tooltip="3) ВЭБ.РФ в качестве индивидуального участника НСПК;" w:history="1">
        <w:r>
          <w:rPr>
            <w:color w:val="0000FF"/>
          </w:rPr>
          <w:t>3 части 1 статьи 30.5</w:t>
        </w:r>
      </w:hyperlink>
      <w:r>
        <w:t xml:space="preserve"> настоящего Федерального закона, либо в случаях, если эти участники НСПК являются одной стороной перевода д</w:t>
      </w:r>
      <w:r>
        <w:t xml:space="preserve">енежных средств, а другой стороной перевода денежных средств являются участники НСПК, указанные в </w:t>
      </w:r>
      <w:hyperlink w:anchor="Par1032" w:tooltip="4) иностранный банк (иностранная кредитная организация) в качестве индивидуального участника НСПК;" w:history="1">
        <w:r>
          <w:rPr>
            <w:color w:val="0000FF"/>
          </w:rPr>
          <w:t>пунктах 4</w:t>
        </w:r>
      </w:hyperlink>
      <w:r>
        <w:t xml:space="preserve"> - </w:t>
      </w:r>
      <w:hyperlink w:anchor="Par1036" w:tooltip="6) международная финансовая организация в качестве индивидуального участника НСПК;" w:history="1">
        <w:r>
          <w:rPr>
            <w:color w:val="0000FF"/>
          </w:rPr>
          <w:t>6 части 1 статьи 30.5</w:t>
        </w:r>
      </w:hyperlink>
      <w:r>
        <w:t xml:space="preserve"> настоящего Федерального закона. В этих случаях оказание расчетных услуг Банком России может осуществляться с участием центрального платежног</w:t>
      </w:r>
      <w:r>
        <w:t xml:space="preserve">о клирингового контрагента без открытия в Банке России банковских счетов участников НСПК, указанных в </w:t>
      </w:r>
      <w:hyperlink w:anchor="Par1032" w:tooltip="4) иностранный банк (иностранная кредитная организация) в качестве индивидуального участника НСПК;" w:history="1">
        <w:r>
          <w:rPr>
            <w:color w:val="0000FF"/>
          </w:rPr>
          <w:t>пунктах 4</w:t>
        </w:r>
      </w:hyperlink>
      <w:r>
        <w:t xml:space="preserve"> - </w:t>
      </w:r>
      <w:hyperlink w:anchor="Par1036" w:tooltip="6) международная финансовая организация в качестве индивидуального участника НСПК;" w:history="1">
        <w:r>
          <w:rPr>
            <w:color w:val="0000FF"/>
          </w:rPr>
          <w:t>6 части 1 статьи 30.5</w:t>
        </w:r>
      </w:hyperlink>
      <w:r>
        <w:t xml:space="preserve"> настоящего Федерального закона.</w:t>
      </w:r>
    </w:p>
    <w:p w14:paraId="249B7771" w14:textId="77777777" w:rsidR="00000000" w:rsidRDefault="00335ECA">
      <w:pPr>
        <w:pStyle w:val="ConsPlusNormal"/>
        <w:jc w:val="both"/>
      </w:pPr>
      <w:r>
        <w:t xml:space="preserve">(часть 2 в ред. Федерального </w:t>
      </w:r>
      <w:hyperlink r:id="rId332" w:history="1">
        <w:r>
          <w:rPr>
            <w:color w:val="0000FF"/>
          </w:rPr>
          <w:t>закона</w:t>
        </w:r>
      </w:hyperlink>
      <w:r>
        <w:t xml:space="preserve"> от 01.05.2017 N 88-ФЗ)</w:t>
      </w:r>
    </w:p>
    <w:p w14:paraId="7B41FA25" w14:textId="77777777" w:rsidR="00000000" w:rsidRDefault="00335ECA">
      <w:pPr>
        <w:pStyle w:val="ConsPlusNormal"/>
        <w:spacing w:before="240"/>
        <w:ind w:firstLine="540"/>
        <w:jc w:val="both"/>
      </w:pPr>
      <w:bookmarkStart w:id="149" w:name="Par1088"/>
      <w:bookmarkEnd w:id="149"/>
      <w:r>
        <w:t xml:space="preserve">2.1. Расчетные услуги по переводам денежных средств с использованием национальных платежных инструментов, не указанных в </w:t>
      </w:r>
      <w:hyperlink w:anchor="Par1086" w:tooltip="2. Расчетные услуги по переводам денежных средств с использованием национальных платежных инструментов оказываются Банком России при осуществлении таких переводов между участниками НСПК, указанными в пунктах 1 - 3 части 1 статьи 30.5 настоящего Федерального закона, либо в случаях, если эти участники НСПК являются одной стороной перевода денежных средств, а другой стороной перевода денежных средств являются участники НСПК, указанные в пунктах 4 - 6 части 1 статьи 30.5 настоящего Федерального закона. В эти..." w:history="1">
        <w:r>
          <w:rPr>
            <w:color w:val="0000FF"/>
          </w:rPr>
          <w:t>части 2</w:t>
        </w:r>
      </w:hyperlink>
      <w:r>
        <w:t xml:space="preserve"> настоящей статьи, в иных случаях могут оказываться расчетным центром, которым может являться:</w:t>
      </w:r>
    </w:p>
    <w:p w14:paraId="2D266450" w14:textId="77777777" w:rsidR="00000000" w:rsidRDefault="00335ECA">
      <w:pPr>
        <w:pStyle w:val="ConsPlusNormal"/>
        <w:spacing w:before="240"/>
        <w:ind w:firstLine="540"/>
        <w:jc w:val="both"/>
      </w:pPr>
      <w:r>
        <w:t>1) кредитная организация;</w:t>
      </w:r>
    </w:p>
    <w:p w14:paraId="34E3291B" w14:textId="77777777" w:rsidR="00000000" w:rsidRDefault="00335ECA">
      <w:pPr>
        <w:pStyle w:val="ConsPlusNormal"/>
        <w:spacing w:before="240"/>
        <w:ind w:firstLine="540"/>
        <w:jc w:val="both"/>
      </w:pPr>
      <w:r>
        <w:t>2) ВЭБ.РФ;</w:t>
      </w:r>
    </w:p>
    <w:p w14:paraId="09ACB4B3" w14:textId="77777777" w:rsidR="00000000" w:rsidRDefault="00335ECA">
      <w:pPr>
        <w:pStyle w:val="ConsPlusNormal"/>
        <w:jc w:val="both"/>
      </w:pPr>
      <w:r>
        <w:t xml:space="preserve">(п. 2 в ред. Федерального </w:t>
      </w:r>
      <w:hyperlink r:id="rId333" w:history="1">
        <w:r>
          <w:rPr>
            <w:color w:val="0000FF"/>
          </w:rPr>
          <w:t>закона</w:t>
        </w:r>
      </w:hyperlink>
      <w:r>
        <w:t xml:space="preserve"> от 28.11.2018 N 452-ФЗ)</w:t>
      </w:r>
    </w:p>
    <w:p w14:paraId="419CD9DF" w14:textId="77777777" w:rsidR="00000000" w:rsidRDefault="00335ECA">
      <w:pPr>
        <w:pStyle w:val="ConsPlusNormal"/>
        <w:spacing w:before="240"/>
        <w:ind w:firstLine="540"/>
        <w:jc w:val="both"/>
      </w:pPr>
      <w:r>
        <w:t>3) иностранный банк (иностранная кредитная организация);</w:t>
      </w:r>
    </w:p>
    <w:p w14:paraId="395F053F" w14:textId="77777777" w:rsidR="00000000" w:rsidRDefault="00335ECA">
      <w:pPr>
        <w:pStyle w:val="ConsPlusNormal"/>
        <w:spacing w:before="240"/>
        <w:ind w:firstLine="540"/>
        <w:jc w:val="both"/>
      </w:pPr>
      <w:r>
        <w:t>4) иностранный центральный (национальный) банк;</w:t>
      </w:r>
    </w:p>
    <w:p w14:paraId="0D59156F" w14:textId="77777777" w:rsidR="00000000" w:rsidRDefault="00335ECA">
      <w:pPr>
        <w:pStyle w:val="ConsPlusNormal"/>
        <w:spacing w:before="240"/>
        <w:ind w:firstLine="540"/>
        <w:jc w:val="both"/>
      </w:pPr>
      <w:r>
        <w:t>5) международная финансовая организация.</w:t>
      </w:r>
    </w:p>
    <w:p w14:paraId="2D980B1B" w14:textId="77777777" w:rsidR="00000000" w:rsidRDefault="00335ECA">
      <w:pPr>
        <w:pStyle w:val="ConsPlusNormal"/>
        <w:jc w:val="both"/>
      </w:pPr>
      <w:r>
        <w:t xml:space="preserve">(часть 2.1 введена Федеральным </w:t>
      </w:r>
      <w:hyperlink r:id="rId334" w:history="1">
        <w:r>
          <w:rPr>
            <w:color w:val="0000FF"/>
          </w:rPr>
          <w:t>законом</w:t>
        </w:r>
      </w:hyperlink>
      <w:r>
        <w:t xml:space="preserve"> от 01.05.2017 N 88-ФЗ)</w:t>
      </w:r>
    </w:p>
    <w:p w14:paraId="3CEEE519" w14:textId="77777777" w:rsidR="00000000" w:rsidRDefault="00335ECA">
      <w:pPr>
        <w:pStyle w:val="ConsPlusNormal"/>
        <w:spacing w:before="240"/>
        <w:ind w:firstLine="540"/>
        <w:jc w:val="both"/>
      </w:pPr>
      <w:r>
        <w:t xml:space="preserve">2.2. В случае привлечения оператором НСПК расчетного центра в соответствии с </w:t>
      </w:r>
      <w:hyperlink w:anchor="Par1088" w:tooltip="2.1. Расчетные услуги по переводам денежных средств с использованием национальных платежных инструментов, не указанных в части 2 настоящей статьи, в иных случаях могут оказываться расчетным центром, которым может являться:" w:history="1">
        <w:r>
          <w:rPr>
            <w:color w:val="0000FF"/>
          </w:rPr>
          <w:t>частью 2.1</w:t>
        </w:r>
      </w:hyperlink>
      <w:r>
        <w:t xml:space="preserve"> настоящей статьи положения </w:t>
      </w:r>
      <w:hyperlink w:anchor="Par676" w:tooltip="1. Расчетным центром может выступать кредитная организация, Банк России или ВЭБ.РФ." w:history="1">
        <w:r>
          <w:rPr>
            <w:color w:val="0000FF"/>
          </w:rPr>
          <w:t>части 1 статьи 19</w:t>
        </w:r>
      </w:hyperlink>
      <w:r>
        <w:t xml:space="preserve"> настоящего Федерального закона не применяются.</w:t>
      </w:r>
    </w:p>
    <w:p w14:paraId="33D7C534" w14:textId="77777777" w:rsidR="00000000" w:rsidRDefault="00335ECA">
      <w:pPr>
        <w:pStyle w:val="ConsPlusNormal"/>
        <w:jc w:val="both"/>
      </w:pPr>
      <w:r>
        <w:t xml:space="preserve">(часть 2.2 введена Федеральным </w:t>
      </w:r>
      <w:hyperlink r:id="rId335" w:history="1">
        <w:r>
          <w:rPr>
            <w:color w:val="0000FF"/>
          </w:rPr>
          <w:t>законом</w:t>
        </w:r>
      </w:hyperlink>
      <w:r>
        <w:t xml:space="preserve"> от 01.05.2017 N 88-ФЗ)</w:t>
      </w:r>
    </w:p>
    <w:p w14:paraId="77B51C8D" w14:textId="77777777" w:rsidR="00000000" w:rsidRDefault="00335ECA">
      <w:pPr>
        <w:pStyle w:val="ConsPlusNormal"/>
        <w:spacing w:before="240"/>
        <w:ind w:firstLine="540"/>
        <w:jc w:val="both"/>
      </w:pPr>
      <w:r>
        <w:t xml:space="preserve">2.3. Оказание расчетных услуг расчетным центром, привлекаемым оператором НСПК в соответствии с </w:t>
      </w:r>
      <w:hyperlink w:anchor="Par1088" w:tooltip="2.1. Расчетные услуги по переводам денежных средств с использованием национальных платежных инструментов, не указанных в части 2 настоящей статьи, в иных случаях могут оказываться расчетным центром, которым может являться:" w:history="1">
        <w:r>
          <w:rPr>
            <w:color w:val="0000FF"/>
          </w:rPr>
          <w:t>частью 2.1</w:t>
        </w:r>
      </w:hyperlink>
      <w:r>
        <w:t xml:space="preserve"> настоящей статьи, может осуществляться без открытия в расчетном центр</w:t>
      </w:r>
      <w:r>
        <w:t xml:space="preserve">е банковских счетов участников НСПК, указанных в </w:t>
      </w:r>
      <w:hyperlink w:anchor="Par1032" w:tooltip="4) иностранный банк (иностранная кредитная организация) в качестве индивидуального участника НСПК;" w:history="1">
        <w:r>
          <w:rPr>
            <w:color w:val="0000FF"/>
          </w:rPr>
          <w:t>пунктах 4</w:t>
        </w:r>
      </w:hyperlink>
      <w:r>
        <w:t xml:space="preserve"> - </w:t>
      </w:r>
      <w:hyperlink w:anchor="Par1038" w:tooltip="7) иностранный поставщик платежных услуг в качестве индивидуального участника НСПК." w:history="1">
        <w:r>
          <w:rPr>
            <w:color w:val="0000FF"/>
          </w:rPr>
          <w:t>7 части 1 статьи 30.5</w:t>
        </w:r>
      </w:hyperlink>
      <w:r>
        <w:t xml:space="preserve"> настоящего Федерального закона, в случае привлечения оператором НСПК центрального платежного клирингового контрагента для осуществления переводов денежных средств с использованием национал</w:t>
      </w:r>
      <w:r>
        <w:t xml:space="preserve">ьных платежных инструментов, не указанных в </w:t>
      </w:r>
      <w:hyperlink w:anchor="Par1086" w:tooltip="2. Расчетные услуги по переводам денежных средств с использованием национальных платежных инструментов оказываются Банком России при осуществлении таких переводов между участниками НСПК, указанными в пунктах 1 - 3 части 1 статьи 30.5 настоящего Федерального закона, либо в случаях, если эти участники НСПК являются одной стороной перевода денежных средств, а другой стороной перевода денежных средств являются участники НСПК, указанные в пунктах 4 - 6 части 1 статьи 30.5 настоящего Федерального закона. В эти..." w:history="1">
        <w:r>
          <w:rPr>
            <w:color w:val="0000FF"/>
          </w:rPr>
          <w:t>части 2</w:t>
        </w:r>
      </w:hyperlink>
      <w:r>
        <w:t xml:space="preserve"> настоящей статьи.</w:t>
      </w:r>
    </w:p>
    <w:p w14:paraId="7A15440E" w14:textId="77777777" w:rsidR="00000000" w:rsidRDefault="00335ECA">
      <w:pPr>
        <w:pStyle w:val="ConsPlusNormal"/>
        <w:jc w:val="both"/>
      </w:pPr>
      <w:r>
        <w:t xml:space="preserve">(часть 2.3 введена Федеральным </w:t>
      </w:r>
      <w:hyperlink r:id="rId336" w:history="1">
        <w:r>
          <w:rPr>
            <w:color w:val="0000FF"/>
          </w:rPr>
          <w:t>законом</w:t>
        </w:r>
      </w:hyperlink>
      <w:r>
        <w:t xml:space="preserve"> от 02.08.</w:t>
      </w:r>
      <w:r>
        <w:t>2019 N 264-ФЗ)</w:t>
      </w:r>
    </w:p>
    <w:p w14:paraId="1CE0D096" w14:textId="77777777" w:rsidR="00000000" w:rsidRDefault="00335ECA">
      <w:pPr>
        <w:pStyle w:val="ConsPlusNormal"/>
        <w:spacing w:before="240"/>
        <w:ind w:firstLine="540"/>
        <w:jc w:val="both"/>
      </w:pPr>
      <w:r>
        <w:t xml:space="preserve">3. Кредитные организации, признанные Банком России в установленном им </w:t>
      </w:r>
      <w:hyperlink r:id="rId337" w:history="1">
        <w:r>
          <w:rPr>
            <w:color w:val="0000FF"/>
          </w:rPr>
          <w:t>порядке</w:t>
        </w:r>
      </w:hyperlink>
      <w:r>
        <w:t xml:space="preserve"> значимыми на рынке платежных услуг, обязаны организовать взаимодействие с </w:t>
      </w:r>
      <w:r>
        <w:t>операционным центром НСПК и платежным клиринговым центром НСПК в порядке, сроки, на условиях и в случаях, установленных нормативными актами Банка России и принимаемыми в соответствии с ними правилами НСПК.</w:t>
      </w:r>
    </w:p>
    <w:p w14:paraId="77AEDBF0" w14:textId="77777777" w:rsidR="00000000" w:rsidRDefault="00335ECA">
      <w:pPr>
        <w:pStyle w:val="ConsPlusNormal"/>
        <w:jc w:val="both"/>
      </w:pPr>
      <w:r>
        <w:t xml:space="preserve">(в ред. Федерального </w:t>
      </w:r>
      <w:hyperlink r:id="rId338" w:history="1">
        <w:r>
          <w:rPr>
            <w:color w:val="0000FF"/>
          </w:rPr>
          <w:t>закона</w:t>
        </w:r>
      </w:hyperlink>
      <w:r>
        <w:t xml:space="preserve"> от 22.10.2014 N 319-ФЗ)</w:t>
      </w:r>
    </w:p>
    <w:p w14:paraId="0A38710A" w14:textId="77777777" w:rsidR="00000000" w:rsidRDefault="00335ECA">
      <w:pPr>
        <w:pStyle w:val="ConsPlusNormal"/>
        <w:spacing w:before="240"/>
        <w:ind w:firstLine="540"/>
        <w:jc w:val="both"/>
      </w:pPr>
      <w:bookmarkStart w:id="150" w:name="Par1102"/>
      <w:bookmarkEnd w:id="150"/>
      <w:r>
        <w:t>4. Кредитные организации при осуществлении переводов денежных средств с использованием международных платежных карт, а также платежн</w:t>
      </w:r>
      <w:r>
        <w:t>ые системы, в рамках которых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обязаны организовать взаимодействие, получат</w:t>
      </w:r>
      <w:r>
        <w:t xml:space="preserve">ь операционные услуги от операционного центра НСПК и услуги платежного клиринга от платежного клирингового центра НСПК в </w:t>
      </w:r>
      <w:hyperlink r:id="rId339" w:history="1">
        <w:r>
          <w:rPr>
            <w:color w:val="0000FF"/>
          </w:rPr>
          <w:t>порядке</w:t>
        </w:r>
      </w:hyperlink>
      <w:r>
        <w:t>, сроки, на условиях и в случаях, устан</w:t>
      </w:r>
      <w:r>
        <w:t>овленных нормативными актами Банка России и принимаемыми в соответствии с ними правилами НСПК.</w:t>
      </w:r>
    </w:p>
    <w:p w14:paraId="32554102" w14:textId="77777777" w:rsidR="00000000" w:rsidRDefault="00335ECA">
      <w:pPr>
        <w:pStyle w:val="ConsPlusNormal"/>
        <w:jc w:val="both"/>
      </w:pPr>
      <w:r>
        <w:t xml:space="preserve">(часть 4 введена Федеральным </w:t>
      </w:r>
      <w:hyperlink r:id="rId340" w:history="1">
        <w:r>
          <w:rPr>
            <w:color w:val="0000FF"/>
          </w:rPr>
          <w:t>законом</w:t>
        </w:r>
      </w:hyperlink>
      <w:r>
        <w:t xml:space="preserve"> от 22.10.2014 N </w:t>
      </w:r>
      <w:r>
        <w:t>319-ФЗ)</w:t>
      </w:r>
    </w:p>
    <w:p w14:paraId="0BABC24C" w14:textId="77777777" w:rsidR="00000000" w:rsidRDefault="00335ECA">
      <w:pPr>
        <w:pStyle w:val="ConsPlusNormal"/>
        <w:spacing w:before="240"/>
        <w:ind w:firstLine="540"/>
        <w:jc w:val="both"/>
      </w:pPr>
      <w:r>
        <w:t xml:space="preserve">4.1. В случае привлечения кредитными организациями операторов услуг информационного обмена для организации взаимодействия, получения операционных услуг от операционного центра НСПК и услуг платежного клиринга от платежного клирингового центра НСПК </w:t>
      </w:r>
      <w:r>
        <w:t xml:space="preserve">операторы услуг информационного обмена обязаны соблюдать правила НСПК, принятые в соответствии с нормативными актами Банка России, указанными в </w:t>
      </w:r>
      <w:hyperlink w:anchor="Par1102" w:tooltip="4. Кредитные организации при осуществлении переводов денежных средств с использованием международных платежных карт, а также платежные системы, в рамках которых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обязаны организовать взаимодействие, получать операционные услуги от операционного центра НСПК и услуги платежного клиринга от платежного клирингового центра НСПК в ..." w:history="1">
        <w:r>
          <w:rPr>
            <w:color w:val="0000FF"/>
          </w:rPr>
          <w:t>части 4</w:t>
        </w:r>
      </w:hyperlink>
      <w:r>
        <w:t xml:space="preserve"> настоящей статьи.</w:t>
      </w:r>
    </w:p>
    <w:p w14:paraId="5749858C" w14:textId="77777777" w:rsidR="00000000" w:rsidRDefault="00335ECA">
      <w:pPr>
        <w:pStyle w:val="ConsPlusNormal"/>
        <w:jc w:val="both"/>
      </w:pPr>
      <w:r>
        <w:t xml:space="preserve">(часть 4.1 введена Федеральным </w:t>
      </w:r>
      <w:hyperlink r:id="rId341" w:history="1">
        <w:r>
          <w:rPr>
            <w:color w:val="0000FF"/>
          </w:rPr>
          <w:t>законом</w:t>
        </w:r>
      </w:hyperlink>
      <w:r>
        <w:t xml:space="preserve"> от 02.08.2019 N 264-ФЗ)</w:t>
      </w:r>
    </w:p>
    <w:p w14:paraId="3A951E95" w14:textId="77777777" w:rsidR="00000000" w:rsidRDefault="00335E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DC20CD5" w14:textId="77777777">
        <w:trPr>
          <w:jc w:val="center"/>
        </w:trPr>
        <w:tc>
          <w:tcPr>
            <w:tcW w:w="10147" w:type="dxa"/>
            <w:tcBorders>
              <w:left w:val="single" w:sz="24" w:space="0" w:color="CED3F1"/>
              <w:right w:val="single" w:sz="24" w:space="0" w:color="F4F3F8"/>
            </w:tcBorders>
            <w:shd w:val="clear" w:color="auto" w:fill="F4F3F8"/>
          </w:tcPr>
          <w:p w14:paraId="05C301FD" w14:textId="77777777" w:rsidR="00000000" w:rsidRDefault="00335ECA">
            <w:pPr>
              <w:pStyle w:val="ConsPlusNormal"/>
              <w:jc w:val="both"/>
              <w:rPr>
                <w:color w:val="392C69"/>
              </w:rPr>
            </w:pPr>
            <w:r>
              <w:rPr>
                <w:color w:val="392C69"/>
              </w:rPr>
              <w:t>КонсультантПлюс: примечание.</w:t>
            </w:r>
          </w:p>
          <w:p w14:paraId="253001CE" w14:textId="77777777" w:rsidR="00000000" w:rsidRDefault="00335ECA">
            <w:pPr>
              <w:pStyle w:val="ConsPlusNormal"/>
              <w:jc w:val="both"/>
              <w:rPr>
                <w:color w:val="392C69"/>
              </w:rPr>
            </w:pPr>
            <w:r>
              <w:rPr>
                <w:color w:val="392C69"/>
              </w:rPr>
              <w:t>Системно значимые кредитные организации обязаны получать от операционного центра НСПК услуги, предусмотренные ч</w:t>
            </w:r>
            <w:r>
              <w:rPr>
                <w:color w:val="392C69"/>
              </w:rPr>
              <w:t xml:space="preserve">. 5 ст. 30.6, не позднее 01.11.2019, иные кредитные организации - не позднее 01.11.2020 (ФЗ от 03.07.2019 </w:t>
            </w:r>
            <w:hyperlink r:id="rId342" w:history="1">
              <w:r>
                <w:rPr>
                  <w:color w:val="0000FF"/>
                </w:rPr>
                <w:t>N 173-ФЗ</w:t>
              </w:r>
            </w:hyperlink>
            <w:r>
              <w:rPr>
                <w:color w:val="392C69"/>
              </w:rPr>
              <w:t>).</w:t>
            </w:r>
          </w:p>
        </w:tc>
      </w:tr>
    </w:tbl>
    <w:p w14:paraId="58732EC7" w14:textId="77777777" w:rsidR="00000000" w:rsidRDefault="00335ECA">
      <w:pPr>
        <w:pStyle w:val="ConsPlusNormal"/>
        <w:spacing w:before="300"/>
        <w:ind w:firstLine="540"/>
        <w:jc w:val="both"/>
      </w:pPr>
      <w:r>
        <w:t xml:space="preserve">5. Положения </w:t>
      </w:r>
      <w:hyperlink w:anchor="Par1102" w:tooltip="4. Кредитные организации при осуществлении переводов денежных средств с использованием международных платежных карт, а также платежные системы, в рамках которых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обязаны организовать взаимодействие, получать операционные услуги от операционного центра НСПК и услуги платежного клиринга от платежного клирингового центра НСПК в ..." w:history="1">
        <w:r>
          <w:rPr>
            <w:color w:val="0000FF"/>
          </w:rPr>
          <w:t>части 4</w:t>
        </w:r>
      </w:hyperlink>
      <w:r>
        <w:t xml:space="preserve"> настоящей статьи об обязательности получения операционных услуг от операционного центра НСПК применяются также к услугам подтверждения использования клиентами кредитных организаций международных платежных карт (аутентификации) в информ</w:t>
      </w:r>
      <w:r>
        <w:t>ационно-телекоммуникационной сети "Интернет" при осуществлении переводов денежных средств на территории Российской Федерации.</w:t>
      </w:r>
    </w:p>
    <w:p w14:paraId="55D67B9B" w14:textId="77777777" w:rsidR="00000000" w:rsidRDefault="00335ECA">
      <w:pPr>
        <w:pStyle w:val="ConsPlusNormal"/>
        <w:jc w:val="both"/>
      </w:pPr>
      <w:r>
        <w:t xml:space="preserve">(часть 5 в ред. Федерального </w:t>
      </w:r>
      <w:hyperlink r:id="rId343" w:history="1">
        <w:r>
          <w:rPr>
            <w:color w:val="0000FF"/>
          </w:rPr>
          <w:t>закона</w:t>
        </w:r>
      </w:hyperlink>
      <w:r>
        <w:t xml:space="preserve"> от 02.08.2019 N 264-ФЗ)</w:t>
      </w:r>
    </w:p>
    <w:p w14:paraId="2050D80E" w14:textId="77777777" w:rsidR="00000000" w:rsidRDefault="00335ECA">
      <w:pPr>
        <w:pStyle w:val="ConsPlusNormal"/>
        <w:ind w:firstLine="540"/>
        <w:jc w:val="both"/>
      </w:pPr>
    </w:p>
    <w:p w14:paraId="587D5665" w14:textId="77777777" w:rsidR="00000000" w:rsidRDefault="00335ECA">
      <w:pPr>
        <w:pStyle w:val="ConsPlusTitle"/>
        <w:jc w:val="center"/>
        <w:outlineLvl w:val="0"/>
      </w:pPr>
      <w:r>
        <w:t>Глава 5. НАДЗОР И НАБЛЮДЕНИЕ В НАЦИОНАЛЬНОЙ</w:t>
      </w:r>
    </w:p>
    <w:p w14:paraId="5B683B34" w14:textId="77777777" w:rsidR="00000000" w:rsidRDefault="00335ECA">
      <w:pPr>
        <w:pStyle w:val="ConsPlusTitle"/>
        <w:jc w:val="center"/>
      </w:pPr>
      <w:r>
        <w:t>ПЛАТЕЖНОЙ СИСТЕМЕ</w:t>
      </w:r>
    </w:p>
    <w:p w14:paraId="48B423EA" w14:textId="77777777" w:rsidR="00000000" w:rsidRDefault="00335ECA">
      <w:pPr>
        <w:pStyle w:val="ConsPlusNormal"/>
        <w:ind w:firstLine="540"/>
        <w:jc w:val="both"/>
      </w:pPr>
    </w:p>
    <w:p w14:paraId="41D2A2AC" w14:textId="77777777" w:rsidR="00000000" w:rsidRDefault="00335ECA">
      <w:pPr>
        <w:pStyle w:val="ConsPlusTitle"/>
        <w:ind w:firstLine="540"/>
        <w:jc w:val="both"/>
        <w:outlineLvl w:val="1"/>
      </w:pPr>
      <w:r>
        <w:t>Статья 31. Цели надзора и наблюдения в национальной п</w:t>
      </w:r>
      <w:r>
        <w:t>латежной системе</w:t>
      </w:r>
    </w:p>
    <w:p w14:paraId="48B77215" w14:textId="77777777" w:rsidR="00000000" w:rsidRDefault="00335ECA">
      <w:pPr>
        <w:pStyle w:val="ConsPlusNormal"/>
        <w:ind w:firstLine="540"/>
        <w:jc w:val="both"/>
      </w:pPr>
    </w:p>
    <w:p w14:paraId="40A0620D" w14:textId="77777777" w:rsidR="00000000" w:rsidRDefault="00335ECA">
      <w:pPr>
        <w:pStyle w:val="ConsPlusNormal"/>
        <w:ind w:firstLine="540"/>
        <w:jc w:val="both"/>
      </w:pPr>
      <w:r>
        <w:t>1. Основными целями надзора и наблюдения в национальной платежной системе являются обеспечение стабильности национальной платежной системы и ее развитие.</w:t>
      </w:r>
    </w:p>
    <w:p w14:paraId="63DE5F11" w14:textId="77777777" w:rsidR="00000000" w:rsidRDefault="00335ECA">
      <w:pPr>
        <w:pStyle w:val="ConsPlusNormal"/>
        <w:spacing w:before="240"/>
        <w:ind w:firstLine="540"/>
        <w:jc w:val="both"/>
      </w:pPr>
      <w:r>
        <w:t>2. В целях настоящего Федерального закона надзор в национальной платежной системе оз</w:t>
      </w:r>
      <w:r>
        <w:t>начает деятельность Банка России по контролю за соблюдением операторами по переводу денежных средств, являющимися кредитными организациями, операторами платежных систем, операторами иностранных платежных систем, операторами услуг платежной инфраструктуры т</w:t>
      </w:r>
      <w:r>
        <w:t>ребований настоящего Федерального закона и принимаемых в соответствии с ним нормативных актов Банка России.</w:t>
      </w:r>
    </w:p>
    <w:p w14:paraId="64F200EA" w14:textId="77777777" w:rsidR="00000000" w:rsidRDefault="00335ECA">
      <w:pPr>
        <w:pStyle w:val="ConsPlusNormal"/>
        <w:jc w:val="both"/>
      </w:pPr>
      <w:r>
        <w:t xml:space="preserve">(в ред. Федерального </w:t>
      </w:r>
      <w:hyperlink r:id="rId344" w:history="1">
        <w:r>
          <w:rPr>
            <w:color w:val="0000FF"/>
          </w:rPr>
          <w:t>закона</w:t>
        </w:r>
      </w:hyperlink>
      <w:r>
        <w:t xml:space="preserve"> от 02.08.201</w:t>
      </w:r>
      <w:r>
        <w:t>9 N 264-ФЗ)</w:t>
      </w:r>
    </w:p>
    <w:p w14:paraId="331A06DF" w14:textId="77777777" w:rsidR="00000000" w:rsidRDefault="00335ECA">
      <w:pPr>
        <w:pStyle w:val="ConsPlusNormal"/>
        <w:spacing w:before="240"/>
        <w:ind w:firstLine="540"/>
        <w:jc w:val="both"/>
      </w:pPr>
      <w:r>
        <w:t xml:space="preserve">3. Надзор за соблюдением кредитными организациями требований настоящего Федерального закона и принимаемых в соответствии с ним нормативных актов Банка России осуществляется Банком России в соответствии с </w:t>
      </w:r>
      <w:hyperlink r:id="rId345" w:history="1">
        <w:r>
          <w:rPr>
            <w:color w:val="0000FF"/>
          </w:rPr>
          <w:t>законодательством</w:t>
        </w:r>
      </w:hyperlink>
      <w:r>
        <w:t xml:space="preserve"> Российской Федерации о банках и банковской деятельности, за исключением случая, указанного в </w:t>
      </w:r>
      <w:hyperlink w:anchor="Par1170" w:tooltip="8. В случае неоднократного невыполнения предписаний с требованием об устранении нарушения, влияющего на бесперебойность функционирования платежной системы, в течение одного года со дня направления первого предписания Банка России об устранении такого нарушения Банк России исключает оператора платежной системы из реестра операторов платежных систем." w:history="1">
        <w:r>
          <w:rPr>
            <w:color w:val="0000FF"/>
          </w:rPr>
          <w:t>части 8 статьи 34</w:t>
        </w:r>
      </w:hyperlink>
      <w:r>
        <w:t xml:space="preserve"> настоящего Федерального закона.</w:t>
      </w:r>
    </w:p>
    <w:p w14:paraId="08866824" w14:textId="77777777" w:rsidR="00000000" w:rsidRDefault="00335ECA">
      <w:pPr>
        <w:pStyle w:val="ConsPlusNormal"/>
        <w:spacing w:before="240"/>
        <w:ind w:firstLine="540"/>
        <w:jc w:val="both"/>
      </w:pPr>
      <w:r>
        <w:t>4. Надзор за соблюдением не являющимися кредитными организациями операторами платежных систем, операторами услуг платежной инфраструктуры (далее - поднадзорные</w:t>
      </w:r>
      <w:r>
        <w:t xml:space="preserve"> </w:t>
      </w:r>
      <w:r>
        <w:lastRenderedPageBreak/>
        <w:t xml:space="preserve">организации), операторами иностранных платежных систем требований настоящего Федерального закона и принимаемых в соответствии с ним </w:t>
      </w:r>
      <w:hyperlink r:id="rId346" w:history="1">
        <w:r>
          <w:rPr>
            <w:color w:val="0000FF"/>
          </w:rPr>
          <w:t>нормативных актов</w:t>
        </w:r>
      </w:hyperlink>
      <w:r>
        <w:t xml:space="preserve"> Банка России осу</w:t>
      </w:r>
      <w:r>
        <w:t>ществляется Банком России в соответствии с настоящим Федеральным законом.</w:t>
      </w:r>
    </w:p>
    <w:p w14:paraId="2755D95D" w14:textId="77777777" w:rsidR="00000000" w:rsidRDefault="00335ECA">
      <w:pPr>
        <w:pStyle w:val="ConsPlusNormal"/>
        <w:jc w:val="both"/>
      </w:pPr>
      <w:r>
        <w:t xml:space="preserve">(в ред. Федерального </w:t>
      </w:r>
      <w:hyperlink r:id="rId347" w:history="1">
        <w:r>
          <w:rPr>
            <w:color w:val="0000FF"/>
          </w:rPr>
          <w:t>закона</w:t>
        </w:r>
      </w:hyperlink>
      <w:r>
        <w:t xml:space="preserve"> от 02.08.2019 N 264-ФЗ)</w:t>
      </w:r>
    </w:p>
    <w:p w14:paraId="238085AD" w14:textId="77777777" w:rsidR="00000000" w:rsidRDefault="00335ECA">
      <w:pPr>
        <w:pStyle w:val="ConsPlusNormal"/>
        <w:spacing w:before="240"/>
        <w:ind w:firstLine="540"/>
        <w:jc w:val="both"/>
      </w:pPr>
      <w:r>
        <w:t xml:space="preserve">5. В целях настоящего </w:t>
      </w:r>
      <w:r>
        <w:t xml:space="preserve">Федерального закона наблюдение в национальной платежной системе означает деятельность Банка России по совершенствованию операторами по переводу денежных средств, операторами платежных систем, операторами услуг платежной инфраструктуры (далее - наблюдаемые </w:t>
      </w:r>
      <w:r>
        <w:t>организации), другими субъектами национальной платежной системы своей деятельности и оказываемых ими услуг, а также по развитию платежных систем, платежной инфраструктуры (далее - объекты наблюдения) на основе рекомендаций Банка России.</w:t>
      </w:r>
    </w:p>
    <w:p w14:paraId="1494FCDE" w14:textId="77777777" w:rsidR="00000000" w:rsidRDefault="00335ECA">
      <w:pPr>
        <w:pStyle w:val="ConsPlusNormal"/>
        <w:spacing w:before="240"/>
        <w:ind w:firstLine="540"/>
        <w:jc w:val="both"/>
      </w:pPr>
      <w:r>
        <w:t>6. При осуществлени</w:t>
      </w:r>
      <w:r>
        <w:t>и наблюдения в национальной платежной системе Банк России вправе запрашивать и получать от обособленного подразделения оператора иностранной платежной системы на территории Российской Федерации информацию об услугах, оказываемых в рамках иностранной платеж</w:t>
      </w:r>
      <w:r>
        <w:t>ной системы.</w:t>
      </w:r>
    </w:p>
    <w:p w14:paraId="32B57AE9" w14:textId="77777777" w:rsidR="00000000" w:rsidRDefault="00335ECA">
      <w:pPr>
        <w:pStyle w:val="ConsPlusNormal"/>
        <w:jc w:val="both"/>
      </w:pPr>
      <w:r>
        <w:t xml:space="preserve">(часть 6 введена Федеральным </w:t>
      </w:r>
      <w:hyperlink r:id="rId348" w:history="1">
        <w:r>
          <w:rPr>
            <w:color w:val="0000FF"/>
          </w:rPr>
          <w:t>законом</w:t>
        </w:r>
      </w:hyperlink>
      <w:r>
        <w:t xml:space="preserve"> от 02.08.2019 N 264-ФЗ)</w:t>
      </w:r>
    </w:p>
    <w:p w14:paraId="77390133" w14:textId="77777777" w:rsidR="00000000" w:rsidRDefault="00335ECA">
      <w:pPr>
        <w:pStyle w:val="ConsPlusNormal"/>
        <w:ind w:firstLine="540"/>
        <w:jc w:val="both"/>
      </w:pPr>
    </w:p>
    <w:p w14:paraId="60F00972" w14:textId="77777777" w:rsidR="00000000" w:rsidRDefault="00335ECA">
      <w:pPr>
        <w:pStyle w:val="ConsPlusTitle"/>
        <w:ind w:firstLine="540"/>
        <w:jc w:val="both"/>
        <w:outlineLvl w:val="1"/>
      </w:pPr>
      <w:r>
        <w:t>Статья 32. Осуществление надзора в национальной платежной системе</w:t>
      </w:r>
    </w:p>
    <w:p w14:paraId="73A7476F" w14:textId="77777777" w:rsidR="00000000" w:rsidRDefault="00335ECA">
      <w:pPr>
        <w:pStyle w:val="ConsPlusNormal"/>
        <w:ind w:firstLine="540"/>
        <w:jc w:val="both"/>
      </w:pPr>
    </w:p>
    <w:p w14:paraId="736C522D" w14:textId="77777777" w:rsidR="00000000" w:rsidRDefault="00335ECA">
      <w:pPr>
        <w:pStyle w:val="ConsPlusNormal"/>
        <w:ind w:firstLine="540"/>
        <w:jc w:val="both"/>
      </w:pPr>
      <w:r>
        <w:t>1. При</w:t>
      </w:r>
      <w:r>
        <w:t xml:space="preserve"> осуществлении надзора в национальной платежной системе Банк России:</w:t>
      </w:r>
    </w:p>
    <w:p w14:paraId="1D997512" w14:textId="77777777" w:rsidR="00000000" w:rsidRDefault="00335ECA">
      <w:pPr>
        <w:pStyle w:val="ConsPlusNormal"/>
        <w:spacing w:before="240"/>
        <w:ind w:firstLine="540"/>
        <w:jc w:val="both"/>
      </w:pPr>
      <w:r>
        <w:t>1) анализирует документы и информацию (в том числе данные отчетности), которые касаются деятельности поднадзорных организаций, операторов иностранных платежных систем, участников платежны</w:t>
      </w:r>
      <w:r>
        <w:t>х систем, участников иностранных платежных систем, а также организации и функционирования платежных систем, иностранных платежных систем;</w:t>
      </w:r>
    </w:p>
    <w:p w14:paraId="232CFC99" w14:textId="77777777" w:rsidR="00000000" w:rsidRDefault="00335ECA">
      <w:pPr>
        <w:pStyle w:val="ConsPlusNormal"/>
        <w:jc w:val="both"/>
      </w:pPr>
      <w:r>
        <w:t xml:space="preserve">(п. 1 в ред. Федерального </w:t>
      </w:r>
      <w:hyperlink r:id="rId349" w:history="1">
        <w:r>
          <w:rPr>
            <w:color w:val="0000FF"/>
          </w:rPr>
          <w:t>закона</w:t>
        </w:r>
      </w:hyperlink>
      <w:r>
        <w:t xml:space="preserve"> от 02.08.2019 N 264-ФЗ)</w:t>
      </w:r>
    </w:p>
    <w:p w14:paraId="0FE330E2" w14:textId="77777777" w:rsidR="00000000" w:rsidRDefault="00335ECA">
      <w:pPr>
        <w:pStyle w:val="ConsPlusNormal"/>
        <w:spacing w:before="240"/>
        <w:ind w:firstLine="540"/>
        <w:jc w:val="both"/>
      </w:pPr>
      <w:r>
        <w:t xml:space="preserve">2) проводит инспекционные проверки поднадзорных организаций в соответствии со </w:t>
      </w:r>
      <w:hyperlink w:anchor="Par1144" w:tooltip="Статья 33. Порядок проведения инспекционных проверок поднадзорных организаций" w:history="1">
        <w:r>
          <w:rPr>
            <w:color w:val="0000FF"/>
          </w:rPr>
          <w:t>статьей 33</w:t>
        </w:r>
      </w:hyperlink>
      <w:r>
        <w:t xml:space="preserve"> настоящего Фе</w:t>
      </w:r>
      <w:r>
        <w:t>дерального закона;</w:t>
      </w:r>
    </w:p>
    <w:p w14:paraId="19D70387" w14:textId="77777777" w:rsidR="00000000" w:rsidRDefault="00335ECA">
      <w:pPr>
        <w:pStyle w:val="ConsPlusNormal"/>
        <w:spacing w:before="240"/>
        <w:ind w:firstLine="540"/>
        <w:jc w:val="both"/>
      </w:pPr>
      <w:r>
        <w:t xml:space="preserve">3) осуществляет действия и применяет меры принуждения в соответствии со </w:t>
      </w:r>
      <w:hyperlink w:anchor="Par1151" w:tooltip="Статья 34. Действия и меры принуждения, применяемые Банком России в случае нарушения поднадзорной организацией требований настоящего Федерального закона или принятых в соответствии с ним нормативных актов Банка России" w:history="1">
        <w:r>
          <w:rPr>
            <w:color w:val="0000FF"/>
          </w:rPr>
          <w:t>статьей 34</w:t>
        </w:r>
      </w:hyperlink>
      <w:r>
        <w:t xml:space="preserve"> настоящего Федерального закона</w:t>
      </w:r>
      <w:r>
        <w:t xml:space="preserve"> в случае нарушения поднадзорными организациями требований настоящего Федерального закона или принятых в соответствии с ним нормативных актов Банка России.</w:t>
      </w:r>
    </w:p>
    <w:p w14:paraId="68AF1913" w14:textId="77777777" w:rsidR="00000000" w:rsidRDefault="00335ECA">
      <w:pPr>
        <w:pStyle w:val="ConsPlusNormal"/>
        <w:spacing w:before="240"/>
        <w:ind w:firstLine="540"/>
        <w:jc w:val="both"/>
      </w:pPr>
      <w:r>
        <w:t>2. Банк России определяет нормативными актами:</w:t>
      </w:r>
    </w:p>
    <w:p w14:paraId="2061CF3D" w14:textId="77777777" w:rsidR="00000000" w:rsidRDefault="00335ECA">
      <w:pPr>
        <w:pStyle w:val="ConsPlusNormal"/>
        <w:spacing w:before="240"/>
        <w:ind w:firstLine="540"/>
        <w:jc w:val="both"/>
      </w:pPr>
      <w:bookmarkStart w:id="151" w:name="Par1134"/>
      <w:bookmarkEnd w:id="151"/>
      <w:r>
        <w:t>1) формы и методики составления отчетно</w:t>
      </w:r>
      <w:r>
        <w:t>сти, в том числе отчетности поднадзорной организации и отчетности по платежной системе;</w:t>
      </w:r>
    </w:p>
    <w:p w14:paraId="635808C3" w14:textId="77777777" w:rsidR="00000000" w:rsidRDefault="00335ECA">
      <w:pPr>
        <w:pStyle w:val="ConsPlusNormal"/>
        <w:spacing w:before="240"/>
        <w:ind w:firstLine="540"/>
        <w:jc w:val="both"/>
      </w:pPr>
      <w:r>
        <w:t xml:space="preserve">2) порядок и сроки представления в Банк России отчетности, указанной в </w:t>
      </w:r>
      <w:hyperlink w:anchor="Par1134" w:tooltip="1) формы и методики составления отчетности, в том числе отчетности поднадзорной организации и отчетности по платежной системе;" w:history="1">
        <w:r>
          <w:rPr>
            <w:color w:val="0000FF"/>
          </w:rPr>
          <w:t>пункте 1</w:t>
        </w:r>
      </w:hyperlink>
      <w:r>
        <w:t xml:space="preserve"> настоящей части.</w:t>
      </w:r>
    </w:p>
    <w:p w14:paraId="4355041F" w14:textId="77777777" w:rsidR="00000000" w:rsidRDefault="00335ECA">
      <w:pPr>
        <w:pStyle w:val="ConsPlusNormal"/>
        <w:jc w:val="both"/>
      </w:pPr>
      <w:r>
        <w:t xml:space="preserve">(часть 2 в ред. Федерального </w:t>
      </w:r>
      <w:hyperlink r:id="rId350" w:history="1">
        <w:r>
          <w:rPr>
            <w:color w:val="0000FF"/>
          </w:rPr>
          <w:t>закона</w:t>
        </w:r>
      </w:hyperlink>
      <w:r>
        <w:t xml:space="preserve"> от 02.08.2019 N 264-ФЗ)</w:t>
      </w:r>
    </w:p>
    <w:p w14:paraId="2F8BE697" w14:textId="77777777" w:rsidR="00000000" w:rsidRDefault="00335ECA">
      <w:pPr>
        <w:pStyle w:val="ConsPlusNormal"/>
        <w:spacing w:before="240"/>
        <w:ind w:firstLine="540"/>
        <w:jc w:val="both"/>
      </w:pPr>
      <w:r>
        <w:t>3. При осуществлении надзора в национальной платежной системе Банк России вправе запрашивать и получать от поднадзорных организаций и участников платежной системы документы и иную необходимую информацию, в том числе содержащую перс</w:t>
      </w:r>
      <w:r>
        <w:t>ональные данные.</w:t>
      </w:r>
    </w:p>
    <w:p w14:paraId="2519F3B7" w14:textId="77777777" w:rsidR="00000000" w:rsidRDefault="00335ECA">
      <w:pPr>
        <w:pStyle w:val="ConsPlusNormal"/>
        <w:spacing w:before="240"/>
        <w:ind w:firstLine="540"/>
        <w:jc w:val="both"/>
      </w:pPr>
      <w:bookmarkStart w:id="152" w:name="Par1138"/>
      <w:bookmarkEnd w:id="152"/>
      <w:r>
        <w:lastRenderedPageBreak/>
        <w:t xml:space="preserve">3.1. При осуществлении надзора за соблюдением операторами иностранных платежных систем требований </w:t>
      </w:r>
      <w:hyperlink w:anchor="Par736" w:tooltip="15. Оператор иностранной платежной системы обязан:" w:history="1">
        <w:r>
          <w:rPr>
            <w:color w:val="0000FF"/>
          </w:rPr>
          <w:t>частей 15</w:t>
        </w:r>
      </w:hyperlink>
      <w:r>
        <w:t xml:space="preserve"> и </w:t>
      </w:r>
      <w:hyperlink w:anchor="Par742" w:tooltip="16. Оператор иностранной платежной системы, привлекаемые им операторы услуг платежной инфраструктуры не вправе приостанавливать (прекращать) в одностороннем порядке оказание услуг в рамках иностранной платежной системы операторам по переводу денежных средств и их клиентам." w:history="1">
        <w:r>
          <w:rPr>
            <w:color w:val="0000FF"/>
          </w:rPr>
          <w:t>16 статьи 19.2</w:t>
        </w:r>
      </w:hyperlink>
      <w:r>
        <w:t xml:space="preserve"> настоящего Федерального закона Банк России вправе запрашивать и получать от оператора иностранной платежной системы через его обособленное подразделение на территории Российской Федерации документы и иную необходимую информацию, в </w:t>
      </w:r>
      <w:r>
        <w:t>том числе содержащую персональные данные.</w:t>
      </w:r>
    </w:p>
    <w:p w14:paraId="6FA78A8B" w14:textId="77777777" w:rsidR="00000000" w:rsidRDefault="00335ECA">
      <w:pPr>
        <w:pStyle w:val="ConsPlusNormal"/>
        <w:jc w:val="both"/>
      </w:pPr>
      <w:r>
        <w:t xml:space="preserve">(часть 3.1 введена Федеральным </w:t>
      </w:r>
      <w:hyperlink r:id="rId351" w:history="1">
        <w:r>
          <w:rPr>
            <w:color w:val="0000FF"/>
          </w:rPr>
          <w:t>законом</w:t>
        </w:r>
      </w:hyperlink>
      <w:r>
        <w:t xml:space="preserve"> от 02.08.2019 N 264-ФЗ)</w:t>
      </w:r>
    </w:p>
    <w:p w14:paraId="097AF940" w14:textId="77777777" w:rsidR="00000000" w:rsidRDefault="00335ECA">
      <w:pPr>
        <w:pStyle w:val="ConsPlusNormal"/>
        <w:spacing w:before="240"/>
        <w:ind w:firstLine="540"/>
        <w:jc w:val="both"/>
      </w:pPr>
      <w:bookmarkStart w:id="153" w:name="Par1140"/>
      <w:bookmarkEnd w:id="153"/>
      <w:r>
        <w:t>3.2. При выявлении Банком Рос</w:t>
      </w:r>
      <w:r>
        <w:t xml:space="preserve">сии случаев несоблюдения оператором иностранной платежной системы требований </w:t>
      </w:r>
      <w:hyperlink w:anchor="Par736" w:tooltip="15. Оператор иностранной платежной системы обязан:" w:history="1">
        <w:r>
          <w:rPr>
            <w:color w:val="0000FF"/>
          </w:rPr>
          <w:t>частей 15</w:t>
        </w:r>
      </w:hyperlink>
      <w:r>
        <w:t xml:space="preserve"> и </w:t>
      </w:r>
      <w:hyperlink w:anchor="Par742" w:tooltip="16. Оператор иностранной платежной системы, привлекаемые им операторы услуг платежной инфраструктуры не вправе приостанавливать (прекращать) в одностороннем порядке оказание услуг в рамках иностранной платежной системы операторам по переводу денежных средств и их клиентам." w:history="1">
        <w:r>
          <w:rPr>
            <w:color w:val="0000FF"/>
          </w:rPr>
          <w:t>16 статьи 19.2</w:t>
        </w:r>
      </w:hyperlink>
      <w:r>
        <w:t xml:space="preserve"> настоящего Федерального зак</w:t>
      </w:r>
      <w:r>
        <w:t>она Банк России направляет оператору иностранной платежной системы через его обособленное подразделение на территории Российской Федерации требование об устранении нарушения с указанием срока, в течение которого указанное нарушение должно быть устранено, п</w:t>
      </w:r>
      <w:r>
        <w:t>ри этом указанный срок не может быть менее 10 рабочих дней.</w:t>
      </w:r>
    </w:p>
    <w:p w14:paraId="4DB8BE60" w14:textId="77777777" w:rsidR="00000000" w:rsidRDefault="00335ECA">
      <w:pPr>
        <w:pStyle w:val="ConsPlusNormal"/>
        <w:jc w:val="both"/>
      </w:pPr>
      <w:r>
        <w:t xml:space="preserve">(часть 3.2 введена Федеральным </w:t>
      </w:r>
      <w:hyperlink r:id="rId352" w:history="1">
        <w:r>
          <w:rPr>
            <w:color w:val="0000FF"/>
          </w:rPr>
          <w:t>законом</w:t>
        </w:r>
      </w:hyperlink>
      <w:r>
        <w:t xml:space="preserve"> от 02.08.2019 N 264-ФЗ)</w:t>
      </w:r>
    </w:p>
    <w:p w14:paraId="436C5692" w14:textId="77777777" w:rsidR="00000000" w:rsidRDefault="00335ECA">
      <w:pPr>
        <w:pStyle w:val="ConsPlusNormal"/>
        <w:spacing w:before="240"/>
        <w:ind w:firstLine="540"/>
        <w:jc w:val="both"/>
      </w:pPr>
      <w:r>
        <w:t xml:space="preserve">4. Порядок осуществления </w:t>
      </w:r>
      <w:r>
        <w:t xml:space="preserve">надзора в национальной платежной системе определяется в соответствии с нормативными </w:t>
      </w:r>
      <w:hyperlink r:id="rId353" w:history="1">
        <w:r>
          <w:rPr>
            <w:color w:val="0000FF"/>
          </w:rPr>
          <w:t>актами</w:t>
        </w:r>
      </w:hyperlink>
      <w:r>
        <w:t xml:space="preserve"> Банка России.</w:t>
      </w:r>
    </w:p>
    <w:p w14:paraId="2E41F5E2" w14:textId="77777777" w:rsidR="00000000" w:rsidRDefault="00335ECA">
      <w:pPr>
        <w:pStyle w:val="ConsPlusNormal"/>
        <w:ind w:firstLine="540"/>
        <w:jc w:val="both"/>
      </w:pPr>
    </w:p>
    <w:p w14:paraId="3382A696" w14:textId="77777777" w:rsidR="00000000" w:rsidRDefault="00335ECA">
      <w:pPr>
        <w:pStyle w:val="ConsPlusTitle"/>
        <w:ind w:firstLine="540"/>
        <w:jc w:val="both"/>
        <w:outlineLvl w:val="1"/>
      </w:pPr>
      <w:bookmarkStart w:id="154" w:name="Par1144"/>
      <w:bookmarkEnd w:id="154"/>
      <w:r>
        <w:t>Статья 33. Порядок проведени</w:t>
      </w:r>
      <w:r>
        <w:t>я инспекционных проверок поднадзорных организаций</w:t>
      </w:r>
    </w:p>
    <w:p w14:paraId="363D86E9" w14:textId="77777777" w:rsidR="00000000" w:rsidRDefault="00335ECA">
      <w:pPr>
        <w:pStyle w:val="ConsPlusNormal"/>
        <w:ind w:firstLine="540"/>
        <w:jc w:val="both"/>
      </w:pPr>
      <w:r>
        <w:t xml:space="preserve">(в ред. Федерального </w:t>
      </w:r>
      <w:hyperlink r:id="rId354" w:history="1">
        <w:r>
          <w:rPr>
            <w:color w:val="0000FF"/>
          </w:rPr>
          <w:t>закона</w:t>
        </w:r>
      </w:hyperlink>
      <w:r>
        <w:t xml:space="preserve"> от 02.08.2019 N 264-ФЗ)</w:t>
      </w:r>
    </w:p>
    <w:p w14:paraId="716D57E2" w14:textId="77777777" w:rsidR="00000000" w:rsidRDefault="00335ECA">
      <w:pPr>
        <w:pStyle w:val="ConsPlusNormal"/>
        <w:ind w:firstLine="540"/>
        <w:jc w:val="both"/>
      </w:pPr>
    </w:p>
    <w:p w14:paraId="0AD15EA2" w14:textId="77777777" w:rsidR="00000000" w:rsidRDefault="00335ECA">
      <w:pPr>
        <w:pStyle w:val="ConsPlusNormal"/>
        <w:ind w:firstLine="540"/>
        <w:jc w:val="both"/>
      </w:pPr>
      <w:r>
        <w:t>1. Банк России проводит плановые инспекционны</w:t>
      </w:r>
      <w:r>
        <w:t>е проверки поднадзорных организаций не чаще одного раза в два года. Разрешается проведение внеплановых инспекционных проверок значимой платежной системы при нарушении бесперебойности ее функционирования.</w:t>
      </w:r>
    </w:p>
    <w:p w14:paraId="1D282520" w14:textId="77777777" w:rsidR="00000000" w:rsidRDefault="00335ECA">
      <w:pPr>
        <w:pStyle w:val="ConsPlusNormal"/>
        <w:spacing w:before="240"/>
        <w:ind w:firstLine="540"/>
        <w:jc w:val="both"/>
      </w:pPr>
      <w:r>
        <w:t>2. Инспекционные проверки поднадзорных организаций п</w:t>
      </w:r>
      <w:r>
        <w:t>роводятся уполномоченными представителями (служащими) Банка России.</w:t>
      </w:r>
    </w:p>
    <w:p w14:paraId="2824FFEA" w14:textId="77777777" w:rsidR="00000000" w:rsidRDefault="00335ECA">
      <w:pPr>
        <w:pStyle w:val="ConsPlusNormal"/>
        <w:spacing w:before="240"/>
        <w:ind w:firstLine="540"/>
        <w:jc w:val="both"/>
      </w:pPr>
      <w:r>
        <w:t>3. Порядок проведения инспекционных проверок поднадзорных организаций, в том числе определение обязанностей поднадзорных организаций по содействию в проведении инспекционных проверок, уста</w:t>
      </w:r>
      <w:r>
        <w:t>навливается нормативными актами Банка России.</w:t>
      </w:r>
    </w:p>
    <w:p w14:paraId="2E7A6BD5" w14:textId="77777777" w:rsidR="00000000" w:rsidRDefault="00335ECA">
      <w:pPr>
        <w:pStyle w:val="ConsPlusNormal"/>
        <w:ind w:firstLine="540"/>
        <w:jc w:val="both"/>
      </w:pPr>
    </w:p>
    <w:p w14:paraId="29878A38" w14:textId="77777777" w:rsidR="00000000" w:rsidRDefault="00335ECA">
      <w:pPr>
        <w:pStyle w:val="ConsPlusTitle"/>
        <w:ind w:firstLine="540"/>
        <w:jc w:val="both"/>
        <w:outlineLvl w:val="1"/>
      </w:pPr>
      <w:bookmarkStart w:id="155" w:name="Par1151"/>
      <w:bookmarkEnd w:id="155"/>
      <w:r>
        <w:t>Статья 34. Действия и меры принуждения, применяемые Банком России в случае нарушения поднадзорной организацией требований настоящего Федерального закона или принятых в соответствии с ним норматив</w:t>
      </w:r>
      <w:r>
        <w:t>ных актов Банка России</w:t>
      </w:r>
    </w:p>
    <w:p w14:paraId="4FCE56E4" w14:textId="77777777" w:rsidR="00000000" w:rsidRDefault="00335ECA">
      <w:pPr>
        <w:pStyle w:val="ConsPlusNormal"/>
        <w:ind w:firstLine="540"/>
        <w:jc w:val="both"/>
      </w:pPr>
    </w:p>
    <w:p w14:paraId="39E84CC8" w14:textId="77777777" w:rsidR="00000000" w:rsidRDefault="00335ECA">
      <w:pPr>
        <w:pStyle w:val="ConsPlusNormal"/>
        <w:ind w:firstLine="540"/>
        <w:jc w:val="both"/>
      </w:pPr>
      <w:r>
        <w:t>1.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непосредственно не влияют на бесперебойность функционирования платежно</w:t>
      </w:r>
      <w:r>
        <w:t>й системы, а также не влияют на услуги, оказываемые участникам платежной системы и их клиентам, Банк России осуществляет следующие действия:</w:t>
      </w:r>
    </w:p>
    <w:p w14:paraId="1FD67A56" w14:textId="77777777" w:rsidR="00000000" w:rsidRDefault="00335ECA">
      <w:pPr>
        <w:pStyle w:val="ConsPlusNormal"/>
        <w:spacing w:before="240"/>
        <w:ind w:firstLine="540"/>
        <w:jc w:val="both"/>
      </w:pPr>
      <w:bookmarkStart w:id="156" w:name="Par1154"/>
      <w:bookmarkEnd w:id="156"/>
      <w:r>
        <w:t xml:space="preserve">1) доводит до сведения органов управления поднадзорной организации информацию о выявленном нарушении </w:t>
      </w:r>
      <w:r>
        <w:t>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w:t>
      </w:r>
    </w:p>
    <w:p w14:paraId="021FFB61" w14:textId="77777777" w:rsidR="00000000" w:rsidRDefault="00335ECA">
      <w:pPr>
        <w:pStyle w:val="ConsPlusNormal"/>
        <w:spacing w:before="240"/>
        <w:ind w:firstLine="540"/>
        <w:jc w:val="both"/>
      </w:pPr>
      <w:r>
        <w:lastRenderedPageBreak/>
        <w:t>2) направляет органам управления поднадзорной организации рекомендации надз</w:t>
      </w:r>
      <w:r>
        <w:t>орного органа по устранению выявленного нарушения и рекомендует им представить в надзорный орган программу мероприятий, направленных на устранение нарушения.</w:t>
      </w:r>
    </w:p>
    <w:p w14:paraId="1FFB6C51" w14:textId="77777777" w:rsidR="00000000" w:rsidRDefault="00335ECA">
      <w:pPr>
        <w:pStyle w:val="ConsPlusNormal"/>
        <w:spacing w:before="240"/>
        <w:ind w:firstLine="540"/>
        <w:jc w:val="both"/>
      </w:pPr>
      <w:bookmarkStart w:id="157" w:name="Par1156"/>
      <w:bookmarkEnd w:id="157"/>
      <w:r>
        <w:t xml:space="preserve">2. В случаях, если нарушения требований настоящего Федерального закона или принятых </w:t>
      </w:r>
      <w:r>
        <w:t>в соответствии с ним нормативных актов Банка России поднадзорной организацией влияют на бесперебойность функционирования платежной системы либо на услуги, оказываемые участникам платежной системы и их клиентам, Банк России применяет одну из следующих мер п</w:t>
      </w:r>
      <w:r>
        <w:t>ринуждения:</w:t>
      </w:r>
    </w:p>
    <w:p w14:paraId="0B771C20" w14:textId="77777777" w:rsidR="00000000" w:rsidRDefault="00335ECA">
      <w:pPr>
        <w:pStyle w:val="ConsPlusNormal"/>
        <w:spacing w:before="240"/>
        <w:ind w:firstLine="540"/>
        <w:jc w:val="both"/>
      </w:pPr>
      <w:r>
        <w:t>1) направляет предписание об устранении нарушения с указанием срока для его устранения;</w:t>
      </w:r>
    </w:p>
    <w:p w14:paraId="737EA0AF" w14:textId="77777777" w:rsidR="00000000" w:rsidRDefault="00335ECA">
      <w:pPr>
        <w:pStyle w:val="ConsPlusNormal"/>
        <w:spacing w:before="240"/>
        <w:ind w:firstLine="540"/>
        <w:jc w:val="both"/>
      </w:pPr>
      <w:bookmarkStart w:id="158" w:name="Par1158"/>
      <w:bookmarkEnd w:id="158"/>
      <w:r>
        <w:t>2) ограничивает (приостанавливает) предписанием оказание операционных услуг, в том числе при привлечении операционного центра, находящегося за пределами Российской Федерации, и (или) услуг платежного клиринга.</w:t>
      </w:r>
    </w:p>
    <w:p w14:paraId="5BE74818" w14:textId="77777777" w:rsidR="00000000" w:rsidRDefault="00335ECA">
      <w:pPr>
        <w:pStyle w:val="ConsPlusNormal"/>
        <w:spacing w:before="240"/>
        <w:ind w:firstLine="540"/>
        <w:jc w:val="both"/>
      </w:pPr>
      <w:r>
        <w:t>3. В предписание об устранении нарушения не вк</w:t>
      </w:r>
      <w:r>
        <w:t xml:space="preserve">лючается информация о неприменении поднадзорной организацией документов (актов) Банка России, не являющихся нормативными актами, предписаниями Банка России или актами Банка России, предусмотренными </w:t>
      </w:r>
      <w:hyperlink w:anchor="Par1154" w:tooltip="1) доводит до сведения органов управления поднадзорной организации информацию о выявленном нарушении 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 w:history="1">
        <w:r>
          <w:rPr>
            <w:color w:val="0000FF"/>
          </w:rPr>
          <w:t>пункто</w:t>
        </w:r>
        <w:r>
          <w:rPr>
            <w:color w:val="0000FF"/>
          </w:rPr>
          <w:t>м 1 части 1</w:t>
        </w:r>
      </w:hyperlink>
      <w:r>
        <w:t xml:space="preserve"> настоящей статьи.</w:t>
      </w:r>
    </w:p>
    <w:p w14:paraId="52C5978F" w14:textId="77777777" w:rsidR="00000000" w:rsidRDefault="00335ECA">
      <w:pPr>
        <w:pStyle w:val="ConsPlusNormal"/>
        <w:spacing w:before="240"/>
        <w:ind w:firstLine="540"/>
        <w:jc w:val="both"/>
      </w:pPr>
      <w:r>
        <w:t xml:space="preserve">4. Меры принуждения, предусмотренные </w:t>
      </w:r>
      <w:hyperlink w:anchor="Par1156" w:tooltip="2.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влияют на бесперебойность функционирования платежной системы либо на услуги, оказываемые участникам платежной системы и их клиентам, Банк России применяет одну из следующих мер принуждения:" w:history="1">
        <w:r>
          <w:rPr>
            <w:color w:val="0000FF"/>
          </w:rPr>
          <w:t>частью 2</w:t>
        </w:r>
      </w:hyperlink>
      <w:r>
        <w:t xml:space="preserve"> настоящей статьи, применяются Банком России также в </w:t>
      </w:r>
      <w:r>
        <w:t>следующих случаях:</w:t>
      </w:r>
    </w:p>
    <w:p w14:paraId="015436CC" w14:textId="77777777" w:rsidR="00000000" w:rsidRDefault="00335ECA">
      <w:pPr>
        <w:pStyle w:val="ConsPlusNormal"/>
        <w:spacing w:before="240"/>
        <w:ind w:firstLine="540"/>
        <w:jc w:val="both"/>
      </w:pPr>
      <w:r>
        <w:t>1) при повторном в течение последних 12 месяцев нарушении поднадзорной организацией требования настоящего Федерального закона или принятого в соответствии с ним нормативного акта Банка России, если в отношении поднадзорной организации Ба</w:t>
      </w:r>
      <w:r>
        <w:t xml:space="preserve">нком России за нарушение этого требования осуществлялись действия, предусмотренные </w:t>
      </w:r>
      <w:hyperlink w:anchor="Par1154" w:tooltip="1) доводит до сведения органов управления поднадзорной организации информацию о выявленном нарушении 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 w:history="1">
        <w:r>
          <w:rPr>
            <w:color w:val="0000FF"/>
          </w:rPr>
          <w:t>пунктом 1 части 1</w:t>
        </w:r>
      </w:hyperlink>
      <w:r>
        <w:t xml:space="preserve"> настоящей статьи, или применялись меры принуждения, предусмотренные </w:t>
      </w:r>
      <w:hyperlink w:anchor="Par1156" w:tooltip="2.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влияют на бесперебойность функционирования платежной системы либо на услуги, оказываемые участникам платежной системы и их клиентам, Банк России применяет одну из следующих мер принуждения:" w:history="1">
        <w:r>
          <w:rPr>
            <w:color w:val="0000FF"/>
          </w:rPr>
          <w:t>частью 2</w:t>
        </w:r>
      </w:hyperlink>
      <w:r>
        <w:t xml:space="preserve"> настоящей статьи;</w:t>
      </w:r>
    </w:p>
    <w:p w14:paraId="16C6EE87" w14:textId="77777777" w:rsidR="00000000" w:rsidRDefault="00335ECA">
      <w:pPr>
        <w:pStyle w:val="ConsPlusNormal"/>
        <w:spacing w:before="240"/>
        <w:ind w:firstLine="540"/>
        <w:jc w:val="both"/>
      </w:pPr>
      <w:r>
        <w:t>2) при действиях (бездействии) поднадзорной организации, повлекших (повлекшем) приостановление (прекращение) осуществления переводов ден</w:t>
      </w:r>
      <w:r>
        <w:t xml:space="preserve">ежных средств в рамках платежной системы либо их несвоевременное осуществление, если в отношении поднадзорной организации Банком России осуществлялись действия, предусмотренные </w:t>
      </w:r>
      <w:hyperlink w:anchor="Par1154" w:tooltip="1) доводит до сведения органов управления поднадзорной организации информацию о выявленном нарушении 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 w:history="1">
        <w:r>
          <w:rPr>
            <w:color w:val="0000FF"/>
          </w:rPr>
          <w:t>пунктом 1 части 1</w:t>
        </w:r>
      </w:hyperlink>
      <w:r>
        <w:t xml:space="preserve"> настоя</w:t>
      </w:r>
      <w:r>
        <w:t xml:space="preserve">щей статьи, или применялись меры принуждения, предусмотренные </w:t>
      </w:r>
      <w:hyperlink w:anchor="Par1156" w:tooltip="2.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влияют на бесперебойность функционирования платежной системы либо на услуги, оказываемые участникам платежной системы и их клиентам, Банк России применяет одну из следующих мер принуждения:" w:history="1">
        <w:r>
          <w:rPr>
            <w:color w:val="0000FF"/>
          </w:rPr>
          <w:t>частью 2</w:t>
        </w:r>
      </w:hyperlink>
      <w:r>
        <w:t xml:space="preserve"> настоящей статьи;</w:t>
      </w:r>
    </w:p>
    <w:p w14:paraId="68B97048" w14:textId="77777777" w:rsidR="00000000" w:rsidRDefault="00335ECA">
      <w:pPr>
        <w:pStyle w:val="ConsPlusNormal"/>
        <w:spacing w:before="240"/>
        <w:ind w:firstLine="540"/>
        <w:jc w:val="both"/>
      </w:pPr>
      <w:r>
        <w:t>3) если предписание Банка России не было в</w:t>
      </w:r>
      <w:r>
        <w:t>ыполнено поднадзорной организацией в установленный срок;</w:t>
      </w:r>
    </w:p>
    <w:p w14:paraId="2D156B30" w14:textId="77777777" w:rsidR="00000000" w:rsidRDefault="00335ECA">
      <w:pPr>
        <w:pStyle w:val="ConsPlusNormal"/>
        <w:spacing w:before="240"/>
        <w:ind w:firstLine="540"/>
        <w:jc w:val="both"/>
      </w:pPr>
      <w:r>
        <w:t xml:space="preserve">4) при неустранении нарушения, информация о котором была доведена Банком России до сведения поднадзорной организации в соответствии с </w:t>
      </w:r>
      <w:hyperlink w:anchor="Par1154" w:tooltip="1) доводит до сведения органов управления поднадзорной организации информацию о выявленном нарушении 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 w:history="1">
        <w:r>
          <w:rPr>
            <w:color w:val="0000FF"/>
          </w:rPr>
          <w:t>пунктом 1 час</w:t>
        </w:r>
        <w:r>
          <w:rPr>
            <w:color w:val="0000FF"/>
          </w:rPr>
          <w:t>ти 1</w:t>
        </w:r>
      </w:hyperlink>
      <w:r>
        <w:t xml:space="preserve"> настоящей статьи, в установленный срок.</w:t>
      </w:r>
    </w:p>
    <w:p w14:paraId="29BDD752" w14:textId="77777777" w:rsidR="00000000" w:rsidRDefault="00335ECA">
      <w:pPr>
        <w:pStyle w:val="ConsPlusNormal"/>
        <w:spacing w:before="240"/>
        <w:ind w:firstLine="540"/>
        <w:jc w:val="both"/>
      </w:pPr>
      <w:r>
        <w:t xml:space="preserve">5. Мера принуждения, указанная в </w:t>
      </w:r>
      <w:hyperlink w:anchor="Par1158" w:tooltip="2) ограничивает (приостанавливает) предписанием оказание операционных услуг, в том числе при привлечении операционного центра, находящегося за пределами Российской Федерации, и (или) услуг платежного клиринга." w:history="1">
        <w:r>
          <w:rPr>
            <w:color w:val="0000FF"/>
          </w:rPr>
          <w:t>пункте 2 части 2</w:t>
        </w:r>
      </w:hyperlink>
      <w:r>
        <w:t xml:space="preserve"> настоящей статьи, вводится на определенный предписанием срок и может включать ограничения:</w:t>
      </w:r>
    </w:p>
    <w:p w14:paraId="72FA382E" w14:textId="77777777" w:rsidR="00000000" w:rsidRDefault="00335ECA">
      <w:pPr>
        <w:pStyle w:val="ConsPlusNormal"/>
        <w:spacing w:before="240"/>
        <w:ind w:firstLine="540"/>
        <w:jc w:val="both"/>
      </w:pPr>
      <w:r>
        <w:t>1) предельного размера позиций на нетто-основе участника (участников) платежной сист</w:t>
      </w:r>
      <w:r>
        <w:t>емы;</w:t>
      </w:r>
    </w:p>
    <w:p w14:paraId="044A4349" w14:textId="77777777" w:rsidR="00000000" w:rsidRDefault="00335ECA">
      <w:pPr>
        <w:pStyle w:val="ConsPlusNormal"/>
        <w:spacing w:before="240"/>
        <w:ind w:firstLine="540"/>
        <w:jc w:val="both"/>
      </w:pPr>
      <w:r>
        <w:t xml:space="preserve">2) предельного количества распоряжений участника (участников) платежной системы и (или) </w:t>
      </w:r>
      <w:r>
        <w:lastRenderedPageBreak/>
        <w:t>общей суммы указанных распоряжений в течение дня.</w:t>
      </w:r>
    </w:p>
    <w:p w14:paraId="300403B0" w14:textId="77777777" w:rsidR="00000000" w:rsidRDefault="00335ECA">
      <w:pPr>
        <w:pStyle w:val="ConsPlusNormal"/>
        <w:spacing w:before="240"/>
        <w:ind w:firstLine="540"/>
        <w:jc w:val="both"/>
      </w:pPr>
      <w:r>
        <w:t xml:space="preserve">6. В случае, если по истечении срока действия меры принуждения, указанной в </w:t>
      </w:r>
      <w:hyperlink w:anchor="Par1158" w:tooltip="2) ограничивает (приостанавливает) предписанием оказание операционных услуг, в том числе при привлечении операционного центра, находящегося за пределами Российской Федерации, и (или) услуг платежного клиринга." w:history="1">
        <w:r>
          <w:rPr>
            <w:color w:val="0000FF"/>
          </w:rPr>
          <w:t>пункте 2 части 2</w:t>
        </w:r>
      </w:hyperlink>
      <w:r>
        <w:t xml:space="preserve"> настоящей статьи, допущенные нарушени</w:t>
      </w:r>
      <w:r>
        <w:t>я не устранены, срок действия данной меры принуждения может быть продлен предписанием Банка России до устранения нарушения.</w:t>
      </w:r>
    </w:p>
    <w:p w14:paraId="250E4B4F" w14:textId="77777777" w:rsidR="00000000" w:rsidRDefault="00335ECA">
      <w:pPr>
        <w:pStyle w:val="ConsPlusNormal"/>
        <w:spacing w:before="240"/>
        <w:ind w:firstLine="540"/>
        <w:jc w:val="both"/>
      </w:pPr>
      <w:r>
        <w:t xml:space="preserve">7. Предписание Банка России о применении меры принуждения, указанной в </w:t>
      </w:r>
      <w:hyperlink w:anchor="Par1158" w:tooltip="2) ограничивает (приостанавливает) предписанием оказание операционных услуг, в том числе при привлечении операционного центра, находящегося за пределами Российской Федерации, и (или) услуг платежного клиринга." w:history="1">
        <w:r>
          <w:rPr>
            <w:color w:val="0000FF"/>
          </w:rPr>
          <w:t>пункте 2 части 2</w:t>
        </w:r>
      </w:hyperlink>
      <w:r>
        <w:t xml:space="preserve"> настоящей статьи, направляется оператору платежной системы и </w:t>
      </w:r>
      <w:r>
        <w:t>оператору услуг платежной инфраструктуры, в отношении которых вводится ограничение.</w:t>
      </w:r>
    </w:p>
    <w:p w14:paraId="306BDD68" w14:textId="77777777" w:rsidR="00000000" w:rsidRDefault="00335ECA">
      <w:pPr>
        <w:pStyle w:val="ConsPlusNormal"/>
        <w:spacing w:before="240"/>
        <w:ind w:firstLine="540"/>
        <w:jc w:val="both"/>
      </w:pPr>
      <w:bookmarkStart w:id="159" w:name="Par1170"/>
      <w:bookmarkEnd w:id="159"/>
      <w:r>
        <w:t xml:space="preserve">8. В случае неоднократного невыполнения предписаний с требованием об устранении нарушения, влияющего на бесперебойность функционирования платежной системы, в </w:t>
      </w:r>
      <w:r>
        <w:t>течение одного года со дня направления первого предписания Банка России об устранении такого нарушения Банк России исключает оператора платежной системы из реестра операторов платежных систем.</w:t>
      </w:r>
    </w:p>
    <w:p w14:paraId="3519B21A" w14:textId="77777777" w:rsidR="00000000" w:rsidRDefault="00335ECA">
      <w:pPr>
        <w:pStyle w:val="ConsPlusNormal"/>
        <w:spacing w:before="240"/>
        <w:ind w:firstLine="540"/>
        <w:jc w:val="both"/>
      </w:pPr>
      <w:bookmarkStart w:id="160" w:name="Par1171"/>
      <w:bookmarkEnd w:id="160"/>
      <w:r>
        <w:t>9. В случае неоднократного в течение года примене</w:t>
      </w:r>
      <w:r>
        <w:t>ния к оператору платежной системы, являющемуся кредитной организацией, за нарушение требований настоящего Федерального закона или принятых в соответствии с ним нормативных актов Банка России, если указанное нарушение влияет на бесперебойность функционирова</w:t>
      </w:r>
      <w:r>
        <w:t xml:space="preserve">ния платежной системы, мер, предусмотренных </w:t>
      </w:r>
      <w:hyperlink r:id="rId355" w:history="1">
        <w:r>
          <w:rPr>
            <w:color w:val="0000FF"/>
          </w:rPr>
          <w:t>статьей 74</w:t>
        </w:r>
      </w:hyperlink>
      <w:r>
        <w:t xml:space="preserve"> Федерального закона от 10 июля 2002 года N 86-ФЗ "О Центральном банке Российской Федерации (Б</w:t>
      </w:r>
      <w:r>
        <w:t>анке России)", Банк России исключает оператора платежной системы, являющегося кредитной организацией, из реестра операторов платежных систем.</w:t>
      </w:r>
    </w:p>
    <w:p w14:paraId="35D268B0" w14:textId="77777777" w:rsidR="00000000" w:rsidRDefault="00335ECA">
      <w:pPr>
        <w:pStyle w:val="ConsPlusNormal"/>
        <w:spacing w:before="240"/>
        <w:ind w:firstLine="540"/>
        <w:jc w:val="both"/>
      </w:pPr>
      <w:r>
        <w:t>10. Решение об исключении оператора платежной системы из реестра операторов платежных систем оформляется в виде пр</w:t>
      </w:r>
      <w:r>
        <w:t>иказа Банка России и опубликовывается в официальном издании Банка России "Вестник Банка России". Обжалование решения Банка России об исключении оператора платежной системы из реестра операторов платежных систем, а также применение мер по обеспечению иска (</w:t>
      </w:r>
      <w:r>
        <w:t>обеспечительных мер) не приостанавливает действия указанного решения Банка России.</w:t>
      </w:r>
    </w:p>
    <w:p w14:paraId="6406E839" w14:textId="77777777" w:rsidR="00000000" w:rsidRDefault="00335ECA">
      <w:pPr>
        <w:pStyle w:val="ConsPlusNormal"/>
        <w:spacing w:before="240"/>
        <w:ind w:firstLine="540"/>
        <w:jc w:val="both"/>
      </w:pPr>
      <w:r>
        <w:t xml:space="preserve">11. Банк России привлекает поднадзорную организацию и ее должностных лиц к административной ответственности в соответствии с </w:t>
      </w:r>
      <w:hyperlink r:id="rId356" w:history="1">
        <w:r>
          <w:rPr>
            <w:color w:val="0000FF"/>
          </w:rPr>
          <w:t>Кодексом</w:t>
        </w:r>
      </w:hyperlink>
      <w:r>
        <w:t xml:space="preserve"> Российской Федерации об административных правонарушениях.</w:t>
      </w:r>
    </w:p>
    <w:p w14:paraId="7807CD10" w14:textId="77777777" w:rsidR="00000000" w:rsidRDefault="00335ECA">
      <w:pPr>
        <w:pStyle w:val="ConsPlusNormal"/>
        <w:spacing w:before="240"/>
        <w:ind w:firstLine="540"/>
        <w:jc w:val="both"/>
      </w:pPr>
      <w:r>
        <w:t xml:space="preserve">12. Банк России взыскивает с операторов платежных систем также </w:t>
      </w:r>
      <w:hyperlink r:id="rId357" w:history="1">
        <w:r>
          <w:rPr>
            <w:color w:val="0000FF"/>
          </w:rPr>
          <w:t>штрафы</w:t>
        </w:r>
      </w:hyperlink>
      <w:r>
        <w:t>, предусмотренные Федеральным законом от 10 июля 2002 года N 86-ФЗ "О Центральном банке Российской Федерации (Банке России)".</w:t>
      </w:r>
    </w:p>
    <w:p w14:paraId="5E52D067" w14:textId="77777777" w:rsidR="00000000" w:rsidRDefault="00335ECA">
      <w:pPr>
        <w:pStyle w:val="ConsPlusNormal"/>
        <w:jc w:val="both"/>
      </w:pPr>
      <w:r>
        <w:t xml:space="preserve">(часть 12 введена Федеральным </w:t>
      </w:r>
      <w:hyperlink r:id="rId358" w:history="1">
        <w:r>
          <w:rPr>
            <w:color w:val="0000FF"/>
          </w:rPr>
          <w:t>законом</w:t>
        </w:r>
      </w:hyperlink>
      <w:r>
        <w:t xml:space="preserve"> от 05.05.2014 N 112-ФЗ)</w:t>
      </w:r>
    </w:p>
    <w:p w14:paraId="2A11E758" w14:textId="77777777" w:rsidR="00000000" w:rsidRDefault="00335ECA">
      <w:pPr>
        <w:pStyle w:val="ConsPlusNormal"/>
        <w:ind w:firstLine="540"/>
        <w:jc w:val="both"/>
      </w:pPr>
    </w:p>
    <w:p w14:paraId="0BE4F257" w14:textId="77777777" w:rsidR="00000000" w:rsidRDefault="00335ECA">
      <w:pPr>
        <w:pStyle w:val="ConsPlusTitle"/>
        <w:ind w:firstLine="540"/>
        <w:jc w:val="both"/>
        <w:outlineLvl w:val="1"/>
      </w:pPr>
      <w:r>
        <w:t>Статья 35. Содержание и приоритеты наблюдения в национальной платежной системе</w:t>
      </w:r>
    </w:p>
    <w:p w14:paraId="69319F23" w14:textId="77777777" w:rsidR="00000000" w:rsidRDefault="00335ECA">
      <w:pPr>
        <w:pStyle w:val="ConsPlusNormal"/>
        <w:ind w:firstLine="540"/>
        <w:jc w:val="both"/>
      </w:pPr>
    </w:p>
    <w:p w14:paraId="2FB2F003" w14:textId="77777777" w:rsidR="00000000" w:rsidRDefault="00335ECA">
      <w:pPr>
        <w:pStyle w:val="ConsPlusNormal"/>
        <w:ind w:firstLine="540"/>
        <w:jc w:val="both"/>
      </w:pPr>
      <w:bookmarkStart w:id="161" w:name="Par1179"/>
      <w:bookmarkEnd w:id="161"/>
      <w:r>
        <w:t>1. Наблюдение в национальной платежной системе включает следующие виды деят</w:t>
      </w:r>
      <w:r>
        <w:t>ельности:</w:t>
      </w:r>
    </w:p>
    <w:p w14:paraId="7EAE64F3" w14:textId="77777777" w:rsidR="00000000" w:rsidRDefault="00335ECA">
      <w:pPr>
        <w:pStyle w:val="ConsPlusNormal"/>
        <w:spacing w:before="240"/>
        <w:ind w:firstLine="540"/>
        <w:jc w:val="both"/>
      </w:pPr>
      <w:r>
        <w:t>1) сбор, систематизацию и анализ информации о деятельности наблюдаемых организаций, других субъектов национальной платежной системы и связанных с ними объектов наблюдения (далее - мониторинг);</w:t>
      </w:r>
    </w:p>
    <w:p w14:paraId="0363B185" w14:textId="77777777" w:rsidR="00000000" w:rsidRDefault="00335ECA">
      <w:pPr>
        <w:pStyle w:val="ConsPlusNormal"/>
        <w:spacing w:before="240"/>
        <w:ind w:firstLine="540"/>
        <w:jc w:val="both"/>
      </w:pPr>
      <w:r>
        <w:lastRenderedPageBreak/>
        <w:t>2) оценку деятельности наблюдаемых организаций и связ</w:t>
      </w:r>
      <w:r>
        <w:t>анных с ними объектов наблюдения (далее - оценка);</w:t>
      </w:r>
    </w:p>
    <w:p w14:paraId="229DFCE1" w14:textId="77777777" w:rsidR="00000000" w:rsidRDefault="00335ECA">
      <w:pPr>
        <w:pStyle w:val="ConsPlusNormal"/>
        <w:spacing w:before="240"/>
        <w:ind w:firstLine="540"/>
        <w:jc w:val="both"/>
      </w:pPr>
      <w:r>
        <w:t>3) подготовку по результатам указанной оценки предложений по изменению деятельности оцениваемых наблюдаемых организаций и связанных с ними объектов наблюдения (далее - инициирование изменений).</w:t>
      </w:r>
    </w:p>
    <w:p w14:paraId="21FB1B1B" w14:textId="77777777" w:rsidR="00000000" w:rsidRDefault="00335ECA">
      <w:pPr>
        <w:pStyle w:val="ConsPlusNormal"/>
        <w:spacing w:before="240"/>
        <w:ind w:firstLine="540"/>
        <w:jc w:val="both"/>
      </w:pPr>
      <w:r>
        <w:t>2. Приоритетным является наблюдение за значимыми платежными си</w:t>
      </w:r>
      <w:r>
        <w:t xml:space="preserve">стемами, которое осуществляется Банком России посредством всех видов деятельности, указанных в </w:t>
      </w:r>
      <w:hyperlink w:anchor="Par1179" w:tooltip="1. Наблюдение в национальной платежной системе включает следующие виды деятельности:" w:history="1">
        <w:r>
          <w:rPr>
            <w:color w:val="0000FF"/>
          </w:rPr>
          <w:t>части 1</w:t>
        </w:r>
      </w:hyperlink>
      <w:r>
        <w:t xml:space="preserve"> настоящей статьи. В отношении наблюдаем</w:t>
      </w:r>
      <w:r>
        <w:t>ых организаций, других субъектов национальной платежной системы, платежных систем, не являющихся значимыми, а также других объектов наблюдения Банк России осуществляет мониторинг.</w:t>
      </w:r>
    </w:p>
    <w:p w14:paraId="394BACB5" w14:textId="77777777" w:rsidR="00000000" w:rsidRDefault="00335ECA">
      <w:pPr>
        <w:pStyle w:val="ConsPlusNormal"/>
        <w:spacing w:before="240"/>
        <w:ind w:firstLine="540"/>
        <w:jc w:val="both"/>
      </w:pPr>
      <w:r>
        <w:t>3. При осуществлении мониторинга Банк России вправе запрашивать и получать о</w:t>
      </w:r>
      <w:r>
        <w:t>т наблюдаемых организаций, других субъектов национальной платежной системы информацию об оказываемых ими платежных услугах, услугах платежной инфраструктуры.</w:t>
      </w:r>
    </w:p>
    <w:p w14:paraId="272D63B0" w14:textId="77777777" w:rsidR="00000000" w:rsidRDefault="00335ECA">
      <w:pPr>
        <w:pStyle w:val="ConsPlusNormal"/>
        <w:spacing w:before="240"/>
        <w:ind w:firstLine="540"/>
        <w:jc w:val="both"/>
      </w:pPr>
      <w:r>
        <w:t xml:space="preserve">4. Банк России вправе запрашивать и получать от организаций федеральной почтовой связи информацию </w:t>
      </w:r>
      <w:r>
        <w:t xml:space="preserve">об осуществлении ими почтовых переводов денежных средств, за исключением сведений, отнесенных Федеральным </w:t>
      </w:r>
      <w:hyperlink r:id="rId359" w:history="1">
        <w:r>
          <w:rPr>
            <w:color w:val="0000FF"/>
          </w:rPr>
          <w:t>законом</w:t>
        </w:r>
      </w:hyperlink>
      <w:r>
        <w:t xml:space="preserve"> от 17 июля 1999 года N 176-ФЗ "О п</w:t>
      </w:r>
      <w:r>
        <w:t xml:space="preserve">очтовой связи" к тайне связи, в </w:t>
      </w:r>
      <w:hyperlink r:id="rId360" w:history="1">
        <w:r>
          <w:rPr>
            <w:color w:val="0000FF"/>
          </w:rPr>
          <w:t>порядке</w:t>
        </w:r>
      </w:hyperlink>
      <w:r>
        <w:t>, установленном Банком России, по согласованию с федеральным органом исполнительной власти в области связи.</w:t>
      </w:r>
    </w:p>
    <w:p w14:paraId="135618CD" w14:textId="77777777" w:rsidR="00000000" w:rsidRDefault="00335ECA">
      <w:pPr>
        <w:pStyle w:val="ConsPlusNormal"/>
        <w:spacing w:before="240"/>
        <w:ind w:firstLine="540"/>
        <w:jc w:val="both"/>
      </w:pPr>
      <w:r>
        <w:t>5. При осуществлении</w:t>
      </w:r>
      <w:r>
        <w:t xml:space="preserve"> оценки Банк России определяет степень соответствия наблюдаемых организаций и связанных с ними объектов наблюдения рекомендациям Банка России, к которым относятся собственные рекомендации Банка России, а также рекомендации по использованию стандартов или л</w:t>
      </w:r>
      <w:r>
        <w:t xml:space="preserve">учшей мировой и отечественной практики, при условии опубликования соответствующих документов в изданиях Банка России на русском языке. При необходимости Банк России издает методические </w:t>
      </w:r>
      <w:hyperlink r:id="rId361" w:history="1">
        <w:r>
          <w:rPr>
            <w:color w:val="0000FF"/>
          </w:rPr>
          <w:t>разъяснения</w:t>
        </w:r>
      </w:hyperlink>
      <w:r>
        <w:t xml:space="preserve"> по использованию указанных рекомендаций.</w:t>
      </w:r>
    </w:p>
    <w:p w14:paraId="69023D59" w14:textId="77777777" w:rsidR="00000000" w:rsidRDefault="00335ECA">
      <w:pPr>
        <w:pStyle w:val="ConsPlusNormal"/>
        <w:spacing w:before="240"/>
        <w:ind w:firstLine="540"/>
        <w:jc w:val="both"/>
      </w:pPr>
      <w:r>
        <w:t xml:space="preserve">6. Банк России осуществляет оценку в соответствии с </w:t>
      </w:r>
      <w:hyperlink r:id="rId362" w:history="1">
        <w:r>
          <w:rPr>
            <w:color w:val="0000FF"/>
          </w:rPr>
          <w:t>методиками</w:t>
        </w:r>
      </w:hyperlink>
      <w:r>
        <w:t xml:space="preserve"> оценки, которы</w:t>
      </w:r>
      <w:r>
        <w:t>е опубликовываются в официальном издании Банка России "Вестник Банка России", размещаются на интернет-сайте Банка России и при необходимости дополнительно доводятся до сведения наблюдаемых организаций.</w:t>
      </w:r>
    </w:p>
    <w:p w14:paraId="15F8671C" w14:textId="77777777" w:rsidR="00000000" w:rsidRDefault="00335ECA">
      <w:pPr>
        <w:pStyle w:val="ConsPlusNormal"/>
        <w:spacing w:before="240"/>
        <w:ind w:firstLine="540"/>
        <w:jc w:val="both"/>
      </w:pPr>
      <w:r>
        <w:t>7. До проведения оценки Банк России предлагает операто</w:t>
      </w:r>
      <w:r>
        <w:t>ру значимой платежной системы самостоятельно провести предварительную оценку с применением опубликованных методик оценки и направлением результатов оценки в Банк России. Предварительная оценка, проведенная оператором значимой платежной системы, учитывается</w:t>
      </w:r>
      <w:r>
        <w:t xml:space="preserve"> при проведении оценки Банком России.</w:t>
      </w:r>
    </w:p>
    <w:p w14:paraId="75986699" w14:textId="77777777" w:rsidR="00000000" w:rsidRDefault="00335ECA">
      <w:pPr>
        <w:pStyle w:val="ConsPlusNormal"/>
        <w:spacing w:before="240"/>
        <w:ind w:firstLine="540"/>
        <w:jc w:val="both"/>
      </w:pPr>
      <w:r>
        <w:t>8. Обобщенные результаты оценки опубликовываются и размещаются на интернет-сайте Банка России. Детализированные результаты оценки могут быть опубликованы Банком России с согласия оператора оцениваемой значимой платежно</w:t>
      </w:r>
      <w:r>
        <w:t>й системы.</w:t>
      </w:r>
    </w:p>
    <w:p w14:paraId="72A4FC15" w14:textId="77777777" w:rsidR="00000000" w:rsidRDefault="00335ECA">
      <w:pPr>
        <w:pStyle w:val="ConsPlusNormal"/>
        <w:spacing w:before="240"/>
        <w:ind w:firstLine="540"/>
        <w:jc w:val="both"/>
      </w:pPr>
      <w:r>
        <w:t>9. При инициировании изменений по результатам оценки Банк России может:</w:t>
      </w:r>
    </w:p>
    <w:p w14:paraId="3E679F40" w14:textId="77777777" w:rsidR="00000000" w:rsidRDefault="00335ECA">
      <w:pPr>
        <w:pStyle w:val="ConsPlusNormal"/>
        <w:spacing w:before="240"/>
        <w:ind w:firstLine="540"/>
        <w:jc w:val="both"/>
      </w:pPr>
      <w:r>
        <w:t>1) довести материалы оценки и ее результаты до органов управления наблюдаемой организации с их последующим обсуждением;</w:t>
      </w:r>
    </w:p>
    <w:p w14:paraId="28552A33" w14:textId="77777777" w:rsidR="00000000" w:rsidRDefault="00335ECA">
      <w:pPr>
        <w:pStyle w:val="ConsPlusNormal"/>
        <w:spacing w:before="240"/>
        <w:ind w:firstLine="540"/>
        <w:jc w:val="both"/>
      </w:pPr>
      <w:r>
        <w:lastRenderedPageBreak/>
        <w:t>2) совместно с наблюдаемыми организациями разработать</w:t>
      </w:r>
      <w:r>
        <w:t xml:space="preserve"> мероприятия по предлагаемым изменениям;</w:t>
      </w:r>
    </w:p>
    <w:p w14:paraId="6640B919" w14:textId="77777777" w:rsidR="00000000" w:rsidRDefault="00335ECA">
      <w:pPr>
        <w:pStyle w:val="ConsPlusNormal"/>
        <w:spacing w:before="240"/>
        <w:ind w:firstLine="540"/>
        <w:jc w:val="both"/>
      </w:pPr>
      <w:r>
        <w:t>3) опубликовать и разместить на интернет-сайте Банка России информацию об отказе наблюдаемой организации принять предложенные Банком России изменения, а также позицию наблюдаемой организации по данному вопросу.</w:t>
      </w:r>
    </w:p>
    <w:p w14:paraId="5C09D45D" w14:textId="77777777" w:rsidR="00000000" w:rsidRDefault="00335ECA">
      <w:pPr>
        <w:pStyle w:val="ConsPlusNormal"/>
        <w:spacing w:before="240"/>
        <w:ind w:firstLine="540"/>
        <w:jc w:val="both"/>
      </w:pPr>
      <w:r>
        <w:t xml:space="preserve">10. </w:t>
      </w:r>
      <w:r>
        <w:t>Банк России опубликовывает обзор результатов наблюдения за значимыми платежными системами и общий обзор результатов наблюдения в национальной платежной системе не реже одного раза в два года.</w:t>
      </w:r>
    </w:p>
    <w:p w14:paraId="0024DD4A" w14:textId="77777777" w:rsidR="00000000" w:rsidRDefault="00335ECA">
      <w:pPr>
        <w:pStyle w:val="ConsPlusNormal"/>
        <w:spacing w:before="240"/>
        <w:ind w:firstLine="540"/>
        <w:jc w:val="both"/>
      </w:pPr>
      <w:r>
        <w:t xml:space="preserve">11. </w:t>
      </w:r>
      <w:hyperlink r:id="rId363" w:history="1">
        <w:r>
          <w:rPr>
            <w:color w:val="0000FF"/>
          </w:rPr>
          <w:t>Порядок</w:t>
        </w:r>
      </w:hyperlink>
      <w:r>
        <w:t xml:space="preserve"> осуществления наблюдения в национальной платежной системе определяется нормативными актами Банка России.</w:t>
      </w:r>
    </w:p>
    <w:p w14:paraId="214A09C5" w14:textId="77777777" w:rsidR="00000000" w:rsidRDefault="00335ECA">
      <w:pPr>
        <w:pStyle w:val="ConsPlusNormal"/>
        <w:ind w:firstLine="540"/>
        <w:jc w:val="both"/>
      </w:pPr>
    </w:p>
    <w:p w14:paraId="306592A6" w14:textId="77777777" w:rsidR="00000000" w:rsidRDefault="00335ECA">
      <w:pPr>
        <w:pStyle w:val="ConsPlusTitle"/>
        <w:ind w:firstLine="540"/>
        <w:jc w:val="both"/>
        <w:outlineLvl w:val="1"/>
      </w:pPr>
      <w:r>
        <w:t>Статья 35.1. Взаимодействие Банка России с субъектами национальной платежной системы посредством личного кабинета</w:t>
      </w:r>
    </w:p>
    <w:p w14:paraId="43B7C87D" w14:textId="77777777" w:rsidR="00000000" w:rsidRDefault="00335ECA">
      <w:pPr>
        <w:pStyle w:val="ConsPlusNormal"/>
        <w:ind w:firstLine="540"/>
        <w:jc w:val="both"/>
      </w:pPr>
      <w:r>
        <w:t xml:space="preserve">(введена Федеральным </w:t>
      </w:r>
      <w:hyperlink r:id="rId364" w:history="1">
        <w:r>
          <w:rPr>
            <w:color w:val="0000FF"/>
          </w:rPr>
          <w:t>законом</w:t>
        </w:r>
      </w:hyperlink>
      <w:r>
        <w:t xml:space="preserve"> от 02.08.2019 N 264-ФЗ)</w:t>
      </w:r>
    </w:p>
    <w:p w14:paraId="7C93499C" w14:textId="77777777" w:rsidR="00000000" w:rsidRDefault="00335ECA">
      <w:pPr>
        <w:pStyle w:val="ConsPlusNormal"/>
        <w:ind w:firstLine="540"/>
        <w:jc w:val="both"/>
      </w:pPr>
    </w:p>
    <w:p w14:paraId="397BDC95" w14:textId="77777777" w:rsidR="00000000" w:rsidRDefault="00335ECA">
      <w:pPr>
        <w:pStyle w:val="ConsPlusNormal"/>
        <w:ind w:firstLine="540"/>
        <w:jc w:val="both"/>
      </w:pPr>
      <w:r>
        <w:t>1. Банк России вправе осуществлять взаимодействие с субъектами национальной платежной системы</w:t>
      </w:r>
      <w:r>
        <w:t xml:space="preserve"> посредством информационных ресурсов Банка России в информационно-телекоммуникационной сети "Интернет", в том числе путем предоставления им доступа к личному кабинету. Порядок ведения личного кабинета устанавливается Банком России.</w:t>
      </w:r>
    </w:p>
    <w:p w14:paraId="5FCA2428" w14:textId="77777777" w:rsidR="00000000" w:rsidRDefault="00335ECA">
      <w:pPr>
        <w:pStyle w:val="ConsPlusNormal"/>
        <w:spacing w:before="240"/>
        <w:ind w:firstLine="540"/>
        <w:jc w:val="both"/>
      </w:pPr>
      <w:r>
        <w:t>2. Личный кабинет исполь</w:t>
      </w:r>
      <w:r>
        <w:t>зуется субъектами национальной платежной системы в целях получения от Банка России документов, в том числе запросов, предписаний Банка России, и передачи в Банк России отчетности, документов (информации), сведений, а также осуществления субъектами национал</w:t>
      </w:r>
      <w:r>
        <w:t>ьной платежной системы иных прав и обязанностей, установленных законодательством Российской Федерации о национальной платежной системе, нормативными актами Банка России.</w:t>
      </w:r>
    </w:p>
    <w:p w14:paraId="68D9FF2D" w14:textId="77777777" w:rsidR="00000000" w:rsidRDefault="00335ECA">
      <w:pPr>
        <w:pStyle w:val="ConsPlusNormal"/>
        <w:spacing w:before="240"/>
        <w:ind w:firstLine="540"/>
        <w:jc w:val="both"/>
      </w:pPr>
      <w:r>
        <w:t>3. При передаче субъектами национальной платежной системы в Банк России через личный к</w:t>
      </w:r>
      <w:r>
        <w:t>абинет отчетности, документов (информации), сведений в электронной форме, подписанных усиленной квалифицированной электронной подписью, такие документы признаются равнозначными документам на бумажном носителе.</w:t>
      </w:r>
    </w:p>
    <w:p w14:paraId="0E1F49BA" w14:textId="77777777" w:rsidR="00000000" w:rsidRDefault="00335ECA">
      <w:pPr>
        <w:pStyle w:val="ConsPlusNormal"/>
        <w:spacing w:before="240"/>
        <w:ind w:firstLine="540"/>
        <w:jc w:val="both"/>
      </w:pPr>
      <w:r>
        <w:t>4. Порядок взаимодействия Банка России с субъе</w:t>
      </w:r>
      <w:r>
        <w:t>ктами национальной платежной системы при использовании ими информационных ресурсов Банка России в информационно-телекоммуникационной сети "Интернет", в том числе личного кабинета, определяется нормативным актом Банка России.</w:t>
      </w:r>
    </w:p>
    <w:p w14:paraId="615C1905" w14:textId="77777777" w:rsidR="00000000" w:rsidRDefault="00335ECA">
      <w:pPr>
        <w:pStyle w:val="ConsPlusNormal"/>
        <w:spacing w:before="240"/>
        <w:ind w:firstLine="540"/>
        <w:jc w:val="both"/>
      </w:pPr>
      <w:r>
        <w:t>5. Положения настоящей статьи р</w:t>
      </w:r>
      <w:r>
        <w:t>аспространяются на операторов платежных систем и операторов услуг платежной инфраструктуры, не являющихся кредитными организациями, ВЭБ.РФ, организации федеральной почтовой связи.</w:t>
      </w:r>
    </w:p>
    <w:p w14:paraId="2538B45A" w14:textId="77777777" w:rsidR="00000000" w:rsidRDefault="00335ECA">
      <w:pPr>
        <w:pStyle w:val="ConsPlusNormal"/>
        <w:spacing w:before="240"/>
        <w:ind w:firstLine="540"/>
        <w:jc w:val="both"/>
      </w:pPr>
      <w:r>
        <w:t xml:space="preserve">6. Взаимодействие Банка России с кредитными организациями при использовании </w:t>
      </w:r>
      <w:r>
        <w:t xml:space="preserve">ими личного кабинета осуществляется в соответствии с Федеральным </w:t>
      </w:r>
      <w:hyperlink r:id="rId365" w:history="1">
        <w:r>
          <w:rPr>
            <w:color w:val="0000FF"/>
          </w:rPr>
          <w:t>законом</w:t>
        </w:r>
      </w:hyperlink>
      <w:r>
        <w:t xml:space="preserve"> от 10 июля 2002 года N 86-ФЗ "О Центральном банке Российской Федерации (Банке </w:t>
      </w:r>
      <w:r>
        <w:t>России)".</w:t>
      </w:r>
    </w:p>
    <w:p w14:paraId="0B6BAAE1" w14:textId="77777777" w:rsidR="00000000" w:rsidRDefault="00335ECA">
      <w:pPr>
        <w:pStyle w:val="ConsPlusNormal"/>
        <w:spacing w:before="240"/>
        <w:ind w:firstLine="540"/>
        <w:jc w:val="both"/>
      </w:pPr>
      <w:r>
        <w:lastRenderedPageBreak/>
        <w:t>7. Банк России вправе также осуществлять в соответствии с настоящей статьей взаимодействие с обособленными подразделениями операторов иностранных платежных систем на территории Российской Федерации, организациями, намеревающимися стать операторам</w:t>
      </w:r>
      <w:r>
        <w:t>и платежных систем.</w:t>
      </w:r>
    </w:p>
    <w:p w14:paraId="3C872679" w14:textId="77777777" w:rsidR="00000000" w:rsidRDefault="00335ECA">
      <w:pPr>
        <w:pStyle w:val="ConsPlusNormal"/>
        <w:ind w:firstLine="540"/>
        <w:jc w:val="both"/>
      </w:pPr>
    </w:p>
    <w:p w14:paraId="27DBB44B" w14:textId="77777777" w:rsidR="00000000" w:rsidRDefault="00335ECA">
      <w:pPr>
        <w:pStyle w:val="ConsPlusTitle"/>
        <w:ind w:firstLine="540"/>
        <w:jc w:val="both"/>
        <w:outlineLvl w:val="1"/>
      </w:pPr>
      <w:r>
        <w:t>Статья 36. Взаимодействие Банка России с федеральными органами исполнительной власти при осуществлении надзора и наблюдения в национальной платежной системе</w:t>
      </w:r>
    </w:p>
    <w:p w14:paraId="32A06DE6" w14:textId="77777777" w:rsidR="00000000" w:rsidRDefault="00335ECA">
      <w:pPr>
        <w:pStyle w:val="ConsPlusNormal"/>
        <w:ind w:firstLine="540"/>
        <w:jc w:val="both"/>
      </w:pPr>
    </w:p>
    <w:p w14:paraId="4FA4E36D" w14:textId="77777777" w:rsidR="00000000" w:rsidRDefault="00335ECA">
      <w:pPr>
        <w:pStyle w:val="ConsPlusNormal"/>
        <w:ind w:firstLine="540"/>
        <w:jc w:val="both"/>
      </w:pPr>
      <w:r>
        <w:t>1. При осуществлении надзора и наблюдения в национальной платежной системе Банк России взаимодейст</w:t>
      </w:r>
      <w:r>
        <w:t>вует с федеральными органами исполнительной власти.</w:t>
      </w:r>
    </w:p>
    <w:p w14:paraId="03B5A265" w14:textId="77777777" w:rsidR="00000000" w:rsidRDefault="00335ECA">
      <w:pPr>
        <w:pStyle w:val="ConsPlusNormal"/>
        <w:spacing w:before="240"/>
        <w:ind w:firstLine="540"/>
        <w:jc w:val="both"/>
      </w:pPr>
      <w:r>
        <w:t xml:space="preserve">2. Утратил силу с 1 сентября 2013 года. - Федеральный </w:t>
      </w:r>
      <w:hyperlink r:id="rId366" w:history="1">
        <w:r>
          <w:rPr>
            <w:color w:val="0000FF"/>
          </w:rPr>
          <w:t>закон</w:t>
        </w:r>
      </w:hyperlink>
      <w:r>
        <w:t xml:space="preserve"> от 23.07.2013 N 251-ФЗ.</w:t>
      </w:r>
    </w:p>
    <w:p w14:paraId="6A23AF57" w14:textId="77777777" w:rsidR="00000000" w:rsidRDefault="00335ECA">
      <w:pPr>
        <w:pStyle w:val="ConsPlusNormal"/>
        <w:spacing w:before="240"/>
        <w:ind w:firstLine="540"/>
        <w:jc w:val="both"/>
      </w:pPr>
      <w:r>
        <w:t>3. При осуще</w:t>
      </w:r>
      <w:r>
        <w:t xml:space="preserve">ствлении надзора и наблюдения за платежными системами, в которых осуществляются переводы денежных средств в целях расчетов по обязательным видам страхования гражданской ответственности, предусмотренным </w:t>
      </w:r>
      <w:hyperlink r:id="rId367" w:history="1">
        <w:r>
          <w:rPr>
            <w:color w:val="0000FF"/>
          </w:rPr>
          <w:t>законодательством</w:t>
        </w:r>
      </w:hyperlink>
      <w:r>
        <w:t xml:space="preserve"> Российской Федерации, Банк России взаимодействует с уполномоченным федеральным органом исполнительной власти.</w:t>
      </w:r>
    </w:p>
    <w:p w14:paraId="760A94B6" w14:textId="77777777" w:rsidR="00000000" w:rsidRDefault="00335ECA">
      <w:pPr>
        <w:pStyle w:val="ConsPlusNormal"/>
        <w:ind w:firstLine="540"/>
        <w:jc w:val="both"/>
      </w:pPr>
    </w:p>
    <w:p w14:paraId="0EF810D7" w14:textId="77777777" w:rsidR="00000000" w:rsidRDefault="00335ECA">
      <w:pPr>
        <w:pStyle w:val="ConsPlusTitle"/>
        <w:ind w:firstLine="540"/>
        <w:jc w:val="both"/>
        <w:outlineLvl w:val="1"/>
      </w:pPr>
      <w:bookmarkStart w:id="162" w:name="Par1214"/>
      <w:bookmarkEnd w:id="162"/>
      <w:r>
        <w:t>Статья 37. Международное сотрудничество Банка России по вопросам надзора и наблюдения в национальной платежной системе</w:t>
      </w:r>
    </w:p>
    <w:p w14:paraId="5DAAD25C" w14:textId="77777777" w:rsidR="00000000" w:rsidRDefault="00335ECA">
      <w:pPr>
        <w:pStyle w:val="ConsPlusNormal"/>
        <w:ind w:firstLine="540"/>
        <w:jc w:val="both"/>
      </w:pPr>
    </w:p>
    <w:p w14:paraId="7D54ED7B" w14:textId="77777777" w:rsidR="00000000" w:rsidRDefault="00335ECA">
      <w:pPr>
        <w:pStyle w:val="ConsPlusNormal"/>
        <w:ind w:firstLine="540"/>
        <w:jc w:val="both"/>
      </w:pPr>
      <w:r>
        <w:t>1. Сотрудничество Банка России с центральными банками и иными органами надзора и наблюдения в национальных платежных системах иностранны</w:t>
      </w:r>
      <w:r>
        <w:t>х государств осуществляется в соответствии с заключенными с ними соглашениями (меморандумами) о сотрудничестве.</w:t>
      </w:r>
    </w:p>
    <w:p w14:paraId="3E2794A0" w14:textId="77777777" w:rsidR="00000000" w:rsidRDefault="00335ECA">
      <w:pPr>
        <w:pStyle w:val="ConsPlusNormal"/>
        <w:spacing w:before="240"/>
        <w:ind w:firstLine="540"/>
        <w:jc w:val="both"/>
      </w:pPr>
      <w:r>
        <w:t>2. Банк России может запросить центральный банк и иной орган надзора и наблюдения в национальной платежной системе иностранного государства о пр</w:t>
      </w:r>
      <w:r>
        <w:t>едоставлении информации или документов, которые получены в ходе исполнения функций надзора и наблюдения, а также может предоставить центральному банку и иному органу надзора и наблюдения в национальной платежной системе иностранного государства указанные и</w:t>
      </w:r>
      <w:r>
        <w:t xml:space="preserve">нформацию или документы, которые не содержат сведений о переводах денежных средств, при условии обеспечения указанным органом надзора и наблюдения в национальной платежной системе режима сохранности информации, соответствующего установленным </w:t>
      </w:r>
      <w:hyperlink r:id="rId368" w:history="1">
        <w:r>
          <w:rPr>
            <w:color w:val="0000FF"/>
          </w:rPr>
          <w:t>законодательством</w:t>
        </w:r>
      </w:hyperlink>
      <w:r>
        <w:t xml:space="preserve"> Российской Федерации требованиям обеспечения сохранности информации, предъявляемым к Банку России. В отношении информации и документов, которые </w:t>
      </w:r>
      <w:r>
        <w:t>получены от центральных банков и иных органов надзора и наблюдения в национальных платежных системах иностранных государств, Банк России обязан соблюдать требования по раскрытию информации в соответствии с заключенными соглашениями (меморандумами) о сотруд</w:t>
      </w:r>
      <w:r>
        <w:t>ничестве.</w:t>
      </w:r>
    </w:p>
    <w:p w14:paraId="0F7D8B3B" w14:textId="77777777" w:rsidR="00000000" w:rsidRDefault="00335ECA">
      <w:pPr>
        <w:pStyle w:val="ConsPlusNormal"/>
        <w:ind w:firstLine="540"/>
        <w:jc w:val="both"/>
      </w:pPr>
    </w:p>
    <w:p w14:paraId="5E530663" w14:textId="77777777" w:rsidR="00000000" w:rsidRDefault="00335ECA">
      <w:pPr>
        <w:pStyle w:val="ConsPlusTitle"/>
        <w:jc w:val="center"/>
        <w:outlineLvl w:val="0"/>
      </w:pPr>
      <w:r>
        <w:t>Глава 6. ЗАКЛЮЧИТЕЛЬНЫЕ ПОЛОЖЕНИЯ</w:t>
      </w:r>
    </w:p>
    <w:p w14:paraId="3228E765" w14:textId="77777777" w:rsidR="00000000" w:rsidRDefault="00335ECA">
      <w:pPr>
        <w:pStyle w:val="ConsPlusNormal"/>
        <w:ind w:firstLine="540"/>
        <w:jc w:val="both"/>
      </w:pPr>
    </w:p>
    <w:p w14:paraId="6641E8F4" w14:textId="77777777" w:rsidR="00000000" w:rsidRDefault="00335ECA">
      <w:pPr>
        <w:pStyle w:val="ConsPlusTitle"/>
        <w:ind w:firstLine="540"/>
        <w:jc w:val="both"/>
        <w:outlineLvl w:val="1"/>
      </w:pPr>
      <w:r>
        <w:t>Статья 38. Заключительные положения</w:t>
      </w:r>
    </w:p>
    <w:p w14:paraId="0992BBA0" w14:textId="77777777" w:rsidR="00000000" w:rsidRDefault="00335ECA">
      <w:pPr>
        <w:pStyle w:val="ConsPlusNormal"/>
        <w:ind w:firstLine="540"/>
        <w:jc w:val="both"/>
      </w:pPr>
    </w:p>
    <w:p w14:paraId="5D349A94" w14:textId="77777777" w:rsidR="00000000" w:rsidRDefault="00335ECA">
      <w:pPr>
        <w:pStyle w:val="ConsPlusNormal"/>
        <w:ind w:firstLine="540"/>
        <w:jc w:val="both"/>
      </w:pPr>
      <w:bookmarkStart w:id="163" w:name="Par1223"/>
      <w:bookmarkEnd w:id="163"/>
      <w:r>
        <w:t xml:space="preserve">1. Организации, которые на день вступления в силу настоящего Федерального закона являлись обязанными лицами по денежным обязательствам, предусмотренным </w:t>
      </w:r>
      <w:hyperlink w:anchor="Par374" w:tooltip="3. Лицо, не являющееся оператором электронных денежных средств,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аняются на прекращение денежных обязательств с участием организаций, осуществляющих профессиональную деятельност..." w:history="1">
        <w:r>
          <w:rPr>
            <w:color w:val="0000FF"/>
          </w:rPr>
          <w:t>частью 3 статьи 12</w:t>
        </w:r>
      </w:hyperlink>
      <w:r>
        <w:t xml:space="preserve"> </w:t>
      </w:r>
      <w:r>
        <w:lastRenderedPageBreak/>
        <w:t>настоящего Федерального закона (далее - обязанные организации), вправе продолжать принятие на себя таких денежных обязательств в течение 15 месяцев со дня официального опубликования настоящего Федерального закона.</w:t>
      </w:r>
    </w:p>
    <w:p w14:paraId="461AF51C" w14:textId="77777777" w:rsidR="00000000" w:rsidRDefault="00335ECA">
      <w:pPr>
        <w:pStyle w:val="ConsPlusNormal"/>
        <w:spacing w:before="240"/>
        <w:ind w:firstLine="540"/>
        <w:jc w:val="both"/>
      </w:pPr>
      <w:r>
        <w:t>2</w:t>
      </w:r>
      <w:r>
        <w:t xml:space="preserve">. В течение срока, указанного в </w:t>
      </w:r>
      <w:hyperlink w:anchor="Par1223" w:tooltip="1. Организации, которые на день вступления в силу настоящего Федерального закона являлись обязанными лицами по денежным обязательствам, предусмотренным частью 3 статьи 12 настоящего Федерального закона (далее - обязанные организации), вправе продолжать принятие на себя таких денежных обязательств в течение 15 месяцев со дня официального опубликования настоящего Федерального закона." w:history="1">
        <w:r>
          <w:rPr>
            <w:color w:val="0000FF"/>
          </w:rPr>
          <w:t>части 1</w:t>
        </w:r>
      </w:hyperlink>
      <w:r>
        <w:t xml:space="preserve"> настоящей статьи, обязанная организация вправе также осуще</w:t>
      </w:r>
      <w:r>
        <w:t xml:space="preserve">ствить уступку прав требования и перевод долга по принятым денежным обязательствам, предусмотренным </w:t>
      </w:r>
      <w:hyperlink w:anchor="Par374" w:tooltip="3. Лицо, не являющееся оператором электронных денежных средств,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аняются на прекращение денежных обязательств с участием организаций, осуществляющих профессиональную деятельност..." w:history="1">
        <w:r>
          <w:rPr>
            <w:color w:val="0000FF"/>
          </w:rPr>
          <w:t>частью 3 статьи 12</w:t>
        </w:r>
      </w:hyperlink>
      <w:r>
        <w:t xml:space="preserve"> настоящего Федерального закона, кредитной организации, имеющей право осуществлять переводы денежных средств </w:t>
      </w:r>
      <w:r>
        <w:t>без открытия банковских счетов, в том числе электронных денежных средств. В этом случае обязанная организация обязана уведомить физических лиц о предстоящей уступке прав требования и переводе долга путем размещения соответствующего объявления в средствах м</w:t>
      </w:r>
      <w:r>
        <w:t>ассовой информации, на своем интернет-сайте, а также вправе направить уведомление иным способом.</w:t>
      </w:r>
    </w:p>
    <w:p w14:paraId="133A08BE" w14:textId="77777777" w:rsidR="00000000" w:rsidRDefault="00335ECA">
      <w:pPr>
        <w:pStyle w:val="ConsPlusNormal"/>
        <w:spacing w:before="240"/>
        <w:ind w:firstLine="540"/>
        <w:jc w:val="both"/>
      </w:pPr>
      <w:bookmarkStart w:id="164" w:name="Par1225"/>
      <w:bookmarkEnd w:id="164"/>
      <w:r>
        <w:t>3. Если в течение 30 календарных дней с момента первого размещения уведомления в средствах массовой информации или на своем интернет-сайте физиче</w:t>
      </w:r>
      <w:r>
        <w:t>ское лицо не направило в адрес обязанной организации в письменном или электронном виде свои возражения против уступки прав требования и перевода долга, считается, что физическое лицо выразило согласие на уступку прав требования и перевод долга.</w:t>
      </w:r>
    </w:p>
    <w:p w14:paraId="346E2522" w14:textId="77777777" w:rsidR="00000000" w:rsidRDefault="00335ECA">
      <w:pPr>
        <w:pStyle w:val="ConsPlusNormal"/>
        <w:spacing w:before="240"/>
        <w:ind w:firstLine="540"/>
        <w:jc w:val="both"/>
      </w:pPr>
      <w:r>
        <w:t>4. Если физ</w:t>
      </w:r>
      <w:r>
        <w:t xml:space="preserve">ическое лицо в срок, указанный в </w:t>
      </w:r>
      <w:hyperlink w:anchor="Par1225" w:tooltip="3. Если в течение 30 календарных дней с момента первого размещения уведомления в средствах массовой информации или на своем интернет-сайте физическое лицо не направило в адрес обязанной организации в письменном или электронном виде свои возражения против уступки прав требования и перевода долга, считается, что физическое лицо выразило согласие на уступку прав требования и перевод долга." w:history="1">
        <w:r>
          <w:rPr>
            <w:color w:val="0000FF"/>
          </w:rPr>
          <w:t>части 3</w:t>
        </w:r>
      </w:hyperlink>
      <w:r>
        <w:t xml:space="preserve"> настоящей статьи, направило в адрес обязанной органи</w:t>
      </w:r>
      <w:r>
        <w:t>зации в письменном или электронном виде свои возражения против уступки прав требования и перевода долга, обязанная организация не вправе осуществить уступку прав требования и перевод долга. В этом случае обязательства между обязанной организацией и физичес</w:t>
      </w:r>
      <w:r>
        <w:t xml:space="preserve">ким лицом в части денежных обязательств, предусмотренных </w:t>
      </w:r>
      <w:hyperlink w:anchor="Par374" w:tooltip="3. Лицо, не являющееся оператором электронных денежных средств,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аняются на прекращение денежных обязательств с участием организаций, осуществляющих профессиональную деятельност..." w:history="1">
        <w:r>
          <w:rPr>
            <w:color w:val="0000FF"/>
          </w:rPr>
          <w:t>частью 3 статьи 12</w:t>
        </w:r>
      </w:hyperlink>
      <w:r>
        <w:t xml:space="preserve"> настоящего Федерального закона, прекращаются с момента получения обязанной организацией возражений физического лица. При этом обязанная организация дол</w:t>
      </w:r>
      <w:r>
        <w:t xml:space="preserve">жна в течение трех рабочих дней со дня обращения физического лица возвратить остаток денежных средств, переданных ей физическим лицом в целях принятия обязанной организацией денежных обязательств, предусмотренных </w:t>
      </w:r>
      <w:hyperlink w:anchor="Par374" w:tooltip="3. Лицо, не являющееся оператором электронных денежных средств,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аняются на прекращение денежных обязательств с участием организаций, осуществляющих профессиональную деятельност..." w:history="1">
        <w:r>
          <w:rPr>
            <w:color w:val="0000FF"/>
          </w:rPr>
          <w:t>частью 3 статьи 1</w:t>
        </w:r>
        <w:r>
          <w:rPr>
            <w:color w:val="0000FF"/>
          </w:rPr>
          <w:t>2</w:t>
        </w:r>
      </w:hyperlink>
      <w:r>
        <w:t xml:space="preserve"> настоящего Федерального закона.</w:t>
      </w:r>
    </w:p>
    <w:p w14:paraId="00936777" w14:textId="77777777" w:rsidR="00000000" w:rsidRDefault="00335ECA">
      <w:pPr>
        <w:pStyle w:val="ConsPlusNormal"/>
        <w:spacing w:before="240"/>
        <w:ind w:firstLine="540"/>
        <w:jc w:val="both"/>
      </w:pPr>
      <w:r>
        <w:t>5. Кредитные организации, осуществляющие перевод электронных денежных средств на день вступления в силу настоящего Федерального закона, обязаны привести свою деятельность в соответствие с требованиями настоящего Федерал</w:t>
      </w:r>
      <w:r>
        <w:t>ьного закона в течение трех месяцев со дня вступления в силу настоящего Федерального закона.</w:t>
      </w:r>
    </w:p>
    <w:p w14:paraId="31F4F91A" w14:textId="77777777" w:rsidR="00000000" w:rsidRDefault="00335ECA">
      <w:pPr>
        <w:pStyle w:val="ConsPlusNormal"/>
        <w:spacing w:before="240"/>
        <w:ind w:firstLine="540"/>
        <w:jc w:val="both"/>
      </w:pPr>
      <w:r>
        <w:t>6. Организации, осуществляющие деятельность операторов платежных систем, обязаны привести свою деятельность в соответствие с требованиями настоящего Федерального з</w:t>
      </w:r>
      <w:r>
        <w:t xml:space="preserve">акона и направить в Банк России регистрационное заявление в соответствии со </w:t>
      </w:r>
      <w:hyperlink w:anchor="Par545" w:tooltip="Статья 15. Оператор платежной системы и требования к его деятельности" w:history="1">
        <w:r>
          <w:rPr>
            <w:color w:val="0000FF"/>
          </w:rPr>
          <w:t>статьей 15</w:t>
        </w:r>
      </w:hyperlink>
      <w:r>
        <w:t xml:space="preserve"> настоящего Федерального закона в течение шести месяцев со дня вступлени</w:t>
      </w:r>
      <w:r>
        <w:t>я в силу указанной статьи настоящего Федерального закона.</w:t>
      </w:r>
    </w:p>
    <w:p w14:paraId="1E052F1E" w14:textId="77777777" w:rsidR="00000000" w:rsidRDefault="00335ECA">
      <w:pPr>
        <w:pStyle w:val="ConsPlusNormal"/>
        <w:spacing w:before="240"/>
        <w:ind w:firstLine="540"/>
        <w:jc w:val="both"/>
      </w:pPr>
      <w:r>
        <w:t xml:space="preserve">7. Положения </w:t>
      </w:r>
      <w:hyperlink w:anchor="Par640" w:tooltip="11. При осуществлении перевода денежных средств в рамках платежной системы операторами по переводу денежных средств, находящимися на территории Российской Федерации, должны привлекаться операторы услуг платежной инфраструктуры, которые соответствуют требованиям настоящего Федерального закона, находятся и осуществляют все функции на территории Российской Федерации. Положения настоящей части не распространяются на случаи осуществления трансграничного перевода денежных средств." w:history="1">
        <w:r>
          <w:rPr>
            <w:color w:val="0000FF"/>
          </w:rPr>
          <w:t>части 11 статьи 16</w:t>
        </w:r>
      </w:hyperlink>
      <w:r>
        <w:t xml:space="preserve"> и </w:t>
      </w:r>
      <w:hyperlink w:anchor="Par824" w:tooltip="3) нарушения требований части 11 статьи 16 настоящего Федерального закона;" w:history="1">
        <w:r>
          <w:rPr>
            <w:color w:val="0000FF"/>
          </w:rPr>
          <w:t>пункта 3 части 12 статьи 21</w:t>
        </w:r>
      </w:hyperlink>
      <w:r>
        <w:t xml:space="preserve"> настоящего Федерального закона в част</w:t>
      </w:r>
      <w:r>
        <w:t>и привлечения операционного центра и (или) платежного клирингового центра применяются по истечении трех лет после дня официального опубликования настоящего Федерального закона.</w:t>
      </w:r>
    </w:p>
    <w:p w14:paraId="47ED5A9E" w14:textId="77777777" w:rsidR="00000000" w:rsidRDefault="00335ECA">
      <w:pPr>
        <w:pStyle w:val="ConsPlusNormal"/>
        <w:spacing w:before="240"/>
        <w:ind w:firstLine="540"/>
        <w:jc w:val="both"/>
      </w:pPr>
      <w:r>
        <w:t>8. Со дня вступления в силу настоящего Федерального закона деятельность банковс</w:t>
      </w:r>
      <w:r>
        <w:t xml:space="preserve">ких платежных агентов (субагентов) без использования специального банковского счета (счетов) для </w:t>
      </w:r>
      <w:r>
        <w:lastRenderedPageBreak/>
        <w:t xml:space="preserve">зачисления в полном объеме полученных от физических лиц наличных денежных средств в соответствии с </w:t>
      </w:r>
      <w:hyperlink w:anchor="Par463" w:tooltip="6. По специальным банковским счетам, предусмотренным пунктом 3 части 3 и пунктом 3 части 4 настоящей статьи, могут осуществляться следующие операции:" w:history="1">
        <w:r>
          <w:rPr>
            <w:color w:val="0000FF"/>
          </w:rPr>
          <w:t>частями 5</w:t>
        </w:r>
      </w:hyperlink>
      <w:r>
        <w:t xml:space="preserve"> и </w:t>
      </w:r>
      <w:hyperlink w:anchor="Par469" w:tooltip="7. Осуществление иных операций, помимо указанных в части 6 настоящей статьи, по специальным банковским счетам, предусмотренным пунктом 3 части 3 и пунктом 3 части 4 настоящей статьи, не допускается." w:history="1">
        <w:r>
          <w:rPr>
            <w:color w:val="0000FF"/>
          </w:rPr>
          <w:t>6 статьи 14</w:t>
        </w:r>
      </w:hyperlink>
      <w:r>
        <w:t xml:space="preserve"> настоящего Федерального закона не допускается.</w:t>
      </w:r>
    </w:p>
    <w:p w14:paraId="77BA30E1" w14:textId="77777777" w:rsidR="00000000" w:rsidRDefault="00335ECA">
      <w:pPr>
        <w:pStyle w:val="ConsPlusNormal"/>
        <w:spacing w:before="240"/>
        <w:ind w:firstLine="540"/>
        <w:jc w:val="both"/>
      </w:pPr>
      <w:r>
        <w:t xml:space="preserve">9. Действие </w:t>
      </w:r>
      <w:hyperlink w:anchor="Par439" w:tooltip="Статья 14. Требования к привлечению банковского платежного агента (субагента) оператором по переводу денежных средств" w:history="1">
        <w:r>
          <w:rPr>
            <w:color w:val="0000FF"/>
          </w:rPr>
          <w:t>статьи 14</w:t>
        </w:r>
      </w:hyperlink>
      <w:r>
        <w:t xml:space="preserve"> настоящего Федерального закона распространяется на отношения, возникшие из договоров, ранее заключенных кредитными организациями и организациями, не являющимися кредитными организациям</w:t>
      </w:r>
      <w:r>
        <w:t xml:space="preserve">и, а также индивидуальными предпринимателями в соответствии со </w:t>
      </w:r>
      <w:hyperlink r:id="rId369" w:history="1">
        <w:r>
          <w:rPr>
            <w:color w:val="0000FF"/>
          </w:rPr>
          <w:t>статьей 13.1</w:t>
        </w:r>
      </w:hyperlink>
      <w:r>
        <w:t xml:space="preserve"> Федерального закона "О банках и банковской деятельности".</w:t>
      </w:r>
    </w:p>
    <w:p w14:paraId="3CF22937" w14:textId="77777777" w:rsidR="00000000" w:rsidRDefault="00335ECA">
      <w:pPr>
        <w:pStyle w:val="ConsPlusNormal"/>
        <w:ind w:firstLine="540"/>
        <w:jc w:val="both"/>
      </w:pPr>
    </w:p>
    <w:p w14:paraId="3123F806" w14:textId="77777777" w:rsidR="00000000" w:rsidRDefault="00335ECA">
      <w:pPr>
        <w:pStyle w:val="ConsPlusTitle"/>
        <w:ind w:firstLine="540"/>
        <w:jc w:val="both"/>
        <w:outlineLvl w:val="1"/>
      </w:pPr>
      <w:r>
        <w:t>Статья 39. Порядок вступления в силу настоящего Федерального закона</w:t>
      </w:r>
    </w:p>
    <w:p w14:paraId="4BEEDE3D" w14:textId="77777777" w:rsidR="00000000" w:rsidRDefault="00335ECA">
      <w:pPr>
        <w:pStyle w:val="ConsPlusNormal"/>
        <w:ind w:firstLine="540"/>
        <w:jc w:val="both"/>
      </w:pPr>
    </w:p>
    <w:p w14:paraId="25D09EC2" w14:textId="77777777" w:rsidR="00000000" w:rsidRDefault="00335ECA">
      <w:pPr>
        <w:pStyle w:val="ConsPlusNormal"/>
        <w:ind w:firstLine="540"/>
        <w:jc w:val="both"/>
      </w:pPr>
      <w: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установлены ин</w:t>
      </w:r>
      <w:r>
        <w:t>ые сроки вступления их в силу.</w:t>
      </w:r>
    </w:p>
    <w:p w14:paraId="4F672EB9" w14:textId="77777777" w:rsidR="00000000" w:rsidRDefault="00335ECA">
      <w:pPr>
        <w:pStyle w:val="ConsPlusNormal"/>
        <w:spacing w:before="240"/>
        <w:ind w:firstLine="540"/>
        <w:jc w:val="both"/>
      </w:pPr>
      <w:r>
        <w:t xml:space="preserve">2. </w:t>
      </w:r>
      <w:hyperlink w:anchor="Par60" w:tooltip="12) перевод денежных средств - 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 w:history="1">
        <w:r>
          <w:rPr>
            <w:color w:val="0000FF"/>
          </w:rPr>
          <w:t>Пункт</w:t>
        </w:r>
        <w:r>
          <w:rPr>
            <w:color w:val="0000FF"/>
          </w:rPr>
          <w:t>ы 12</w:t>
        </w:r>
      </w:hyperlink>
      <w:r>
        <w:t xml:space="preserve"> - </w:t>
      </w:r>
      <w:hyperlink w:anchor="Par64" w:tooltip="16) окончательность перевода денежных средств - характеристика перевода денежных средств, обозначающая предоставление денежных средств получателю средств в определенный момент времени;" w:history="1">
        <w:r>
          <w:rPr>
            <w:color w:val="0000FF"/>
          </w:rPr>
          <w:t>16 статьи 3</w:t>
        </w:r>
      </w:hyperlink>
      <w:r>
        <w:t xml:space="preserve">, </w:t>
      </w:r>
      <w:hyperlink w:anchor="Par108" w:tooltip="Статья 5. Порядок осуществления перевода денежных средств" w:history="1">
        <w:r>
          <w:rPr>
            <w:color w:val="0000FF"/>
          </w:rPr>
          <w:t>статьи 5</w:t>
        </w:r>
      </w:hyperlink>
      <w:r>
        <w:t xml:space="preserve">, </w:t>
      </w:r>
      <w:hyperlink w:anchor="Par128" w:tooltip="Статья 6. Особенности осуществления перевода денежных средств по требованию получателя средств" w:history="1">
        <w:r>
          <w:rPr>
            <w:color w:val="0000FF"/>
          </w:rPr>
          <w:t>6</w:t>
        </w:r>
      </w:hyperlink>
      <w:r>
        <w:t xml:space="preserve"> и </w:t>
      </w:r>
      <w:hyperlink w:anchor="Par201" w:tooltip="Статья 8. Распоряжение клиента, порядок его приема к исполнению и исполнения" w:history="1">
        <w:r>
          <w:rPr>
            <w:color w:val="0000FF"/>
          </w:rPr>
          <w:t>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14:paraId="44785C87" w14:textId="77777777" w:rsidR="00000000" w:rsidRDefault="00335ECA">
      <w:pPr>
        <w:pStyle w:val="ConsPlusNormal"/>
        <w:spacing w:before="240"/>
        <w:ind w:firstLine="540"/>
        <w:jc w:val="both"/>
      </w:pPr>
      <w:r>
        <w:t xml:space="preserve">3. </w:t>
      </w:r>
      <w:hyperlink w:anchor="Par32" w:tooltip="Статья 1. Предмет регулирования настоящего Федерального закона" w:history="1">
        <w:r>
          <w:rPr>
            <w:color w:val="0000FF"/>
          </w:rPr>
          <w:t>Статьи 1</w:t>
        </w:r>
      </w:hyperlink>
      <w:r>
        <w:t xml:space="preserve">, </w:t>
      </w:r>
      <w:hyperlink w:anchor="Par36" w:tooltip="Статья 2. Нормативно-правовое регулирование отношений в национальной платежной системе" w:history="1">
        <w:r>
          <w:rPr>
            <w:color w:val="0000FF"/>
          </w:rPr>
          <w:t>2</w:t>
        </w:r>
      </w:hyperlink>
      <w:r>
        <w:t xml:space="preserve">, </w:t>
      </w:r>
      <w:hyperlink w:anchor="Par45" w:tooltip="1) национальная платежная система - совокупность операторов по переводу денежных средств (включая операторов электронных денежных средств), банковских платежных агентов (субагентов), платежных агентов, организаций федеральной почтовой связи при оказании ими платежных услуг в соответствии с законодательством Российской Федерации, операторов платежных систем, операторов услуг платежной инфраструктуры, операторов услуг информационного обмена, иностранных поставщиков платежных услуг, операторов иностранных п..." w:history="1">
        <w:r>
          <w:rPr>
            <w:color w:val="0000FF"/>
          </w:rPr>
          <w:t>пункты 1</w:t>
        </w:r>
      </w:hyperlink>
      <w:r>
        <w:t xml:space="preserve">, </w:t>
      </w:r>
      <w:hyperlink w:anchor="Par53" w:tooltip="6) оператор платежной системы - организация, определяющая правила платежной системы, а также выполняющая иные обязанности, предусмотренные настоящим Федеральным законом;" w:history="1">
        <w:r>
          <w:rPr>
            <w:color w:val="0000FF"/>
          </w:rPr>
          <w:t>6</w:t>
        </w:r>
      </w:hyperlink>
      <w:r>
        <w:t xml:space="preserve"> - </w:t>
      </w:r>
      <w:hyperlink w:anchor="Par58" w:tooltip="11) расчетный центр - организация, созданная в соответствии с законодательством Российской Федерации, если иное не предусмотрено настоящим Федеральным законом, и обеспечивающая в рамках платежной системы исполнение распоряжений участников платежной системы посредством списания и зачисления денежных средств по банковским счетам участников платежной системы, а также направление подтверждений, касающихся исполнения распоряжений участников платежной системы (далее - расчетные услуги);" w:history="1">
        <w:r>
          <w:rPr>
            <w:color w:val="0000FF"/>
          </w:rPr>
          <w:t>11</w:t>
        </w:r>
      </w:hyperlink>
      <w:r>
        <w:t xml:space="preserve">, </w:t>
      </w:r>
      <w:hyperlink w:anchor="Par69" w:tooltip="20) платежная система - совокупность организаций, взаимодействующих по правилам платежной системы в целях осуществления перевода денежных средств, включающая оператора платежной системы, операторов услуг платежной инфраструктуры и участников платежной системы, из которых как минимум три организации являются операторами по переводу денежных средств;" w:history="1">
        <w:r>
          <w:rPr>
            <w:color w:val="0000FF"/>
          </w:rPr>
          <w:t>20</w:t>
        </w:r>
      </w:hyperlink>
      <w:r>
        <w:t xml:space="preserve"> - </w:t>
      </w:r>
      <w:hyperlink w:anchor="Par75" w:tooltip="25) платежные клиринговые позиции - суммы денежных средств, подлежащих списанию и зачислению расчетным центром по банковским счетам участников платежной системы;" w:history="1">
        <w:r>
          <w:rPr>
            <w:color w:val="0000FF"/>
          </w:rPr>
          <w:t>25 статьи 3</w:t>
        </w:r>
      </w:hyperlink>
      <w:r>
        <w:t xml:space="preserve">, </w:t>
      </w:r>
      <w:hyperlink w:anchor="Par545" w:tooltip="Статья 15. Оператор платежной системы и требования к его деятельности" w:history="1">
        <w:r>
          <w:rPr>
            <w:color w:val="0000FF"/>
          </w:rPr>
          <w:t>статьи 15</w:t>
        </w:r>
      </w:hyperlink>
      <w:r>
        <w:t xml:space="preserve"> и </w:t>
      </w:r>
      <w:hyperlink w:anchor="Par624" w:tooltip="Статья 16. Оператор услуг платежной инфраструктуры и требования к его деятельности" w:history="1">
        <w:r>
          <w:rPr>
            <w:color w:val="0000FF"/>
          </w:rPr>
          <w:t>16</w:t>
        </w:r>
      </w:hyperlink>
      <w:r>
        <w:t xml:space="preserve">, </w:t>
      </w:r>
      <w:hyperlink w:anchor="Par649" w:tooltip="1. Операционный центр осуществляет свою деятельность в соответствии с правилами платежной системы и на основании договоров об оказании операционных услуг с оператором платежной системы, участниками платежной системы, платежным клиринговым центром и расчетным центром, если заключение таких договоров предусмотрено правилами платежной системы." w:history="1">
        <w:r>
          <w:rPr>
            <w:color w:val="0000FF"/>
          </w:rPr>
          <w:t>части 1</w:t>
        </w:r>
      </w:hyperlink>
      <w:r>
        <w:t xml:space="preserve"> - </w:t>
      </w:r>
      <w:hyperlink w:anchor="Par655" w:tooltip="7. В случае, если правилами платежной системы и договором об оказании операционных услуг предусмотрена обязанность операционного центра обеспечить гарантированный уровень бесперебойности оказания операционных услуг в течение определенного времени, могут быть установлены ответственность операционного центра за реальный ущерб и неустойка." w:history="1">
        <w:r>
          <w:rPr>
            <w:color w:val="0000FF"/>
          </w:rPr>
          <w:t>7 статьи 17</w:t>
        </w:r>
      </w:hyperlink>
      <w:r>
        <w:t xml:space="preserve">, </w:t>
      </w:r>
      <w:hyperlink w:anchor="Par658" w:tooltip="Статья 18. Требования к деятельности платежного клирингового центра" w:history="1">
        <w:r>
          <w:rPr>
            <w:color w:val="0000FF"/>
          </w:rPr>
          <w:t>статьи 18</w:t>
        </w:r>
      </w:hyperlink>
      <w:r>
        <w:t xml:space="preserve"> - </w:t>
      </w:r>
      <w:hyperlink w:anchor="Par892" w:tooltip="Статья 25. Осуществление платежного клиринга и расчета в платежной системе" w:history="1">
        <w:r>
          <w:rPr>
            <w:color w:val="0000FF"/>
          </w:rPr>
          <w:t>25</w:t>
        </w:r>
      </w:hyperlink>
      <w:r>
        <w:t xml:space="preserve">, </w:t>
      </w:r>
      <w:hyperlink w:anchor="Par913" w:tooltip="Статья 27. Обеспечение защиты информации в платежной системе" w:history="1">
        <w:r>
          <w:rPr>
            <w:color w:val="0000FF"/>
          </w:rPr>
          <w:t>27</w:t>
        </w:r>
      </w:hyperlink>
      <w:r>
        <w:t xml:space="preserve"> - </w:t>
      </w:r>
      <w:hyperlink w:anchor="Par1214" w:tooltip="Статья 37. Международное сотрудничество Банка России по вопросам надзора и наблюдения в национальной платежной системе" w:history="1">
        <w:r>
          <w:rPr>
            <w:color w:val="0000FF"/>
          </w:rPr>
          <w:t>37</w:t>
        </w:r>
      </w:hyperlink>
      <w:r>
        <w:t xml:space="preserve"> настоящего Федерального закона вступают в силу по истечении одного года после дня официального опубликова</w:t>
      </w:r>
      <w:r>
        <w:t>ния настоящего Федерального закона.</w:t>
      </w:r>
    </w:p>
    <w:p w14:paraId="58828168" w14:textId="77777777" w:rsidR="00000000" w:rsidRDefault="00335ECA">
      <w:pPr>
        <w:pStyle w:val="ConsPlusNormal"/>
        <w:spacing w:before="240"/>
        <w:ind w:firstLine="540"/>
        <w:jc w:val="both"/>
      </w:pPr>
      <w:r>
        <w:t xml:space="preserve">4. </w:t>
      </w:r>
      <w:hyperlink w:anchor="Par254" w:tooltip="2. Оператор по переводу денежных средств вправе отказать клиенту в заключении договора об использовании электронного средства платежа." w:history="1">
        <w:r>
          <w:rPr>
            <w:color w:val="0000FF"/>
          </w:rPr>
          <w:t>Части 2</w:t>
        </w:r>
      </w:hyperlink>
      <w:r>
        <w:t xml:space="preserve">, </w:t>
      </w:r>
      <w:hyperlink w:anchor="Par256" w:tooltip="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 w:history="1">
        <w:r>
          <w:rPr>
            <w:color w:val="0000FF"/>
          </w:rPr>
          <w:t>4</w:t>
        </w:r>
      </w:hyperlink>
      <w:r>
        <w:t xml:space="preserve"> - </w:t>
      </w:r>
      <w:hyperlink w:anchor="Par260" w:tooltip="8. Оператор по переводу денежных средств обязан рассматривать заявления клиента, в том числе при возникновении споров, связанных с использованием клиентом его электронного средства платеж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установленный договором, но не более 30 дней со дня получения таких заявлений, а также не более 60 дней со дня получения заявлений в случае использования элек..." w:history="1">
        <w:r>
          <w:rPr>
            <w:color w:val="0000FF"/>
          </w:rPr>
          <w:t>8</w:t>
        </w:r>
      </w:hyperlink>
      <w:r>
        <w:t xml:space="preserve">, </w:t>
      </w:r>
      <w:hyperlink w:anchor="Par267" w:tooltip="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 w:history="1">
        <w:r>
          <w:rPr>
            <w:color w:val="0000FF"/>
          </w:rPr>
          <w:t>11</w:t>
        </w:r>
      </w:hyperlink>
      <w:r>
        <w:t xml:space="preserve"> - </w:t>
      </w:r>
      <w:hyperlink w:anchor="Par282" w:tooltip="16. Положения части 15 настоящей статьи в части обязанности оператора по переводу денежных средств возместить сумму операции, совершенной без согласия клиента до момента направления клиентом - физическим лицом уведомления, не применяются в случае совершения операции с использованием клиентом - физическим лицом электронного средства платежа, предусмотренного частью 4 статьи 10 настоящего Федерального закона." w:history="1">
        <w:r>
          <w:rPr>
            <w:color w:val="0000FF"/>
          </w:rPr>
          <w:t>16 статьи 9</w:t>
        </w:r>
      </w:hyperlink>
      <w:r>
        <w:t xml:space="preserve"> настоящего Федерального закона вступают в силу по истече</w:t>
      </w:r>
      <w:r>
        <w:t>нии 30 месяцев после дня официального опубликования настоящего Федерального закона.</w:t>
      </w:r>
    </w:p>
    <w:p w14:paraId="21AB4EDF" w14:textId="77777777" w:rsidR="00000000" w:rsidRDefault="00335ECA">
      <w:pPr>
        <w:pStyle w:val="ConsPlusNormal"/>
        <w:jc w:val="both"/>
      </w:pPr>
      <w:r>
        <w:t xml:space="preserve">(в ред. Федерального </w:t>
      </w:r>
      <w:hyperlink r:id="rId370" w:history="1">
        <w:r>
          <w:rPr>
            <w:color w:val="0000FF"/>
          </w:rPr>
          <w:t>закона</w:t>
        </w:r>
      </w:hyperlink>
      <w:r>
        <w:t xml:space="preserve"> от 25.12.2012 N 267-ФЗ)</w:t>
      </w:r>
    </w:p>
    <w:p w14:paraId="43FD7D8E" w14:textId="77777777" w:rsidR="00000000" w:rsidRDefault="00335ECA">
      <w:pPr>
        <w:pStyle w:val="ConsPlusNormal"/>
        <w:ind w:firstLine="540"/>
        <w:jc w:val="both"/>
      </w:pPr>
    </w:p>
    <w:p w14:paraId="6EC6816E" w14:textId="77777777" w:rsidR="00000000" w:rsidRDefault="00335ECA">
      <w:pPr>
        <w:pStyle w:val="ConsPlusNormal"/>
        <w:jc w:val="right"/>
      </w:pPr>
      <w:r>
        <w:t>Президент</w:t>
      </w:r>
    </w:p>
    <w:p w14:paraId="506058CA" w14:textId="77777777" w:rsidR="00000000" w:rsidRDefault="00335ECA">
      <w:pPr>
        <w:pStyle w:val="ConsPlusNormal"/>
        <w:jc w:val="right"/>
      </w:pPr>
      <w:r>
        <w:t>Р</w:t>
      </w:r>
      <w:r>
        <w:t>оссийской Федерации</w:t>
      </w:r>
    </w:p>
    <w:p w14:paraId="1B3B12BB" w14:textId="77777777" w:rsidR="00000000" w:rsidRDefault="00335ECA">
      <w:pPr>
        <w:pStyle w:val="ConsPlusNormal"/>
        <w:jc w:val="right"/>
      </w:pPr>
      <w:r>
        <w:t>Д.МЕДВЕДЕВ</w:t>
      </w:r>
    </w:p>
    <w:p w14:paraId="444A3F23" w14:textId="77777777" w:rsidR="00000000" w:rsidRDefault="00335ECA">
      <w:pPr>
        <w:pStyle w:val="ConsPlusNormal"/>
      </w:pPr>
      <w:r>
        <w:t>Москва, Кремль</w:t>
      </w:r>
    </w:p>
    <w:p w14:paraId="6F650C2F" w14:textId="77777777" w:rsidR="00000000" w:rsidRDefault="00335ECA">
      <w:pPr>
        <w:pStyle w:val="ConsPlusNormal"/>
        <w:spacing w:before="240"/>
      </w:pPr>
      <w:r>
        <w:t>27 июня 2011 года</w:t>
      </w:r>
    </w:p>
    <w:p w14:paraId="12916B8D" w14:textId="77777777" w:rsidR="00000000" w:rsidRDefault="00335ECA">
      <w:pPr>
        <w:pStyle w:val="ConsPlusNormal"/>
        <w:spacing w:before="240"/>
      </w:pPr>
      <w:r>
        <w:t>N 161-ФЗ</w:t>
      </w:r>
    </w:p>
    <w:p w14:paraId="6FD7B917" w14:textId="77777777" w:rsidR="00000000" w:rsidRDefault="00335ECA">
      <w:pPr>
        <w:pStyle w:val="ConsPlusNormal"/>
      </w:pPr>
    </w:p>
    <w:p w14:paraId="41E4A263" w14:textId="77777777" w:rsidR="00000000" w:rsidRDefault="00335ECA">
      <w:pPr>
        <w:pStyle w:val="ConsPlusNormal"/>
      </w:pPr>
    </w:p>
    <w:p w14:paraId="7B3693B1" w14:textId="77777777" w:rsidR="00335ECA" w:rsidRDefault="00335ECA">
      <w:pPr>
        <w:pStyle w:val="ConsPlusNormal"/>
        <w:pBdr>
          <w:top w:val="single" w:sz="6" w:space="0" w:color="auto"/>
        </w:pBdr>
        <w:spacing w:before="100" w:after="100"/>
        <w:jc w:val="both"/>
        <w:rPr>
          <w:sz w:val="2"/>
          <w:szCs w:val="2"/>
        </w:rPr>
      </w:pPr>
    </w:p>
    <w:sectPr w:rsidR="00335ECA">
      <w:headerReference w:type="default" r:id="rId371"/>
      <w:footerReference w:type="default" r:id="rId37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7525" w14:textId="77777777" w:rsidR="00335ECA" w:rsidRDefault="00335ECA">
      <w:pPr>
        <w:spacing w:after="0" w:line="240" w:lineRule="auto"/>
      </w:pPr>
      <w:r>
        <w:separator/>
      </w:r>
    </w:p>
  </w:endnote>
  <w:endnote w:type="continuationSeparator" w:id="0">
    <w:p w14:paraId="44348D95" w14:textId="77777777" w:rsidR="00335ECA" w:rsidRDefault="0033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D42F" w14:textId="77777777" w:rsidR="00000000" w:rsidRDefault="00335EC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62BAF79D"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B57B968" w14:textId="77777777" w:rsidR="00000000" w:rsidRDefault="00335EC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1F70BCAD" w14:textId="77777777" w:rsidR="00000000" w:rsidRDefault="00335EC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302EFEC" w14:textId="77777777" w:rsidR="00000000" w:rsidRDefault="00335EC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182387">
            <w:rPr>
              <w:sz w:val="20"/>
              <w:szCs w:val="20"/>
            </w:rPr>
            <w:fldChar w:fldCharType="separate"/>
          </w:r>
          <w:r w:rsidR="00182387">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182387">
            <w:rPr>
              <w:sz w:val="20"/>
              <w:szCs w:val="20"/>
            </w:rPr>
            <w:fldChar w:fldCharType="separate"/>
          </w:r>
          <w:r w:rsidR="00182387">
            <w:rPr>
              <w:noProof/>
              <w:sz w:val="20"/>
              <w:szCs w:val="20"/>
            </w:rPr>
            <w:t>3</w:t>
          </w:r>
          <w:r>
            <w:rPr>
              <w:sz w:val="20"/>
              <w:szCs w:val="20"/>
            </w:rPr>
            <w:fldChar w:fldCharType="end"/>
          </w:r>
        </w:p>
      </w:tc>
    </w:tr>
  </w:tbl>
  <w:p w14:paraId="39BA3BCB" w14:textId="77777777" w:rsidR="00000000" w:rsidRDefault="00335EC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8654" w14:textId="77777777" w:rsidR="00335ECA" w:rsidRDefault="00335ECA">
      <w:pPr>
        <w:spacing w:after="0" w:line="240" w:lineRule="auto"/>
      </w:pPr>
      <w:r>
        <w:separator/>
      </w:r>
    </w:p>
  </w:footnote>
  <w:footnote w:type="continuationSeparator" w:id="0">
    <w:p w14:paraId="7DFF28F4" w14:textId="77777777" w:rsidR="00335ECA" w:rsidRDefault="00335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06ED6009"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1697766" w14:textId="77777777" w:rsidR="00000000" w:rsidRDefault="00335ECA">
          <w:pPr>
            <w:pStyle w:val="ConsPlusNormal"/>
            <w:rPr>
              <w:sz w:val="16"/>
              <w:szCs w:val="16"/>
            </w:rPr>
          </w:pPr>
          <w:r>
            <w:rPr>
              <w:sz w:val="16"/>
              <w:szCs w:val="16"/>
            </w:rPr>
            <w:t>Федеральный закон от 27.06.2011 N 161-ФЗ</w:t>
          </w:r>
          <w:r>
            <w:rPr>
              <w:sz w:val="16"/>
              <w:szCs w:val="16"/>
            </w:rPr>
            <w:br/>
            <w:t>(ред. от 22.12.2020)</w:t>
          </w:r>
          <w:r>
            <w:rPr>
              <w:sz w:val="16"/>
              <w:szCs w:val="16"/>
            </w:rPr>
            <w:br/>
            <w:t>"О национальной платежной системе"</w:t>
          </w:r>
          <w:r>
            <w:rPr>
              <w:sz w:val="16"/>
              <w:szCs w:val="16"/>
            </w:rPr>
            <w:br/>
            <w:t>(с изм. и доп., вступ. ...</w:t>
          </w:r>
        </w:p>
      </w:tc>
      <w:tc>
        <w:tcPr>
          <w:tcW w:w="2" w:type="pct"/>
          <w:tcBorders>
            <w:top w:val="none" w:sz="2" w:space="0" w:color="auto"/>
            <w:left w:val="none" w:sz="2" w:space="0" w:color="auto"/>
            <w:bottom w:val="none" w:sz="2" w:space="0" w:color="auto"/>
            <w:right w:val="none" w:sz="2" w:space="0" w:color="auto"/>
          </w:tcBorders>
          <w:vAlign w:val="center"/>
        </w:tcPr>
        <w:p w14:paraId="761668AE" w14:textId="77777777" w:rsidR="00000000" w:rsidRDefault="00335ECA">
          <w:pPr>
            <w:pStyle w:val="ConsPlusNormal"/>
            <w:jc w:val="center"/>
          </w:pPr>
        </w:p>
        <w:p w14:paraId="54BAD950" w14:textId="77777777" w:rsidR="00000000" w:rsidRDefault="00335EC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F2FC6E1" w14:textId="77777777" w:rsidR="00000000" w:rsidRDefault="00335EC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07.05.2021</w:t>
          </w:r>
        </w:p>
      </w:tc>
    </w:tr>
  </w:tbl>
  <w:p w14:paraId="5B89F8E2" w14:textId="77777777" w:rsidR="00000000" w:rsidRDefault="00335ECA">
    <w:pPr>
      <w:pStyle w:val="ConsPlusNormal"/>
      <w:pBdr>
        <w:bottom w:val="single" w:sz="12" w:space="0" w:color="auto"/>
      </w:pBdr>
      <w:jc w:val="center"/>
      <w:rPr>
        <w:sz w:val="2"/>
        <w:szCs w:val="2"/>
      </w:rPr>
    </w:pPr>
  </w:p>
  <w:p w14:paraId="571DD81B" w14:textId="77777777" w:rsidR="00000000" w:rsidRDefault="00335E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87"/>
    <w:rsid w:val="00182387"/>
    <w:rsid w:val="00335ECA"/>
    <w:rsid w:val="008B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293C5"/>
  <w14:defaultImageDpi w14:val="0"/>
  <w15:docId w15:val="{E2CC9FF3-F0F7-48D4-B935-CEE57D86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2866&amp;date=07.05.2021&amp;dst=100006&amp;fld=134" TargetMode="External"/><Relationship Id="rId299" Type="http://schemas.openxmlformats.org/officeDocument/2006/relationships/hyperlink" Target="https://login.consultant.ru/link/?req=doc&amp;base=LAW&amp;n=172661&amp;date=07.05.2021&amp;dst=100045&amp;fld=134" TargetMode="External"/><Relationship Id="rId21" Type="http://schemas.openxmlformats.org/officeDocument/2006/relationships/hyperlink" Target="https://login.consultant.ru/link/?req=doc&amp;base=LAW&amp;n=216082&amp;date=07.05.2021&amp;dst=100015&amp;fld=134" TargetMode="External"/><Relationship Id="rId63" Type="http://schemas.openxmlformats.org/officeDocument/2006/relationships/hyperlink" Target="https://login.consultant.ru/link/?req=doc&amp;base=LAW&amp;n=330671&amp;date=07.05.2021&amp;dst=100020&amp;fld=134" TargetMode="External"/><Relationship Id="rId159" Type="http://schemas.openxmlformats.org/officeDocument/2006/relationships/hyperlink" Target="https://login.consultant.ru/link/?req=doc&amp;base=LAW&amp;n=200649&amp;date=07.05.2021&amp;dst=100023&amp;fld=134" TargetMode="External"/><Relationship Id="rId324" Type="http://schemas.openxmlformats.org/officeDocument/2006/relationships/hyperlink" Target="https://login.consultant.ru/link/?req=doc&amp;base=LAW&amp;n=356262&amp;date=07.05.2021&amp;dst=100010&amp;fld=134" TargetMode="External"/><Relationship Id="rId366" Type="http://schemas.openxmlformats.org/officeDocument/2006/relationships/hyperlink" Target="https://login.consultant.ru/link/?req=doc&amp;base=LAW&amp;n=221358&amp;date=07.05.2021&amp;dst=102187&amp;fld=134" TargetMode="External"/><Relationship Id="rId170" Type="http://schemas.openxmlformats.org/officeDocument/2006/relationships/hyperlink" Target="https://login.consultant.ru/link/?req=doc&amp;base=LAW&amp;n=200649&amp;date=07.05.2021&amp;dst=100039&amp;fld=134" TargetMode="External"/><Relationship Id="rId226" Type="http://schemas.openxmlformats.org/officeDocument/2006/relationships/hyperlink" Target="https://login.consultant.ru/link/?req=doc&amp;base=LAW&amp;n=217614&amp;date=07.05.2021&amp;dst=100005&amp;fld=134" TargetMode="External"/><Relationship Id="rId268" Type="http://schemas.openxmlformats.org/officeDocument/2006/relationships/hyperlink" Target="https://login.consultant.ru/link/?req=doc&amp;base=LAW&amp;n=169752&amp;date=07.05.2021" TargetMode="External"/><Relationship Id="rId32" Type="http://schemas.openxmlformats.org/officeDocument/2006/relationships/hyperlink" Target="https://login.consultant.ru/link/?req=doc&amp;base=LAW&amp;n=341780&amp;date=07.05.2021&amp;dst=100009&amp;fld=134" TargetMode="External"/><Relationship Id="rId74" Type="http://schemas.openxmlformats.org/officeDocument/2006/relationships/hyperlink" Target="https://login.consultant.ru/link/?req=doc&amp;base=LAW&amp;n=162651&amp;date=07.05.2021&amp;dst=100022&amp;fld=134" TargetMode="External"/><Relationship Id="rId128" Type="http://schemas.openxmlformats.org/officeDocument/2006/relationships/hyperlink" Target="https://login.consultant.ru/link/?req=doc&amp;base=LAW&amp;n=162595&amp;date=07.05.2021&amp;dst=100052&amp;fld=134" TargetMode="External"/><Relationship Id="rId335" Type="http://schemas.openxmlformats.org/officeDocument/2006/relationships/hyperlink" Target="https://login.consultant.ru/link/?req=doc&amp;base=LAW&amp;n=216082&amp;date=07.05.2021&amp;dst=100080&amp;f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352866&amp;date=07.05.2021&amp;dst=100006&amp;fld=134" TargetMode="External"/><Relationship Id="rId237" Type="http://schemas.openxmlformats.org/officeDocument/2006/relationships/hyperlink" Target="https://login.consultant.ru/link/?req=doc&amp;base=LAW&amp;n=345601&amp;date=07.05.2021&amp;dst=100012&amp;fld=134" TargetMode="External"/><Relationship Id="rId279" Type="http://schemas.openxmlformats.org/officeDocument/2006/relationships/hyperlink" Target="https://login.consultant.ru/link/?req=doc&amp;base=LAW&amp;n=378973&amp;date=07.05.2021&amp;dst=100144&amp;fld=134" TargetMode="External"/><Relationship Id="rId43" Type="http://schemas.openxmlformats.org/officeDocument/2006/relationships/hyperlink" Target="https://login.consultant.ru/link/?req=doc&amp;base=LAW&amp;n=357764&amp;date=07.05.2021&amp;dst=100185&amp;fld=134" TargetMode="External"/><Relationship Id="rId139" Type="http://schemas.openxmlformats.org/officeDocument/2006/relationships/hyperlink" Target="https://login.consultant.ru/link/?req=doc&amp;base=LAW&amp;n=162595&amp;date=07.05.2021&amp;dst=100058&amp;fld=134" TargetMode="External"/><Relationship Id="rId290" Type="http://schemas.openxmlformats.org/officeDocument/2006/relationships/hyperlink" Target="https://login.consultant.ru/link/?req=doc&amp;base=LAW&amp;n=301060&amp;date=07.05.2021&amp;dst=100042&amp;fld=134" TargetMode="External"/><Relationship Id="rId304" Type="http://schemas.openxmlformats.org/officeDocument/2006/relationships/hyperlink" Target="https://login.consultant.ru/link/?req=doc&amp;base=LAW&amp;n=170099&amp;date=07.05.2021&amp;dst=100012&amp;fld=134" TargetMode="External"/><Relationship Id="rId346" Type="http://schemas.openxmlformats.org/officeDocument/2006/relationships/hyperlink" Target="https://login.consultant.ru/link/?req=doc&amp;base=LAW&amp;n=344213&amp;date=07.05.2021" TargetMode="External"/><Relationship Id="rId85" Type="http://schemas.openxmlformats.org/officeDocument/2006/relationships/hyperlink" Target="https://login.consultant.ru/link/?req=doc&amp;base=LAW&amp;n=172861&amp;date=07.05.2021&amp;dst=100009&amp;fld=134" TargetMode="External"/><Relationship Id="rId150" Type="http://schemas.openxmlformats.org/officeDocument/2006/relationships/hyperlink" Target="https://login.consultant.ru/link/?req=doc&amp;base=LAW&amp;n=372893&amp;date=07.05.2021&amp;dst=131&amp;fld=134" TargetMode="External"/><Relationship Id="rId192" Type="http://schemas.openxmlformats.org/officeDocument/2006/relationships/hyperlink" Target="https://login.consultant.ru/link/?req=doc&amp;base=LAW&amp;n=284422&amp;date=07.05.2021" TargetMode="External"/><Relationship Id="rId206" Type="http://schemas.openxmlformats.org/officeDocument/2006/relationships/hyperlink" Target="https://login.consultant.ru/link/?req=doc&amp;base=LAW&amp;n=330671&amp;date=07.05.2021&amp;dst=100059&amp;fld=134" TargetMode="External"/><Relationship Id="rId248" Type="http://schemas.openxmlformats.org/officeDocument/2006/relationships/hyperlink" Target="https://login.consultant.ru/link/?req=doc&amp;base=LAW&amp;n=328176&amp;date=07.05.2021&amp;dst=100136&amp;fld=134" TargetMode="External"/><Relationship Id="rId12" Type="http://schemas.openxmlformats.org/officeDocument/2006/relationships/hyperlink" Target="https://login.consultant.ru/link/?req=doc&amp;base=LAW&amp;n=162651&amp;date=07.05.2021&amp;dst=100009&amp;fld=134" TargetMode="External"/><Relationship Id="rId108" Type="http://schemas.openxmlformats.org/officeDocument/2006/relationships/hyperlink" Target="https://login.consultant.ru/link/?req=doc&amp;base=LAW&amp;n=317041&amp;date=07.05.2021&amp;dst=100008&amp;fld=134" TargetMode="External"/><Relationship Id="rId315" Type="http://schemas.openxmlformats.org/officeDocument/2006/relationships/hyperlink" Target="https://login.consultant.ru/link/?req=doc&amp;base=LAW&amp;n=284564&amp;date=07.05.2021" TargetMode="External"/><Relationship Id="rId357" Type="http://schemas.openxmlformats.org/officeDocument/2006/relationships/hyperlink" Target="https://login.consultant.ru/link/?req=doc&amp;base=LAW&amp;n=283066&amp;date=07.05.2021&amp;dst=100008&amp;fld=134" TargetMode="External"/><Relationship Id="rId54" Type="http://schemas.openxmlformats.org/officeDocument/2006/relationships/hyperlink" Target="https://login.consultant.ru/link/?req=doc&amp;base=LAW&amp;n=330671&amp;date=07.05.2021&amp;dst=100015&amp;fld=134" TargetMode="External"/><Relationship Id="rId96" Type="http://schemas.openxmlformats.org/officeDocument/2006/relationships/hyperlink" Target="https://login.consultant.ru/link/?req=doc&amp;base=LAW&amp;n=328176&amp;date=07.05.2021&amp;dst=100031&amp;fld=134" TargetMode="External"/><Relationship Id="rId161" Type="http://schemas.openxmlformats.org/officeDocument/2006/relationships/hyperlink" Target="https://login.consultant.ru/link/?req=doc&amp;base=LAW&amp;n=172860&amp;date=07.05.2021&amp;dst=100015&amp;fld=134" TargetMode="External"/><Relationship Id="rId217" Type="http://schemas.openxmlformats.org/officeDocument/2006/relationships/hyperlink" Target="https://login.consultant.ru/link/?req=doc&amp;base=LAW&amp;n=220287&amp;date=07.05.2021&amp;dst=100145&amp;fld=134" TargetMode="External"/><Relationship Id="rId259" Type="http://schemas.openxmlformats.org/officeDocument/2006/relationships/hyperlink" Target="https://login.consultant.ru/link/?req=doc&amp;base=LAW&amp;n=172661&amp;date=07.05.2021&amp;dst=100036&amp;fld=134" TargetMode="External"/><Relationship Id="rId23" Type="http://schemas.openxmlformats.org/officeDocument/2006/relationships/hyperlink" Target="https://login.consultant.ru/link/?req=doc&amp;base=LAW&amp;n=301060&amp;date=07.05.2021&amp;dst=100020&amp;fld=134" TargetMode="External"/><Relationship Id="rId119" Type="http://schemas.openxmlformats.org/officeDocument/2006/relationships/hyperlink" Target="https://login.consultant.ru/link/?req=doc&amp;base=LAW&amp;n=352866&amp;date=07.05.2021&amp;dst=100044&amp;fld=134" TargetMode="External"/><Relationship Id="rId270" Type="http://schemas.openxmlformats.org/officeDocument/2006/relationships/hyperlink" Target="https://login.consultant.ru/link/?req=doc&amp;base=LAW&amp;n=172661&amp;date=07.05.2021&amp;dst=100042&amp;fld=134" TargetMode="External"/><Relationship Id="rId326" Type="http://schemas.openxmlformats.org/officeDocument/2006/relationships/hyperlink" Target="https://login.consultant.ru/link/?req=doc&amp;base=LAW&amp;n=328176&amp;date=07.05.2021&amp;dst=100144&amp;fld=134" TargetMode="External"/><Relationship Id="rId65" Type="http://schemas.openxmlformats.org/officeDocument/2006/relationships/hyperlink" Target="https://login.consultant.ru/link/?req=doc&amp;base=LAW&amp;n=330671&amp;date=07.05.2021&amp;dst=100022&amp;fld=134" TargetMode="External"/><Relationship Id="rId130" Type="http://schemas.openxmlformats.org/officeDocument/2006/relationships/hyperlink" Target="https://login.consultant.ru/link/?req=doc&amp;base=LAW&amp;n=162651&amp;date=07.05.2021&amp;dst=100032&amp;fld=134" TargetMode="External"/><Relationship Id="rId368" Type="http://schemas.openxmlformats.org/officeDocument/2006/relationships/hyperlink" Target="https://login.consultant.ru/link/?req=doc&amp;base=LAW&amp;n=378973&amp;date=07.05.2021&amp;dst=100144&amp;fld=134" TargetMode="External"/><Relationship Id="rId172" Type="http://schemas.openxmlformats.org/officeDocument/2006/relationships/hyperlink" Target="https://login.consultant.ru/link/?req=doc&amp;base=LAW&amp;n=200649&amp;date=07.05.2021&amp;dst=100046&amp;fld=134" TargetMode="External"/><Relationship Id="rId228" Type="http://schemas.openxmlformats.org/officeDocument/2006/relationships/hyperlink" Target="https://login.consultant.ru/link/?req=doc&amp;base=LAW&amp;n=330671&amp;date=07.05.2021&amp;dst=100061&amp;fld=134" TargetMode="External"/><Relationship Id="rId281" Type="http://schemas.openxmlformats.org/officeDocument/2006/relationships/hyperlink" Target="https://login.consultant.ru/link/?req=doc&amp;base=LAW&amp;n=328176&amp;date=07.05.2021&amp;dst=100139&amp;fld=134" TargetMode="External"/><Relationship Id="rId337" Type="http://schemas.openxmlformats.org/officeDocument/2006/relationships/hyperlink" Target="https://login.consultant.ru/link/?req=doc&amp;base=LAW&amp;n=284564&amp;date=07.05.2021" TargetMode="External"/><Relationship Id="rId34" Type="http://schemas.openxmlformats.org/officeDocument/2006/relationships/hyperlink" Target="https://login.consultant.ru/link/?req=doc&amp;base=LAW&amp;n=358753&amp;date=07.05.2021&amp;dst=100358&amp;fld=134" TargetMode="External"/><Relationship Id="rId76" Type="http://schemas.openxmlformats.org/officeDocument/2006/relationships/hyperlink" Target="https://login.consultant.ru/link/?req=doc&amp;base=LAW&amp;n=162651&amp;date=07.05.2021&amp;dst=100025&amp;fld=134" TargetMode="External"/><Relationship Id="rId141" Type="http://schemas.openxmlformats.org/officeDocument/2006/relationships/hyperlink" Target="https://login.consultant.ru/link/?req=doc&amp;base=LAW&amp;n=373143&amp;date=07.05.2021&amp;dst=60&amp;fld=134" TargetMode="External"/><Relationship Id="rId7" Type="http://schemas.openxmlformats.org/officeDocument/2006/relationships/hyperlink" Target="http://www.consultant.ru" TargetMode="External"/><Relationship Id="rId183" Type="http://schemas.openxmlformats.org/officeDocument/2006/relationships/hyperlink" Target="https://login.consultant.ru/link/?req=doc&amp;base=LAW&amp;n=352866&amp;date=07.05.2021&amp;dst=100044&amp;fld=134" TargetMode="External"/><Relationship Id="rId239" Type="http://schemas.openxmlformats.org/officeDocument/2006/relationships/hyperlink" Target="https://login.consultant.ru/link/?req=doc&amp;base=LAW&amp;n=329239&amp;date=07.05.2021" TargetMode="External"/><Relationship Id="rId250" Type="http://schemas.openxmlformats.org/officeDocument/2006/relationships/hyperlink" Target="https://login.consultant.ru/link/?req=doc&amp;base=LAW&amp;n=221358&amp;date=07.05.2021&amp;dst=102186&amp;fld=134" TargetMode="External"/><Relationship Id="rId292" Type="http://schemas.openxmlformats.org/officeDocument/2006/relationships/hyperlink" Target="https://login.consultant.ru/link/?req=doc&amp;base=LAW&amp;n=301060&amp;date=07.05.2021&amp;dst=100043&amp;fld=134" TargetMode="External"/><Relationship Id="rId306" Type="http://schemas.openxmlformats.org/officeDocument/2006/relationships/hyperlink" Target="https://login.consultant.ru/link/?req=doc&amp;base=LAW&amp;n=377366&amp;date=07.05.2021&amp;dst=289&amp;fld=134" TargetMode="External"/><Relationship Id="rId45" Type="http://schemas.openxmlformats.org/officeDocument/2006/relationships/hyperlink" Target="https://login.consultant.ru/link/?req=doc&amp;base=LAW&amp;n=172661&amp;date=07.05.2021&amp;dst=100011&amp;fld=134" TargetMode="External"/><Relationship Id="rId87" Type="http://schemas.openxmlformats.org/officeDocument/2006/relationships/hyperlink" Target="https://login.consultant.ru/link/?req=doc&amp;base=LAW&amp;n=307746&amp;date=07.05.2021&amp;dst=100002&amp;fld=134" TargetMode="External"/><Relationship Id="rId110" Type="http://schemas.openxmlformats.org/officeDocument/2006/relationships/hyperlink" Target="https://login.consultant.ru/link/?req=doc&amp;base=LAW&amp;n=301060&amp;date=07.05.2021&amp;dst=100035&amp;fld=134" TargetMode="External"/><Relationship Id="rId348" Type="http://schemas.openxmlformats.org/officeDocument/2006/relationships/hyperlink" Target="https://login.consultant.ru/link/?req=doc&amp;base=LAW&amp;n=330671&amp;date=07.05.2021&amp;dst=100135&amp;fld=134" TargetMode="External"/><Relationship Id="rId152" Type="http://schemas.openxmlformats.org/officeDocument/2006/relationships/hyperlink" Target="https://login.consultant.ru/link/?req=doc&amp;base=LAW&amp;n=119614&amp;date=07.05.2021" TargetMode="External"/><Relationship Id="rId194" Type="http://schemas.openxmlformats.org/officeDocument/2006/relationships/hyperlink" Target="https://login.consultant.ru/link/?req=doc&amp;base=LAW&amp;n=286658&amp;date=07.05.2021" TargetMode="External"/><Relationship Id="rId208" Type="http://schemas.openxmlformats.org/officeDocument/2006/relationships/hyperlink" Target="https://login.consultant.ru/link/?req=doc&amp;base=LAW&amp;n=312092&amp;date=07.05.2021&amp;dst=100456&amp;fld=134" TargetMode="External"/><Relationship Id="rId261" Type="http://schemas.openxmlformats.org/officeDocument/2006/relationships/hyperlink" Target="https://login.consultant.ru/link/?req=doc&amp;base=LAW&amp;n=328176&amp;date=07.05.2021&amp;dst=100137&amp;fld=134" TargetMode="External"/><Relationship Id="rId14" Type="http://schemas.openxmlformats.org/officeDocument/2006/relationships/hyperlink" Target="https://login.consultant.ru/link/?req=doc&amp;base=LAW&amp;n=172661&amp;date=07.05.2021&amp;dst=100009&amp;fld=134" TargetMode="External"/><Relationship Id="rId56" Type="http://schemas.openxmlformats.org/officeDocument/2006/relationships/hyperlink" Target="https://login.consultant.ru/link/?req=doc&amp;base=LAW&amp;n=356075&amp;date=07.05.2021&amp;dst=100123&amp;fld=134" TargetMode="External"/><Relationship Id="rId317" Type="http://schemas.openxmlformats.org/officeDocument/2006/relationships/hyperlink" Target="https://login.consultant.ru/link/?req=doc&amp;base=LAW&amp;n=328176&amp;date=07.05.2021&amp;dst=100143&amp;fld=134" TargetMode="External"/><Relationship Id="rId359" Type="http://schemas.openxmlformats.org/officeDocument/2006/relationships/hyperlink" Target="https://login.consultant.ru/link/?req=doc&amp;base=LAW&amp;n=356075&amp;date=07.05.2021&amp;dst=100117&amp;fld=134" TargetMode="External"/><Relationship Id="rId98" Type="http://schemas.openxmlformats.org/officeDocument/2006/relationships/hyperlink" Target="https://login.consultant.ru/link/?req=doc&amp;base=LAW&amp;n=328176&amp;date=07.05.2021&amp;dst=100036&amp;fld=134" TargetMode="External"/><Relationship Id="rId121" Type="http://schemas.openxmlformats.org/officeDocument/2006/relationships/hyperlink" Target="https://login.consultant.ru/link/?req=doc&amp;base=LAW&amp;n=345923&amp;date=07.05.2021&amp;dst=100006&amp;fld=134" TargetMode="External"/><Relationship Id="rId163" Type="http://schemas.openxmlformats.org/officeDocument/2006/relationships/hyperlink" Target="https://login.consultant.ru/link/?req=doc&amp;base=LAW&amp;n=200649&amp;date=07.05.2021&amp;dst=100025&amp;fld=134" TargetMode="External"/><Relationship Id="rId219" Type="http://schemas.openxmlformats.org/officeDocument/2006/relationships/hyperlink" Target="https://login.consultant.ru/link/?req=doc&amp;base=LAW&amp;n=312092&amp;date=07.05.2021&amp;dst=100461&amp;fld=134" TargetMode="External"/><Relationship Id="rId370" Type="http://schemas.openxmlformats.org/officeDocument/2006/relationships/hyperlink" Target="https://login.consultant.ru/link/?req=doc&amp;base=LAW&amp;n=139772&amp;date=07.05.2021&amp;dst=100022&amp;fld=134" TargetMode="External"/><Relationship Id="rId230" Type="http://schemas.openxmlformats.org/officeDocument/2006/relationships/hyperlink" Target="https://login.consultant.ru/link/?req=doc&amp;base=LAW&amp;n=349575&amp;date=07.05.2021&amp;dst=100028&amp;fld=134" TargetMode="External"/><Relationship Id="rId25" Type="http://schemas.openxmlformats.org/officeDocument/2006/relationships/hyperlink" Target="https://login.consultant.ru/link/?req=doc&amp;base=LAW&amp;n=304091&amp;date=07.05.2021&amp;dst=100186&amp;fld=134" TargetMode="External"/><Relationship Id="rId67" Type="http://schemas.openxmlformats.org/officeDocument/2006/relationships/hyperlink" Target="https://login.consultant.ru/link/?req=doc&amp;base=LAW&amp;n=162651&amp;date=07.05.2021&amp;dst=100017&amp;fld=134" TargetMode="External"/><Relationship Id="rId272" Type="http://schemas.openxmlformats.org/officeDocument/2006/relationships/hyperlink" Target="https://login.consultant.ru/link/?req=doc&amp;base=LAW&amp;n=349714&amp;date=07.05.2021" TargetMode="External"/><Relationship Id="rId328" Type="http://schemas.openxmlformats.org/officeDocument/2006/relationships/hyperlink" Target="https://login.consultant.ru/link/?req=doc&amp;base=LAW&amp;n=330671&amp;date=07.05.2021&amp;dst=100179&amp;fld=134" TargetMode="External"/><Relationship Id="rId132" Type="http://schemas.openxmlformats.org/officeDocument/2006/relationships/hyperlink" Target="https://login.consultant.ru/link/?req=doc&amp;base=LAW&amp;n=162595&amp;date=07.05.2021&amp;dst=100053&amp;fld=134" TargetMode="External"/><Relationship Id="rId174" Type="http://schemas.openxmlformats.org/officeDocument/2006/relationships/hyperlink" Target="https://login.consultant.ru/link/?req=doc&amp;base=LAW&amp;n=200649&amp;date=07.05.2021&amp;dst=100047&amp;fld=134" TargetMode="External"/><Relationship Id="rId241" Type="http://schemas.openxmlformats.org/officeDocument/2006/relationships/hyperlink" Target="https://login.consultant.ru/link/?req=doc&amp;base=LAW&amp;n=373955&amp;date=07.05.2021" TargetMode="External"/><Relationship Id="rId36" Type="http://schemas.openxmlformats.org/officeDocument/2006/relationships/hyperlink" Target="https://login.consultant.ru/link/?req=doc&amp;base=LAW&amp;n=2875&amp;date=07.05.2021" TargetMode="External"/><Relationship Id="rId283" Type="http://schemas.openxmlformats.org/officeDocument/2006/relationships/hyperlink" Target="https://login.consultant.ru/link/?req=doc&amp;base=LAW&amp;n=327786&amp;date=07.05.2021&amp;dst=100224&amp;fld=134" TargetMode="External"/><Relationship Id="rId339" Type="http://schemas.openxmlformats.org/officeDocument/2006/relationships/hyperlink" Target="https://login.consultant.ru/link/?req=doc&amp;base=LAW&amp;n=173359&amp;date=07.05.2021" TargetMode="External"/><Relationship Id="rId78" Type="http://schemas.openxmlformats.org/officeDocument/2006/relationships/hyperlink" Target="https://login.consultant.ru/link/?req=doc&amp;base=LAW&amp;n=328323&amp;date=07.05.2021&amp;dst=100019&amp;fld=134" TargetMode="External"/><Relationship Id="rId99" Type="http://schemas.openxmlformats.org/officeDocument/2006/relationships/hyperlink" Target="https://login.consultant.ru/link/?req=doc&amp;base=LAW&amp;n=328176&amp;date=07.05.2021&amp;dst=100169&amp;fld=134" TargetMode="External"/><Relationship Id="rId101" Type="http://schemas.openxmlformats.org/officeDocument/2006/relationships/hyperlink" Target="https://login.consultant.ru/link/?req=doc&amp;base=LAW&amp;n=328176&amp;date=07.05.2021&amp;dst=100037&amp;fld=134" TargetMode="External"/><Relationship Id="rId122" Type="http://schemas.openxmlformats.org/officeDocument/2006/relationships/hyperlink" Target="https://login.consultant.ru/link/?req=doc&amp;base=LAW&amp;n=345923&amp;date=07.05.2021&amp;dst=100009&amp;fld=134" TargetMode="External"/><Relationship Id="rId143" Type="http://schemas.openxmlformats.org/officeDocument/2006/relationships/hyperlink" Target="https://login.consultant.ru/link/?req=doc&amp;base=LAW&amp;n=377368&amp;date=07.05.2021&amp;dst=1442&amp;fld=134" TargetMode="External"/><Relationship Id="rId164" Type="http://schemas.openxmlformats.org/officeDocument/2006/relationships/hyperlink" Target="https://login.consultant.ru/link/?req=doc&amp;base=LAW&amp;n=200649&amp;date=07.05.2021&amp;dst=100032&amp;fld=134" TargetMode="External"/><Relationship Id="rId185" Type="http://schemas.openxmlformats.org/officeDocument/2006/relationships/hyperlink" Target="https://login.consultant.ru/link/?req=doc&amp;base=LAW&amp;n=356930&amp;date=07.05.2021&amp;dst=100027&amp;fld=134" TargetMode="External"/><Relationship Id="rId350" Type="http://schemas.openxmlformats.org/officeDocument/2006/relationships/hyperlink" Target="https://login.consultant.ru/link/?req=doc&amp;base=LAW&amp;n=330671&amp;date=07.05.2021&amp;dst=100140&amp;fld=134" TargetMode="External"/><Relationship Id="rId371" Type="http://schemas.openxmlformats.org/officeDocument/2006/relationships/header" Target="header1.xml"/><Relationship Id="rId9" Type="http://schemas.openxmlformats.org/officeDocument/2006/relationships/hyperlink" Target="https://login.consultant.ru/link/?req=doc&amp;base=LAW&amp;n=139772&amp;date=07.05.2021&amp;dst=100022&amp;fld=134" TargetMode="External"/><Relationship Id="rId210" Type="http://schemas.openxmlformats.org/officeDocument/2006/relationships/hyperlink" Target="https://login.consultant.ru/link/?req=doc&amp;base=LAW&amp;n=312092&amp;date=07.05.2021&amp;dst=100458&amp;fld=134" TargetMode="External"/><Relationship Id="rId26" Type="http://schemas.openxmlformats.org/officeDocument/2006/relationships/hyperlink" Target="https://login.consultant.ru/link/?req=doc&amp;base=LAW&amp;n=312092&amp;date=07.05.2021&amp;dst=100447&amp;fld=134" TargetMode="External"/><Relationship Id="rId231" Type="http://schemas.openxmlformats.org/officeDocument/2006/relationships/hyperlink" Target="https://login.consultant.ru/link/?req=doc&amp;base=LAW&amp;n=349575&amp;date=07.05.2021&amp;dst=100048&amp;fld=134" TargetMode="External"/><Relationship Id="rId252" Type="http://schemas.openxmlformats.org/officeDocument/2006/relationships/hyperlink" Target="https://login.consultant.ru/link/?req=doc&amp;base=LAW&amp;n=356383&amp;date=07.05.2021" TargetMode="External"/><Relationship Id="rId273" Type="http://schemas.openxmlformats.org/officeDocument/2006/relationships/hyperlink" Target="https://login.consultant.ru/link/?req=doc&amp;base=LAW&amp;n=330671&amp;date=07.05.2021&amp;dst=100112&amp;fld=134" TargetMode="External"/><Relationship Id="rId294" Type="http://schemas.openxmlformats.org/officeDocument/2006/relationships/hyperlink" Target="https://login.consultant.ru/link/?req=doc&amp;base=LAW&amp;n=286658&amp;date=07.05.2021" TargetMode="External"/><Relationship Id="rId308" Type="http://schemas.openxmlformats.org/officeDocument/2006/relationships/hyperlink" Target="https://login.consultant.ru/link/?req=doc&amp;base=LAW&amp;n=328176&amp;date=07.05.2021&amp;dst=100141&amp;fld=134" TargetMode="External"/><Relationship Id="rId329" Type="http://schemas.openxmlformats.org/officeDocument/2006/relationships/hyperlink" Target="https://login.consultant.ru/link/?req=doc&amp;base=LAW&amp;n=330671&amp;date=07.05.2021&amp;dst=100121&amp;fld=134" TargetMode="External"/><Relationship Id="rId47" Type="http://schemas.openxmlformats.org/officeDocument/2006/relationships/hyperlink" Target="https://login.consultant.ru/link/?req=doc&amp;base=LAW&amp;n=172661&amp;date=07.05.2021&amp;dst=100013&amp;fld=134" TargetMode="External"/><Relationship Id="rId68" Type="http://schemas.openxmlformats.org/officeDocument/2006/relationships/hyperlink" Target="https://login.consultant.ru/link/?req=doc&amp;base=LAW&amp;n=162651&amp;date=07.05.2021&amp;dst=100018&amp;fld=134" TargetMode="External"/><Relationship Id="rId89" Type="http://schemas.openxmlformats.org/officeDocument/2006/relationships/hyperlink" Target="https://login.consultant.ru/link/?req=doc&amp;base=LAW&amp;n=301060&amp;date=07.05.2021&amp;dst=100024&amp;fld=134" TargetMode="External"/><Relationship Id="rId112" Type="http://schemas.openxmlformats.org/officeDocument/2006/relationships/hyperlink" Target="https://login.consultant.ru/link/?req=doc&amp;base=LAW&amp;n=301060&amp;date=07.05.2021&amp;dst=100037&amp;fld=134" TargetMode="External"/><Relationship Id="rId133" Type="http://schemas.openxmlformats.org/officeDocument/2006/relationships/hyperlink" Target="https://login.consultant.ru/link/?req=doc&amp;base=LAW&amp;n=162595&amp;date=07.05.2021&amp;dst=100054&amp;fld=134" TargetMode="External"/><Relationship Id="rId154" Type="http://schemas.openxmlformats.org/officeDocument/2006/relationships/hyperlink" Target="https://login.consultant.ru/link/?req=doc&amp;base=LAW&amp;n=119770&amp;date=07.05.2021" TargetMode="External"/><Relationship Id="rId175" Type="http://schemas.openxmlformats.org/officeDocument/2006/relationships/hyperlink" Target="https://login.consultant.ru/link/?req=doc&amp;base=LAW&amp;n=328176&amp;date=07.05.2021&amp;dst=100041&amp;fld=134" TargetMode="External"/><Relationship Id="rId340" Type="http://schemas.openxmlformats.org/officeDocument/2006/relationships/hyperlink" Target="https://login.consultant.ru/link/?req=doc&amp;base=LAW&amp;n=170099&amp;date=07.05.2021&amp;dst=100015&amp;fld=134" TargetMode="External"/><Relationship Id="rId361" Type="http://schemas.openxmlformats.org/officeDocument/2006/relationships/hyperlink" Target="https://login.consultant.ru/link/?req=doc&amp;base=LAW&amp;n=161646&amp;date=07.05.2021" TargetMode="External"/><Relationship Id="rId196" Type="http://schemas.openxmlformats.org/officeDocument/2006/relationships/hyperlink" Target="https://login.consultant.ru/link/?req=doc&amp;base=LAW&amp;n=349575&amp;date=07.05.2021&amp;dst=100015&amp;fld=134" TargetMode="External"/><Relationship Id="rId200" Type="http://schemas.openxmlformats.org/officeDocument/2006/relationships/hyperlink" Target="https://login.consultant.ru/link/?req=doc&amp;base=LAW&amp;n=349575&amp;date=07.05.2021&amp;dst=100172&amp;fld=134" TargetMode="External"/><Relationship Id="rId16" Type="http://schemas.openxmlformats.org/officeDocument/2006/relationships/hyperlink" Target="https://login.consultant.ru/link/?req=doc&amp;base=LAW&amp;n=172861&amp;date=07.05.2021&amp;dst=100009&amp;fld=134" TargetMode="External"/><Relationship Id="rId221" Type="http://schemas.openxmlformats.org/officeDocument/2006/relationships/hyperlink" Target="https://login.consultant.ru/link/?req=doc&amp;base=LAW&amp;n=220287&amp;date=07.05.2021&amp;dst=100146&amp;fld=134" TargetMode="External"/><Relationship Id="rId242" Type="http://schemas.openxmlformats.org/officeDocument/2006/relationships/hyperlink" Target="https://login.consultant.ru/link/?req=doc&amp;base=LAW&amp;n=377008&amp;date=07.05.2021" TargetMode="External"/><Relationship Id="rId263" Type="http://schemas.openxmlformats.org/officeDocument/2006/relationships/hyperlink" Target="https://login.consultant.ru/link/?req=doc&amp;base=LAW&amp;n=216082&amp;date=07.05.2021&amp;dst=100020&amp;fld=134" TargetMode="External"/><Relationship Id="rId284" Type="http://schemas.openxmlformats.org/officeDocument/2006/relationships/hyperlink" Target="https://login.consultant.ru/link/?req=doc&amp;base=LAW&amp;n=328176&amp;date=07.05.2021&amp;dst=100140&amp;fld=134" TargetMode="External"/><Relationship Id="rId319" Type="http://schemas.openxmlformats.org/officeDocument/2006/relationships/hyperlink" Target="https://login.consultant.ru/link/?req=doc&amp;base=LAW&amp;n=216082&amp;date=07.05.2021&amp;dst=100048&amp;fld=134" TargetMode="External"/><Relationship Id="rId37" Type="http://schemas.openxmlformats.org/officeDocument/2006/relationships/hyperlink" Target="https://login.consultant.ru/link/?req=doc&amp;base=LAW&amp;n=328176&amp;date=07.05.2021&amp;dst=100011&amp;fld=134" TargetMode="External"/><Relationship Id="rId58" Type="http://schemas.openxmlformats.org/officeDocument/2006/relationships/hyperlink" Target="https://login.consultant.ru/link/?req=doc&amp;base=LAW&amp;n=373143&amp;date=07.05.2021&amp;dst=100390&amp;fld=134" TargetMode="External"/><Relationship Id="rId79" Type="http://schemas.openxmlformats.org/officeDocument/2006/relationships/hyperlink" Target="https://login.consultant.ru/link/?req=doc&amp;base=LAW&amp;n=162651&amp;date=07.05.2021&amp;dst=100029&amp;fld=134" TargetMode="External"/><Relationship Id="rId102" Type="http://schemas.openxmlformats.org/officeDocument/2006/relationships/hyperlink" Target="https://login.consultant.ru/link/?req=doc&amp;base=LAW&amp;n=328176&amp;date=07.05.2021&amp;dst=100038&amp;fld=134" TargetMode="External"/><Relationship Id="rId123" Type="http://schemas.openxmlformats.org/officeDocument/2006/relationships/hyperlink" Target="https://login.consultant.ru/link/?req=doc&amp;base=LAW&amp;n=382641&amp;date=07.05.2021&amp;dst=357&amp;fld=134" TargetMode="External"/><Relationship Id="rId144" Type="http://schemas.openxmlformats.org/officeDocument/2006/relationships/hyperlink" Target="https://login.consultant.ru/link/?req=doc&amp;base=LAW&amp;n=356067&amp;date=07.05.2021&amp;dst=20&amp;fld=134" TargetMode="External"/><Relationship Id="rId330" Type="http://schemas.openxmlformats.org/officeDocument/2006/relationships/hyperlink" Target="https://login.consultant.ru/link/?req=doc&amp;base=LAW&amp;n=330671&amp;date=07.05.2021&amp;dst=100180&amp;fld=134" TargetMode="External"/><Relationship Id="rId90" Type="http://schemas.openxmlformats.org/officeDocument/2006/relationships/hyperlink" Target="https://login.consultant.ru/link/?req=doc&amp;base=LAW&amp;n=301060&amp;date=07.05.2021&amp;dst=100029&amp;fld=134" TargetMode="External"/><Relationship Id="rId165" Type="http://schemas.openxmlformats.org/officeDocument/2006/relationships/hyperlink" Target="https://login.consultant.ru/link/?req=doc&amp;base=LAW&amp;n=200649&amp;date=07.05.2021&amp;dst=100033&amp;fld=134" TargetMode="External"/><Relationship Id="rId186" Type="http://schemas.openxmlformats.org/officeDocument/2006/relationships/hyperlink" Target="https://login.consultant.ru/link/?req=doc&amp;base=LAW&amp;n=363345&amp;date=07.05.2021&amp;dst=100003&amp;fld=134" TargetMode="External"/><Relationship Id="rId351" Type="http://schemas.openxmlformats.org/officeDocument/2006/relationships/hyperlink" Target="https://login.consultant.ru/link/?req=doc&amp;base=LAW&amp;n=330671&amp;date=07.05.2021&amp;dst=100144&amp;fld=134" TargetMode="External"/><Relationship Id="rId372" Type="http://schemas.openxmlformats.org/officeDocument/2006/relationships/footer" Target="footer1.xml"/><Relationship Id="rId211" Type="http://schemas.openxmlformats.org/officeDocument/2006/relationships/hyperlink" Target="https://login.consultant.ru/link/?req=doc&amp;base=LAW&amp;n=312092&amp;date=07.05.2021&amp;dst=100459&amp;fld=134" TargetMode="External"/><Relationship Id="rId232" Type="http://schemas.openxmlformats.org/officeDocument/2006/relationships/hyperlink" Target="https://login.consultant.ru/link/?req=doc&amp;base=LAW&amp;n=349575&amp;date=07.05.2021&amp;dst=100051&amp;fld=134" TargetMode="External"/><Relationship Id="rId253" Type="http://schemas.openxmlformats.org/officeDocument/2006/relationships/hyperlink" Target="https://login.consultant.ru/link/?req=doc&amp;base=LAW&amp;n=172661&amp;date=07.05.2021&amp;dst=100034&amp;fld=134" TargetMode="External"/><Relationship Id="rId274" Type="http://schemas.openxmlformats.org/officeDocument/2006/relationships/hyperlink" Target="https://login.consultant.ru/link/?req=doc&amp;base=LAW&amp;n=350581&amp;date=07.05.2021&amp;dst=100006&amp;fld=134" TargetMode="External"/><Relationship Id="rId295" Type="http://schemas.openxmlformats.org/officeDocument/2006/relationships/hyperlink" Target="https://login.consultant.ru/link/?req=doc&amp;base=LAW&amp;n=286658&amp;date=07.05.2021&amp;dst=100098&amp;fld=134" TargetMode="External"/><Relationship Id="rId309" Type="http://schemas.openxmlformats.org/officeDocument/2006/relationships/hyperlink" Target="https://login.consultant.ru/link/?req=doc&amp;base=LAW&amp;n=216082&amp;date=07.05.2021&amp;dst=100037&amp;fld=134" TargetMode="External"/><Relationship Id="rId27" Type="http://schemas.openxmlformats.org/officeDocument/2006/relationships/hyperlink" Target="https://login.consultant.ru/link/?req=doc&amp;base=LAW&amp;n=328323&amp;date=07.05.2021&amp;dst=100018&amp;fld=134" TargetMode="External"/><Relationship Id="rId48" Type="http://schemas.openxmlformats.org/officeDocument/2006/relationships/hyperlink" Target="https://login.consultant.ru/link/?req=doc&amp;base=LAW&amp;n=330671&amp;date=07.05.2021&amp;dst=100012&amp;fld=134" TargetMode="External"/><Relationship Id="rId69" Type="http://schemas.openxmlformats.org/officeDocument/2006/relationships/hyperlink" Target="https://login.consultant.ru/link/?req=doc&amp;base=LAW&amp;n=162595&amp;date=07.05.2021&amp;dst=100049&amp;fld=134" TargetMode="External"/><Relationship Id="rId113" Type="http://schemas.openxmlformats.org/officeDocument/2006/relationships/hyperlink" Target="https://login.consultant.ru/link/?req=doc&amp;base=LAW&amp;n=317041&amp;date=07.05.2021&amp;dst=100032&amp;fld=134" TargetMode="External"/><Relationship Id="rId134" Type="http://schemas.openxmlformats.org/officeDocument/2006/relationships/hyperlink" Target="https://login.consultant.ru/link/?req=doc&amp;base=LAW&amp;n=373143&amp;date=07.05.2021" TargetMode="External"/><Relationship Id="rId320" Type="http://schemas.openxmlformats.org/officeDocument/2006/relationships/hyperlink" Target="https://login.consultant.ru/link/?req=doc&amp;base=LAW&amp;n=216082&amp;date=07.05.2021&amp;dst=100050&amp;fld=134" TargetMode="External"/><Relationship Id="rId80" Type="http://schemas.openxmlformats.org/officeDocument/2006/relationships/hyperlink" Target="https://login.consultant.ru/link/?req=doc&amp;base=LAW&amp;n=377377&amp;date=07.05.2021&amp;dst=100058&amp;fld=134" TargetMode="External"/><Relationship Id="rId155" Type="http://schemas.openxmlformats.org/officeDocument/2006/relationships/hyperlink" Target="https://login.consultant.ru/link/?req=doc&amp;base=LAW&amp;n=119770&amp;date=07.05.2021&amp;dst=100004&amp;fld=134" TargetMode="External"/><Relationship Id="rId176" Type="http://schemas.openxmlformats.org/officeDocument/2006/relationships/hyperlink" Target="https://login.consultant.ru/link/?req=doc&amp;base=LAW&amp;n=372893&amp;date=07.05.2021" TargetMode="External"/><Relationship Id="rId197" Type="http://schemas.openxmlformats.org/officeDocument/2006/relationships/hyperlink" Target="https://login.consultant.ru/link/?req=doc&amp;base=LAW&amp;n=284470&amp;date=07.05.2021&amp;dst=101968&amp;fld=134" TargetMode="External"/><Relationship Id="rId341" Type="http://schemas.openxmlformats.org/officeDocument/2006/relationships/hyperlink" Target="https://login.consultant.ru/link/?req=doc&amp;base=LAW&amp;n=330671&amp;date=07.05.2021&amp;dst=100128&amp;fld=134" TargetMode="External"/><Relationship Id="rId362" Type="http://schemas.openxmlformats.org/officeDocument/2006/relationships/hyperlink" Target="https://login.consultant.ru/link/?req=doc&amp;base=LAW&amp;n=337479&amp;date=07.05.2021&amp;dst=100014&amp;fld=134" TargetMode="External"/><Relationship Id="rId201" Type="http://schemas.openxmlformats.org/officeDocument/2006/relationships/hyperlink" Target="https://login.consultant.ru/link/?req=doc&amp;base=LAW&amp;n=349575&amp;date=07.05.2021&amp;dst=100051&amp;fld=134" TargetMode="External"/><Relationship Id="rId222" Type="http://schemas.openxmlformats.org/officeDocument/2006/relationships/hyperlink" Target="https://login.consultant.ru/link/?req=doc&amp;base=LAW&amp;n=214796&amp;date=07.05.2021&amp;dst=100018&amp;fld=134" TargetMode="External"/><Relationship Id="rId243" Type="http://schemas.openxmlformats.org/officeDocument/2006/relationships/hyperlink" Target="https://login.consultant.ru/link/?req=doc&amp;base=LAW&amp;n=172661&amp;date=07.05.2021&amp;dst=100028&amp;fld=134" TargetMode="External"/><Relationship Id="rId264" Type="http://schemas.openxmlformats.org/officeDocument/2006/relationships/hyperlink" Target="https://login.consultant.ru/link/?req=doc&amp;base=LAW&amp;n=221154&amp;date=07.05.2021&amp;dst=100007&amp;fld=134" TargetMode="External"/><Relationship Id="rId285" Type="http://schemas.openxmlformats.org/officeDocument/2006/relationships/hyperlink" Target="https://login.consultant.ru/link/?req=doc&amp;base=LAW&amp;n=330671&amp;date=07.05.2021&amp;dst=100117&amp;fld=134" TargetMode="External"/><Relationship Id="rId17" Type="http://schemas.openxmlformats.org/officeDocument/2006/relationships/hyperlink" Target="https://login.consultant.ru/link/?req=doc&amp;base=LAW&amp;n=172860&amp;date=07.05.2021&amp;dst=100014&amp;fld=134" TargetMode="External"/><Relationship Id="rId38" Type="http://schemas.openxmlformats.org/officeDocument/2006/relationships/hyperlink" Target="https://login.consultant.ru/link/?req=doc&amp;base=LAW&amp;n=330671&amp;date=07.05.2021&amp;dst=100011&amp;fld=134" TargetMode="External"/><Relationship Id="rId59" Type="http://schemas.openxmlformats.org/officeDocument/2006/relationships/hyperlink" Target="https://login.consultant.ru/link/?req=doc&amp;base=LAW&amp;n=162651&amp;date=07.05.2021&amp;dst=1&amp;fld=134" TargetMode="External"/><Relationship Id="rId103" Type="http://schemas.openxmlformats.org/officeDocument/2006/relationships/hyperlink" Target="https://login.consultant.ru/link/?req=doc&amp;base=LAW&amp;n=372658&amp;date=07.05.2021&amp;dst=100032&amp;fld=134" TargetMode="External"/><Relationship Id="rId124" Type="http://schemas.openxmlformats.org/officeDocument/2006/relationships/hyperlink" Target="https://login.consultant.ru/link/?req=doc&amp;base=LAW&amp;n=352866&amp;date=07.05.2021&amp;dst=100006&amp;fld=134" TargetMode="External"/><Relationship Id="rId310" Type="http://schemas.openxmlformats.org/officeDocument/2006/relationships/hyperlink" Target="https://login.consultant.ru/link/?req=doc&amp;base=LAW&amp;n=312092&amp;date=07.05.2021&amp;dst=100463&amp;fld=134" TargetMode="External"/><Relationship Id="rId70" Type="http://schemas.openxmlformats.org/officeDocument/2006/relationships/hyperlink" Target="https://login.consultant.ru/link/?req=doc&amp;base=LAW&amp;n=162651&amp;date=07.05.2021&amp;dst=3&amp;fld=134" TargetMode="External"/><Relationship Id="rId91" Type="http://schemas.openxmlformats.org/officeDocument/2006/relationships/hyperlink" Target="https://login.consultant.ru/link/?req=doc&amp;base=LAW&amp;n=315083&amp;date=07.05.2021&amp;dst=100108&amp;fld=134" TargetMode="External"/><Relationship Id="rId145" Type="http://schemas.openxmlformats.org/officeDocument/2006/relationships/hyperlink" Target="https://login.consultant.ru/link/?req=doc&amp;base=LAW&amp;n=312092&amp;date=07.05.2021&amp;dst=100449&amp;fld=134" TargetMode="External"/><Relationship Id="rId166" Type="http://schemas.openxmlformats.org/officeDocument/2006/relationships/hyperlink" Target="https://login.consultant.ru/link/?req=doc&amp;base=LAW&amp;n=200649&amp;date=07.05.2021&amp;dst=100034&amp;fld=134" TargetMode="External"/><Relationship Id="rId187" Type="http://schemas.openxmlformats.org/officeDocument/2006/relationships/hyperlink" Target="https://login.consultant.ru/link/?req=doc&amp;base=LAW&amp;n=362542&amp;date=07.05.2021&amp;dst=100017&amp;fld=134" TargetMode="External"/><Relationship Id="rId331" Type="http://schemas.openxmlformats.org/officeDocument/2006/relationships/hyperlink" Target="https://login.consultant.ru/link/?req=doc&amp;base=LAW&amp;n=330671&amp;date=07.05.2021&amp;dst=100123&amp;fld=134" TargetMode="External"/><Relationship Id="rId352" Type="http://schemas.openxmlformats.org/officeDocument/2006/relationships/hyperlink" Target="https://login.consultant.ru/link/?req=doc&amp;base=LAW&amp;n=330671&amp;date=07.05.2021&amp;dst=100146&amp;fld=134"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LAW&amp;n=172661&amp;date=07.05.2021&amp;dst=100020&amp;fld=134" TargetMode="External"/><Relationship Id="rId233" Type="http://schemas.openxmlformats.org/officeDocument/2006/relationships/hyperlink" Target="https://login.consultant.ru/link/?req=doc&amp;base=LAW&amp;n=349575&amp;date=07.05.2021&amp;dst=100049&amp;fld=134" TargetMode="External"/><Relationship Id="rId254" Type="http://schemas.openxmlformats.org/officeDocument/2006/relationships/hyperlink" Target="https://login.consultant.ru/link/?req=doc&amp;base=LAW&amp;n=220287&amp;date=07.05.2021&amp;dst=100148&amp;fld=134" TargetMode="External"/><Relationship Id="rId28" Type="http://schemas.openxmlformats.org/officeDocument/2006/relationships/hyperlink" Target="https://login.consultant.ru/link/?req=doc&amp;base=LAW&amp;n=328160&amp;date=07.05.2021&amp;dst=100009&amp;fld=134" TargetMode="External"/><Relationship Id="rId49" Type="http://schemas.openxmlformats.org/officeDocument/2006/relationships/hyperlink" Target="https://login.consultant.ru/link/?req=doc&amp;base=LAW&amp;n=330671&amp;date=07.05.2021&amp;dst=100013&amp;fld=134" TargetMode="External"/><Relationship Id="rId114" Type="http://schemas.openxmlformats.org/officeDocument/2006/relationships/hyperlink" Target="https://login.consultant.ru/link/?req=doc&amp;base=LAW&amp;n=317041&amp;date=07.05.2021&amp;dst=100008&amp;fld=134" TargetMode="External"/><Relationship Id="rId275" Type="http://schemas.openxmlformats.org/officeDocument/2006/relationships/hyperlink" Target="https://login.consultant.ru/link/?req=doc&amp;base=LAW&amp;n=349714&amp;date=07.05.2021" TargetMode="External"/><Relationship Id="rId296" Type="http://schemas.openxmlformats.org/officeDocument/2006/relationships/hyperlink" Target="https://login.consultant.ru/link/?req=doc&amp;base=LAW&amp;n=312092&amp;date=07.05.2021&amp;dst=100462&amp;fld=134" TargetMode="External"/><Relationship Id="rId300" Type="http://schemas.openxmlformats.org/officeDocument/2006/relationships/hyperlink" Target="https://login.consultant.ru/link/?req=doc&amp;base=LAW&amp;n=170099&amp;date=07.05.2021&amp;dst=100011&amp;fld=134" TargetMode="External"/><Relationship Id="rId60" Type="http://schemas.openxmlformats.org/officeDocument/2006/relationships/hyperlink" Target="https://login.consultant.ru/link/?req=doc&amp;base=LAW&amp;n=328176&amp;date=07.05.2021&amp;dst=100019&amp;fld=134" TargetMode="External"/><Relationship Id="rId81" Type="http://schemas.openxmlformats.org/officeDocument/2006/relationships/hyperlink" Target="https://login.consultant.ru/link/?req=doc&amp;base=LAW&amp;n=377377&amp;date=07.05.2021&amp;dst=100011&amp;fld=134" TargetMode="External"/><Relationship Id="rId135" Type="http://schemas.openxmlformats.org/officeDocument/2006/relationships/hyperlink" Target="https://login.consultant.ru/link/?req=doc&amp;base=LAW&amp;n=162595&amp;date=07.05.2021&amp;dst=100055&amp;fld=134" TargetMode="External"/><Relationship Id="rId156" Type="http://schemas.openxmlformats.org/officeDocument/2006/relationships/hyperlink" Target="https://login.consultant.ru/link/?req=doc&amp;base=LAW&amp;n=328160&amp;date=07.05.2021&amp;dst=100009&amp;fld=134" TargetMode="External"/><Relationship Id="rId177" Type="http://schemas.openxmlformats.org/officeDocument/2006/relationships/hyperlink" Target="https://login.consultant.ru/link/?req=doc&amp;base=LAW&amp;n=341906&amp;date=07.05.2021&amp;dst=7&amp;fld=134" TargetMode="External"/><Relationship Id="rId198" Type="http://schemas.openxmlformats.org/officeDocument/2006/relationships/hyperlink" Target="https://login.consultant.ru/link/?req=doc&amp;base=LAW&amp;n=382637&amp;date=07.05.2021&amp;dst=100601&amp;fld=134" TargetMode="External"/><Relationship Id="rId321" Type="http://schemas.openxmlformats.org/officeDocument/2006/relationships/hyperlink" Target="https://login.consultant.ru/link/?req=doc&amp;base=LAW&amp;n=216082&amp;date=07.05.2021&amp;dst=100052&amp;fld=134" TargetMode="External"/><Relationship Id="rId342" Type="http://schemas.openxmlformats.org/officeDocument/2006/relationships/hyperlink" Target="https://login.consultant.ru/link/?req=doc&amp;base=LAW&amp;n=328176&amp;date=07.05.2021&amp;dst=100172&amp;fld=134" TargetMode="External"/><Relationship Id="rId363" Type="http://schemas.openxmlformats.org/officeDocument/2006/relationships/hyperlink" Target="https://login.consultant.ru/link/?req=doc&amp;base=LAW&amp;n=194351&amp;date=07.05.2021" TargetMode="External"/><Relationship Id="rId202" Type="http://schemas.openxmlformats.org/officeDocument/2006/relationships/hyperlink" Target="https://login.consultant.ru/link/?req=doc&amp;base=LAW&amp;n=349575&amp;date=07.05.2021&amp;dst=100045&amp;fld=134" TargetMode="External"/><Relationship Id="rId223" Type="http://schemas.openxmlformats.org/officeDocument/2006/relationships/hyperlink" Target="https://login.consultant.ru/link/?req=doc&amp;base=LAW&amp;n=214796&amp;date=07.05.2021&amp;dst=100017&amp;fld=134" TargetMode="External"/><Relationship Id="rId244" Type="http://schemas.openxmlformats.org/officeDocument/2006/relationships/hyperlink" Target="https://login.consultant.ru/link/?req=doc&amp;base=LAW&amp;n=330671&amp;date=07.05.2021&amp;dst=100109&amp;fld=134" TargetMode="External"/><Relationship Id="rId18" Type="http://schemas.openxmlformats.org/officeDocument/2006/relationships/hyperlink" Target="https://login.consultant.ru/link/?req=doc&amp;base=LAW&amp;n=200649&amp;date=07.05.2021&amp;dst=100022&amp;fld=134" TargetMode="External"/><Relationship Id="rId39" Type="http://schemas.openxmlformats.org/officeDocument/2006/relationships/hyperlink" Target="https://login.consultant.ru/link/?req=doc&amp;base=LAW&amp;n=162595&amp;date=07.05.2021&amp;dst=100046&amp;fld=134" TargetMode="External"/><Relationship Id="rId265" Type="http://schemas.openxmlformats.org/officeDocument/2006/relationships/hyperlink" Target="https://login.consultant.ru/link/?req=doc&amp;base=LAW&amp;n=216082&amp;date=07.05.2021&amp;dst=100022&amp;fld=134" TargetMode="External"/><Relationship Id="rId286" Type="http://schemas.openxmlformats.org/officeDocument/2006/relationships/hyperlink" Target="https://login.consultant.ru/link/?req=doc&amp;base=LAW&amp;n=314615&amp;date=07.05.2021&amp;dst=100132&amp;fld=134" TargetMode="External"/><Relationship Id="rId50" Type="http://schemas.openxmlformats.org/officeDocument/2006/relationships/hyperlink" Target="https://login.consultant.ru/link/?req=doc&amp;base=LAW&amp;n=301643&amp;date=07.05.2021&amp;dst=100569&amp;fld=134" TargetMode="External"/><Relationship Id="rId104" Type="http://schemas.openxmlformats.org/officeDocument/2006/relationships/hyperlink" Target="https://login.consultant.ru/link/?req=doc&amp;base=LAW&amp;n=372964&amp;date=07.05.2021&amp;dst=448&amp;fld=134" TargetMode="External"/><Relationship Id="rId125" Type="http://schemas.openxmlformats.org/officeDocument/2006/relationships/hyperlink" Target="https://login.consultant.ru/link/?req=doc&amp;base=LAW&amp;n=330671&amp;date=07.05.2021&amp;dst=100181&amp;fld=134" TargetMode="External"/><Relationship Id="rId146" Type="http://schemas.openxmlformats.org/officeDocument/2006/relationships/hyperlink" Target="https://login.consultant.ru/link/?req=doc&amp;base=LAW&amp;n=382641&amp;date=07.05.2021&amp;dst=100286&amp;fld=134" TargetMode="External"/><Relationship Id="rId167" Type="http://schemas.openxmlformats.org/officeDocument/2006/relationships/hyperlink" Target="https://login.consultant.ru/link/?req=doc&amp;base=LAW&amp;n=200649&amp;date=07.05.2021&amp;dst=100035&amp;fld=134" TargetMode="External"/><Relationship Id="rId188" Type="http://schemas.openxmlformats.org/officeDocument/2006/relationships/hyperlink" Target="https://login.consultant.ru/link/?req=doc&amp;base=LAW&amp;n=350144&amp;date=07.05.2021&amp;dst=100007&amp;fld=134" TargetMode="External"/><Relationship Id="rId311" Type="http://schemas.openxmlformats.org/officeDocument/2006/relationships/hyperlink" Target="https://login.consultant.ru/link/?req=doc&amp;base=LAW&amp;n=216082&amp;date=07.05.2021&amp;dst=100039&amp;fld=134" TargetMode="External"/><Relationship Id="rId332" Type="http://schemas.openxmlformats.org/officeDocument/2006/relationships/hyperlink" Target="https://login.consultant.ru/link/?req=doc&amp;base=LAW&amp;n=216082&amp;date=07.05.2021&amp;dst=100071&amp;fld=134" TargetMode="External"/><Relationship Id="rId353" Type="http://schemas.openxmlformats.org/officeDocument/2006/relationships/hyperlink" Target="https://login.consultant.ru/link/?req=doc&amp;base=LAW&amp;n=327786&amp;date=07.05.2021&amp;dst=100224&amp;fld=134" TargetMode="External"/><Relationship Id="rId374" Type="http://schemas.openxmlformats.org/officeDocument/2006/relationships/theme" Target="theme/theme1.xml"/><Relationship Id="rId71" Type="http://schemas.openxmlformats.org/officeDocument/2006/relationships/hyperlink" Target="https://login.consultant.ru/link/?req=doc&amp;base=LAW&amp;n=328176&amp;date=07.05.2021&amp;dst=100020&amp;fld=134" TargetMode="External"/><Relationship Id="rId92" Type="http://schemas.openxmlformats.org/officeDocument/2006/relationships/hyperlink" Target="https://login.consultant.ru/link/?req=doc&amp;base=LAW&amp;n=372658&amp;date=07.05.2021&amp;dst=100030&amp;fld=134" TargetMode="External"/><Relationship Id="rId213" Type="http://schemas.openxmlformats.org/officeDocument/2006/relationships/hyperlink" Target="https://login.consultant.ru/link/?req=doc&amp;base=LAW&amp;n=172661&amp;date=07.05.2021&amp;dst=100022&amp;fld=134" TargetMode="External"/><Relationship Id="rId234" Type="http://schemas.openxmlformats.org/officeDocument/2006/relationships/hyperlink" Target="https://login.consultant.ru/link/?req=doc&amp;base=LAW&amp;n=345601&amp;date=07.05.2021&amp;dst=100023&amp;f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28176&amp;date=07.05.2021&amp;dst=100009&amp;fld=134" TargetMode="External"/><Relationship Id="rId255" Type="http://schemas.openxmlformats.org/officeDocument/2006/relationships/hyperlink" Target="https://login.consultant.ru/link/?req=doc&amp;base=LAW&amp;n=99388&amp;date=07.05.2021&amp;dst=100015&amp;fld=134" TargetMode="External"/><Relationship Id="rId276" Type="http://schemas.openxmlformats.org/officeDocument/2006/relationships/hyperlink" Target="https://login.consultant.ru/link/?req=doc&amp;base=LAW&amp;n=304091&amp;date=07.05.2021&amp;dst=100186&amp;fld=134" TargetMode="External"/><Relationship Id="rId297" Type="http://schemas.openxmlformats.org/officeDocument/2006/relationships/hyperlink" Target="https://login.consultant.ru/link/?req=doc&amp;base=LAW&amp;n=172661&amp;date=07.05.2021&amp;dst=100043&amp;fld=134" TargetMode="External"/><Relationship Id="rId40" Type="http://schemas.openxmlformats.org/officeDocument/2006/relationships/hyperlink" Target="https://login.consultant.ru/link/?req=doc&amp;base=LAW&amp;n=162595&amp;date=07.05.2021&amp;dst=100048&amp;fld=134" TargetMode="External"/><Relationship Id="rId115" Type="http://schemas.openxmlformats.org/officeDocument/2006/relationships/hyperlink" Target="https://login.consultant.ru/link/?req=doc&amp;base=LAW&amp;n=301060&amp;date=07.05.2021&amp;dst=100038&amp;fld=134" TargetMode="External"/><Relationship Id="rId136" Type="http://schemas.openxmlformats.org/officeDocument/2006/relationships/hyperlink" Target="https://login.consultant.ru/link/?req=doc&amp;base=LAW&amp;n=162595&amp;date=07.05.2021&amp;dst=100057&amp;fld=134" TargetMode="External"/><Relationship Id="rId157" Type="http://schemas.openxmlformats.org/officeDocument/2006/relationships/hyperlink" Target="https://login.consultant.ru/link/?req=doc&amp;base=LAW&amp;n=328160&amp;date=07.05.2021&amp;dst=100011&amp;fld=134" TargetMode="External"/><Relationship Id="rId178" Type="http://schemas.openxmlformats.org/officeDocument/2006/relationships/hyperlink" Target="https://login.consultant.ru/link/?req=doc&amp;base=LAW&amp;n=341906&amp;date=07.05.2021" TargetMode="External"/><Relationship Id="rId301" Type="http://schemas.openxmlformats.org/officeDocument/2006/relationships/hyperlink" Target="https://login.consultant.ru/link/?req=doc&amp;base=LAW&amp;n=216082&amp;date=07.05.2021&amp;dst=100029&amp;fld=134" TargetMode="External"/><Relationship Id="rId322" Type="http://schemas.openxmlformats.org/officeDocument/2006/relationships/hyperlink" Target="https://login.consultant.ru/link/?req=doc&amp;base=LAW&amp;n=216082&amp;date=07.05.2021&amp;dst=100057&amp;fld=134" TargetMode="External"/><Relationship Id="rId343" Type="http://schemas.openxmlformats.org/officeDocument/2006/relationships/hyperlink" Target="https://login.consultant.ru/link/?req=doc&amp;base=LAW&amp;n=330671&amp;date=07.05.2021&amp;dst=100130&amp;fld=134" TargetMode="External"/><Relationship Id="rId364" Type="http://schemas.openxmlformats.org/officeDocument/2006/relationships/hyperlink" Target="https://login.consultant.ru/link/?req=doc&amp;base=LAW&amp;n=330671&amp;date=07.05.2021&amp;dst=100152&amp;fld=134" TargetMode="External"/><Relationship Id="rId61" Type="http://schemas.openxmlformats.org/officeDocument/2006/relationships/hyperlink" Target="https://login.consultant.ru/link/?req=doc&amp;base=LAW&amp;n=330671&amp;date=07.05.2021&amp;dst=100019&amp;fld=134" TargetMode="External"/><Relationship Id="rId82" Type="http://schemas.openxmlformats.org/officeDocument/2006/relationships/hyperlink" Target="https://login.consultant.ru/link/?req=doc&amp;base=LAW&amp;n=328176&amp;date=07.05.2021&amp;dst=100022&amp;fld=134" TargetMode="External"/><Relationship Id="rId199" Type="http://schemas.openxmlformats.org/officeDocument/2006/relationships/hyperlink" Target="https://login.consultant.ru/link/?req=doc&amp;base=LAW&amp;n=32453&amp;date=07.05.2021&amp;dst=100006&amp;fld=134" TargetMode="External"/><Relationship Id="rId203" Type="http://schemas.openxmlformats.org/officeDocument/2006/relationships/hyperlink" Target="https://login.consultant.ru/link/?req=doc&amp;base=LAW&amp;n=349575&amp;date=07.05.2021&amp;dst=100018&amp;fld=134" TargetMode="External"/><Relationship Id="rId19" Type="http://schemas.openxmlformats.org/officeDocument/2006/relationships/hyperlink" Target="https://login.consultant.ru/link/?req=doc&amp;base=LAW&amp;n=301643&amp;date=07.05.2021&amp;dst=100568&amp;fld=134" TargetMode="External"/><Relationship Id="rId224" Type="http://schemas.openxmlformats.org/officeDocument/2006/relationships/hyperlink" Target="https://login.consultant.ru/link/?req=doc&amp;base=LAW&amp;n=214796&amp;date=07.05.2021" TargetMode="External"/><Relationship Id="rId245" Type="http://schemas.openxmlformats.org/officeDocument/2006/relationships/hyperlink" Target="https://login.consultant.ru/link/?req=doc&amp;base=LAW&amp;n=93980&amp;date=07.05.2021" TargetMode="External"/><Relationship Id="rId266" Type="http://schemas.openxmlformats.org/officeDocument/2006/relationships/hyperlink" Target="https://login.consultant.ru/link/?req=doc&amp;base=LAW&amp;n=350581&amp;date=07.05.2021&amp;dst=100006&amp;fld=134" TargetMode="External"/><Relationship Id="rId287" Type="http://schemas.openxmlformats.org/officeDocument/2006/relationships/hyperlink" Target="https://login.consultant.ru/link/?req=doc&amp;base=LAW&amp;n=301060&amp;date=07.05.2021&amp;dst=100039&amp;fld=134" TargetMode="External"/><Relationship Id="rId30" Type="http://schemas.openxmlformats.org/officeDocument/2006/relationships/hyperlink" Target="https://login.consultant.ru/link/?req=doc&amp;base=LAW&amp;n=358863&amp;date=07.05.2021&amp;dst=100344&amp;fld=134" TargetMode="External"/><Relationship Id="rId105" Type="http://schemas.openxmlformats.org/officeDocument/2006/relationships/hyperlink" Target="https://login.consultant.ru/link/?req=doc&amp;base=LAW&amp;n=301060&amp;date=07.05.2021&amp;dst=100031&amp;fld=134" TargetMode="External"/><Relationship Id="rId126" Type="http://schemas.openxmlformats.org/officeDocument/2006/relationships/hyperlink" Target="https://login.consultant.ru/link/?req=doc&amp;base=LAW&amp;n=352866&amp;date=07.05.2021&amp;dst=100044&amp;fld=134" TargetMode="External"/><Relationship Id="rId147" Type="http://schemas.openxmlformats.org/officeDocument/2006/relationships/hyperlink" Target="https://login.consultant.ru/link/?req=doc&amp;base=LAW&amp;n=372893&amp;date=07.05.2021&amp;dst=161&amp;fld=134" TargetMode="External"/><Relationship Id="rId168" Type="http://schemas.openxmlformats.org/officeDocument/2006/relationships/hyperlink" Target="https://login.consultant.ru/link/?req=doc&amp;base=LAW&amp;n=200649&amp;date=07.05.2021&amp;dst=100037&amp;fld=134" TargetMode="External"/><Relationship Id="rId312" Type="http://schemas.openxmlformats.org/officeDocument/2006/relationships/hyperlink" Target="https://login.consultant.ru/link/?req=doc&amp;base=LAW&amp;n=216082&amp;date=07.05.2021&amp;dst=100040&amp;fld=134" TargetMode="External"/><Relationship Id="rId333" Type="http://schemas.openxmlformats.org/officeDocument/2006/relationships/hyperlink" Target="https://login.consultant.ru/link/?req=doc&amp;base=LAW&amp;n=312092&amp;date=07.05.2021&amp;dst=100464&amp;fld=134" TargetMode="External"/><Relationship Id="rId354" Type="http://schemas.openxmlformats.org/officeDocument/2006/relationships/hyperlink" Target="https://login.consultant.ru/link/?req=doc&amp;base=LAW&amp;n=330671&amp;date=07.05.2021&amp;dst=100147&amp;fld=134" TargetMode="External"/><Relationship Id="rId51" Type="http://schemas.openxmlformats.org/officeDocument/2006/relationships/hyperlink" Target="https://login.consultant.ru/link/?req=doc&amp;base=LAW&amp;n=328176&amp;date=07.05.2021&amp;dst=100012&amp;fld=134" TargetMode="External"/><Relationship Id="rId72" Type="http://schemas.openxmlformats.org/officeDocument/2006/relationships/hyperlink" Target="https://login.consultant.ru/link/?req=doc&amp;base=LAW&amp;n=162651&amp;date=07.05.2021&amp;dst=100021&amp;fld=134" TargetMode="External"/><Relationship Id="rId93" Type="http://schemas.openxmlformats.org/officeDocument/2006/relationships/hyperlink" Target="https://login.consultant.ru/link/?req=doc&amp;base=LAW&amp;n=372964&amp;date=07.05.2021&amp;dst=447&amp;fld=134" TargetMode="External"/><Relationship Id="rId189" Type="http://schemas.openxmlformats.org/officeDocument/2006/relationships/hyperlink" Target="https://login.consultant.ru/link/?req=doc&amp;base=LAW&amp;n=344872&amp;date=07.05.202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72661&amp;date=07.05.2021&amp;dst=100024&amp;fld=134" TargetMode="External"/><Relationship Id="rId235" Type="http://schemas.openxmlformats.org/officeDocument/2006/relationships/hyperlink" Target="https://login.consultant.ru/link/?req=doc&amp;base=LAW&amp;n=345601&amp;date=07.05.2021&amp;dst=100050&amp;fld=134" TargetMode="External"/><Relationship Id="rId256" Type="http://schemas.openxmlformats.org/officeDocument/2006/relationships/hyperlink" Target="https://login.consultant.ru/link/?req=doc&amp;base=LAW&amp;n=330671&amp;date=07.05.2021&amp;dst=100111&amp;fld=134" TargetMode="External"/><Relationship Id="rId277" Type="http://schemas.openxmlformats.org/officeDocument/2006/relationships/hyperlink" Target="https://login.consultant.ru/link/?req=doc&amp;base=LAW&amp;n=330671&amp;date=07.05.2021&amp;dst=100113&amp;fld=134" TargetMode="External"/><Relationship Id="rId298" Type="http://schemas.openxmlformats.org/officeDocument/2006/relationships/hyperlink" Target="https://login.consultant.ru/link/?req=doc&amp;base=LAW&amp;n=377368&amp;date=07.05.2021&amp;dst=489&amp;fld=134" TargetMode="External"/><Relationship Id="rId116" Type="http://schemas.openxmlformats.org/officeDocument/2006/relationships/hyperlink" Target="https://login.consultant.ru/link/?req=doc&amp;base=LAW&amp;n=330671&amp;date=07.05.2021&amp;dst=100023&amp;fld=134" TargetMode="External"/><Relationship Id="rId137" Type="http://schemas.openxmlformats.org/officeDocument/2006/relationships/hyperlink" Target="https://login.consultant.ru/link/?req=doc&amp;base=LAW&amp;n=373143&amp;date=07.05.2021" TargetMode="External"/><Relationship Id="rId158" Type="http://schemas.openxmlformats.org/officeDocument/2006/relationships/hyperlink" Target="https://login.consultant.ru/link/?req=doc&amp;base=LAW&amp;n=328160&amp;date=07.05.2021&amp;dst=100012&amp;fld=134" TargetMode="External"/><Relationship Id="rId302" Type="http://schemas.openxmlformats.org/officeDocument/2006/relationships/hyperlink" Target="https://login.consultant.ru/link/?req=doc&amp;base=LAW&amp;n=216082&amp;date=07.05.2021&amp;dst=100030&amp;fld=134" TargetMode="External"/><Relationship Id="rId323" Type="http://schemas.openxmlformats.org/officeDocument/2006/relationships/hyperlink" Target="https://login.consultant.ru/link/?req=doc&amp;base=LAW&amp;n=216082&amp;date=07.05.2021&amp;dst=100059&amp;fld=134" TargetMode="External"/><Relationship Id="rId344" Type="http://schemas.openxmlformats.org/officeDocument/2006/relationships/hyperlink" Target="https://login.consultant.ru/link/?req=doc&amp;base=LAW&amp;n=330671&amp;date=07.05.2021&amp;dst=100133&amp;fld=134" TargetMode="External"/><Relationship Id="rId20" Type="http://schemas.openxmlformats.org/officeDocument/2006/relationships/hyperlink" Target="https://login.consultant.ru/link/?req=doc&amp;base=LAW&amp;n=214796&amp;date=07.05.2021&amp;dst=100009&amp;fld=134" TargetMode="External"/><Relationship Id="rId41" Type="http://schemas.openxmlformats.org/officeDocument/2006/relationships/hyperlink" Target="https://login.consultant.ru/link/?req=doc&amp;base=LAW&amp;n=216082&amp;date=07.05.2021&amp;dst=100016&amp;fld=134" TargetMode="External"/><Relationship Id="rId62" Type="http://schemas.openxmlformats.org/officeDocument/2006/relationships/hyperlink" Target="https://login.consultant.ru/link/?req=doc&amp;base=LAW&amp;n=373143&amp;date=07.05.2021&amp;dst=100376&amp;fld=134" TargetMode="External"/><Relationship Id="rId83" Type="http://schemas.openxmlformats.org/officeDocument/2006/relationships/hyperlink" Target="https://login.consultant.ru/link/?req=doc&amp;base=LAW&amp;n=328176&amp;date=07.05.2021&amp;dst=100023&amp;fld=134" TargetMode="External"/><Relationship Id="rId179" Type="http://schemas.openxmlformats.org/officeDocument/2006/relationships/hyperlink" Target="https://login.consultant.ru/link/?req=doc&amp;base=LAW&amp;n=328176&amp;date=07.05.2021&amp;dst=100082&amp;fld=134" TargetMode="External"/><Relationship Id="rId365" Type="http://schemas.openxmlformats.org/officeDocument/2006/relationships/hyperlink" Target="https://login.consultant.ru/link/?req=doc&amp;base=LAW&amp;n=382641&amp;date=07.05.2021&amp;dst=573&amp;fld=134" TargetMode="External"/><Relationship Id="rId190" Type="http://schemas.openxmlformats.org/officeDocument/2006/relationships/hyperlink" Target="https://login.consultant.ru/link/?req=doc&amp;base=LAW&amp;n=312092&amp;date=07.05.2021&amp;dst=100453&amp;fld=134" TargetMode="External"/><Relationship Id="rId204" Type="http://schemas.openxmlformats.org/officeDocument/2006/relationships/hyperlink" Target="https://login.consultant.ru/link/?req=doc&amp;base=LAW&amp;n=349575&amp;date=07.05.2021&amp;dst=100190&amp;fld=134" TargetMode="External"/><Relationship Id="rId225" Type="http://schemas.openxmlformats.org/officeDocument/2006/relationships/hyperlink" Target="https://login.consultant.ru/link/?req=doc&amp;base=LAW&amp;n=214796&amp;date=07.05.2021&amp;dst=100009&amp;fld=134" TargetMode="External"/><Relationship Id="rId246" Type="http://schemas.openxmlformats.org/officeDocument/2006/relationships/hyperlink" Target="https://login.consultant.ru/link/?req=doc&amp;base=LAW&amp;n=172661&amp;date=07.05.2021&amp;dst=100030&amp;fld=134" TargetMode="External"/><Relationship Id="rId267" Type="http://schemas.openxmlformats.org/officeDocument/2006/relationships/hyperlink" Target="https://login.consultant.ru/link/?req=doc&amp;base=LAW&amp;n=220665&amp;date=07.05.2021" TargetMode="External"/><Relationship Id="rId288" Type="http://schemas.openxmlformats.org/officeDocument/2006/relationships/hyperlink" Target="https://login.consultant.ru/link/?req=doc&amp;base=LAW&amp;n=301060&amp;date=07.05.2021&amp;dst=100041&amp;fld=134" TargetMode="External"/><Relationship Id="rId106" Type="http://schemas.openxmlformats.org/officeDocument/2006/relationships/hyperlink" Target="https://login.consultant.ru/link/?req=doc&amp;base=LAW&amp;n=341780&amp;date=07.05.2021&amp;dst=100009&amp;fld=134" TargetMode="External"/><Relationship Id="rId127" Type="http://schemas.openxmlformats.org/officeDocument/2006/relationships/hyperlink" Target="https://login.consultant.ru/link/?req=doc&amp;base=LAW&amp;n=373143&amp;date=07.05.2021&amp;dst=100390&amp;fld=134" TargetMode="External"/><Relationship Id="rId313" Type="http://schemas.openxmlformats.org/officeDocument/2006/relationships/hyperlink" Target="https://login.consultant.ru/link/?req=doc&amp;base=LAW&amp;n=216082&amp;date=07.05.2021&amp;dst=100041&amp;fld=134" TargetMode="External"/><Relationship Id="rId10" Type="http://schemas.openxmlformats.org/officeDocument/2006/relationships/hyperlink" Target="https://login.consultant.ru/link/?req=doc&amp;base=LAW&amp;n=284470&amp;date=07.05.2021&amp;dst=101968&amp;fld=134" TargetMode="External"/><Relationship Id="rId31" Type="http://schemas.openxmlformats.org/officeDocument/2006/relationships/hyperlink" Target="https://login.consultant.ru/link/?req=doc&amp;base=LAW&amp;n=330671&amp;date=07.05.2021&amp;dst=100009&amp;fld=134" TargetMode="External"/><Relationship Id="rId52" Type="http://schemas.openxmlformats.org/officeDocument/2006/relationships/hyperlink" Target="https://login.consultant.ru/link/?req=doc&amp;base=LAW&amp;n=328176&amp;date=07.05.2021&amp;dst=100014&amp;fld=134" TargetMode="External"/><Relationship Id="rId73" Type="http://schemas.openxmlformats.org/officeDocument/2006/relationships/hyperlink" Target="https://login.consultant.ru/link/?req=doc&amp;base=LAW&amp;n=301060&amp;date=07.05.2021&amp;dst=100021&amp;fld=134" TargetMode="External"/><Relationship Id="rId94" Type="http://schemas.openxmlformats.org/officeDocument/2006/relationships/hyperlink" Target="https://login.consultant.ru/link/?req=doc&amp;base=LAW&amp;n=328176&amp;date=07.05.2021&amp;dst=100028&amp;fld=134" TargetMode="External"/><Relationship Id="rId148" Type="http://schemas.openxmlformats.org/officeDocument/2006/relationships/hyperlink" Target="https://login.consultant.ru/link/?req=doc&amp;base=LAW&amp;n=358878&amp;date=07.05.2021&amp;dst=100019&amp;fld=134" TargetMode="External"/><Relationship Id="rId169" Type="http://schemas.openxmlformats.org/officeDocument/2006/relationships/hyperlink" Target="https://login.consultant.ru/link/?req=doc&amp;base=LAW&amp;n=200649&amp;date=07.05.2021&amp;dst=100038&amp;fld=134" TargetMode="External"/><Relationship Id="rId334" Type="http://schemas.openxmlformats.org/officeDocument/2006/relationships/hyperlink" Target="https://login.consultant.ru/link/?req=doc&amp;base=LAW&amp;n=216082&amp;date=07.05.2021&amp;dst=100073&amp;fld=134" TargetMode="External"/><Relationship Id="rId355" Type="http://schemas.openxmlformats.org/officeDocument/2006/relationships/hyperlink" Target="https://login.consultant.ru/link/?req=doc&amp;base=LAW&amp;n=382641&amp;date=07.05.2021&amp;dst=100392&amp;f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72893&amp;date=07.05.2021" TargetMode="External"/><Relationship Id="rId215" Type="http://schemas.openxmlformats.org/officeDocument/2006/relationships/hyperlink" Target="https://login.consultant.ru/link/?req=doc&amp;base=LAW&amp;n=172661&amp;date=07.05.2021&amp;dst=100026&amp;fld=134" TargetMode="External"/><Relationship Id="rId236" Type="http://schemas.openxmlformats.org/officeDocument/2006/relationships/hyperlink" Target="https://login.consultant.ru/link/?req=doc&amp;base=LAW&amp;n=345601&amp;date=07.05.2021&amp;dst=100007&amp;fld=134" TargetMode="External"/><Relationship Id="rId257" Type="http://schemas.openxmlformats.org/officeDocument/2006/relationships/hyperlink" Target="https://login.consultant.ru/link/?req=doc&amp;base=LAW&amp;n=356384&amp;date=07.05.2021" TargetMode="External"/><Relationship Id="rId278" Type="http://schemas.openxmlformats.org/officeDocument/2006/relationships/hyperlink" Target="https://login.consultant.ru/link/?req=doc&amp;base=LAW&amp;n=372893&amp;date=07.05.2021&amp;dst=100524&amp;fld=134" TargetMode="External"/><Relationship Id="rId303" Type="http://schemas.openxmlformats.org/officeDocument/2006/relationships/hyperlink" Target="https://login.consultant.ru/link/?req=doc&amp;base=LAW&amp;n=359019&amp;date=07.05.2021" TargetMode="External"/><Relationship Id="rId42" Type="http://schemas.openxmlformats.org/officeDocument/2006/relationships/hyperlink" Target="https://login.consultant.ru/link/?req=doc&amp;base=LAW&amp;n=358863&amp;date=07.05.2021&amp;dst=100344&amp;fld=134" TargetMode="External"/><Relationship Id="rId84" Type="http://schemas.openxmlformats.org/officeDocument/2006/relationships/hyperlink" Target="https://login.consultant.ru/link/?req=doc&amp;base=LAW&amp;n=328176&amp;date=07.05.2021&amp;dst=100024&amp;fld=134" TargetMode="External"/><Relationship Id="rId138" Type="http://schemas.openxmlformats.org/officeDocument/2006/relationships/hyperlink" Target="https://login.consultant.ru/link/?req=doc&amp;base=LAW&amp;n=373143&amp;date=07.05.2021" TargetMode="External"/><Relationship Id="rId345" Type="http://schemas.openxmlformats.org/officeDocument/2006/relationships/hyperlink" Target="https://login.consultant.ru/link/?req=doc&amp;base=LAW&amp;n=372893&amp;date=07.05.2021&amp;dst=100357&amp;fld=134" TargetMode="External"/><Relationship Id="rId191" Type="http://schemas.openxmlformats.org/officeDocument/2006/relationships/hyperlink" Target="https://login.consultant.ru/link/?req=doc&amp;base=LAW&amp;n=312092&amp;date=07.05.2021&amp;dst=100454&amp;fld=134" TargetMode="External"/><Relationship Id="rId205" Type="http://schemas.openxmlformats.org/officeDocument/2006/relationships/hyperlink" Target="https://login.consultant.ru/link/?req=doc&amp;base=LAW&amp;n=349575&amp;date=07.05.2021&amp;dst=100086&amp;fld=134" TargetMode="External"/><Relationship Id="rId247" Type="http://schemas.openxmlformats.org/officeDocument/2006/relationships/hyperlink" Target="https://login.consultant.ru/link/?req=doc&amp;base=LAW&amp;n=216082&amp;date=07.05.2021&amp;dst=100017&amp;fld=134" TargetMode="External"/><Relationship Id="rId107" Type="http://schemas.openxmlformats.org/officeDocument/2006/relationships/hyperlink" Target="https://login.consultant.ru/link/?req=doc&amp;base=LAW&amp;n=317041&amp;date=07.05.2021&amp;dst=100015&amp;fld=134" TargetMode="External"/><Relationship Id="rId289" Type="http://schemas.openxmlformats.org/officeDocument/2006/relationships/hyperlink" Target="https://login.consultant.ru/link/?req=doc&amp;base=LAW&amp;n=314615&amp;date=07.05.2021&amp;dst=100008&amp;fld=134" TargetMode="External"/><Relationship Id="rId11" Type="http://schemas.openxmlformats.org/officeDocument/2006/relationships/hyperlink" Target="https://login.consultant.ru/link/?req=doc&amp;base=LAW&amp;n=221358&amp;date=07.05.2021&amp;dst=102185&amp;fld=134" TargetMode="External"/><Relationship Id="rId53" Type="http://schemas.openxmlformats.org/officeDocument/2006/relationships/hyperlink" Target="https://login.consultant.ru/link/?req=doc&amp;base=LAW&amp;n=328176&amp;date=07.05.2021&amp;dst=100015&amp;fld=134" TargetMode="External"/><Relationship Id="rId149" Type="http://schemas.openxmlformats.org/officeDocument/2006/relationships/hyperlink" Target="https://login.consultant.ru/link/?req=doc&amp;base=LAW&amp;n=312092&amp;date=07.05.2021&amp;dst=100451&amp;fld=134" TargetMode="External"/><Relationship Id="rId314" Type="http://schemas.openxmlformats.org/officeDocument/2006/relationships/hyperlink" Target="https://login.consultant.ru/link/?req=doc&amp;base=LAW&amp;n=330671&amp;date=07.05.2021&amp;dst=100119&amp;fld=134" TargetMode="External"/><Relationship Id="rId356" Type="http://schemas.openxmlformats.org/officeDocument/2006/relationships/hyperlink" Target="https://login.consultant.ru/link/?req=doc&amp;base=LAW&amp;n=382690&amp;date=07.05.2021&amp;dst=1461&amp;fld=134" TargetMode="External"/><Relationship Id="rId95" Type="http://schemas.openxmlformats.org/officeDocument/2006/relationships/hyperlink" Target="https://login.consultant.ru/link/?req=doc&amp;base=LAW&amp;n=328176&amp;date=07.05.2021&amp;dst=100030&amp;fld=134" TargetMode="External"/><Relationship Id="rId160" Type="http://schemas.openxmlformats.org/officeDocument/2006/relationships/hyperlink" Target="https://login.consultant.ru/link/?req=doc&amp;base=LAW&amp;n=383492&amp;date=07.05.2021&amp;dst=54&amp;fld=134" TargetMode="External"/><Relationship Id="rId216" Type="http://schemas.openxmlformats.org/officeDocument/2006/relationships/hyperlink" Target="https://login.consultant.ru/link/?req=doc&amp;base=LAW&amp;n=356383&amp;date=07.05.2021&amp;dst=100032&amp;fld=134" TargetMode="External"/><Relationship Id="rId258" Type="http://schemas.openxmlformats.org/officeDocument/2006/relationships/hyperlink" Target="https://login.consultant.ru/link/?req=doc&amp;base=LAW&amp;n=356383&amp;date=07.05.2021" TargetMode="External"/><Relationship Id="rId22" Type="http://schemas.openxmlformats.org/officeDocument/2006/relationships/hyperlink" Target="https://login.consultant.ru/link/?req=doc&amp;base=LAW&amp;n=220287&amp;date=07.05.2021&amp;dst=100144&amp;fld=134" TargetMode="External"/><Relationship Id="rId64" Type="http://schemas.openxmlformats.org/officeDocument/2006/relationships/hyperlink" Target="https://login.consultant.ru/link/?req=doc&amp;base=LAW&amp;n=371738&amp;date=07.05.2021&amp;dst=100009&amp;fld=134" TargetMode="External"/><Relationship Id="rId118" Type="http://schemas.openxmlformats.org/officeDocument/2006/relationships/hyperlink" Target="https://login.consultant.ru/link/?req=doc&amp;base=LAW&amp;n=330671&amp;date=07.05.2021&amp;dst=100181&amp;fld=134" TargetMode="External"/><Relationship Id="rId325" Type="http://schemas.openxmlformats.org/officeDocument/2006/relationships/hyperlink" Target="https://login.consultant.ru/link/?req=doc&amp;base=LAW&amp;n=216082&amp;date=07.05.2021&amp;dst=100066&amp;fld=134" TargetMode="External"/><Relationship Id="rId367" Type="http://schemas.openxmlformats.org/officeDocument/2006/relationships/hyperlink" Target="https://login.consultant.ru/link/?req=doc&amp;base=LAW&amp;n=99388&amp;date=07.05.2021&amp;dst=100015&amp;fld=134" TargetMode="External"/><Relationship Id="rId171" Type="http://schemas.openxmlformats.org/officeDocument/2006/relationships/hyperlink" Target="https://login.consultant.ru/link/?req=doc&amp;base=LAW&amp;n=200649&amp;date=07.05.2021&amp;dst=100040&amp;fld=134" TargetMode="External"/><Relationship Id="rId227" Type="http://schemas.openxmlformats.org/officeDocument/2006/relationships/hyperlink" Target="https://login.consultant.ru/link/?req=doc&amp;base=LAW&amp;n=202317&amp;date=07.05.2021&amp;dst=100022&amp;fld=134" TargetMode="External"/><Relationship Id="rId269" Type="http://schemas.openxmlformats.org/officeDocument/2006/relationships/hyperlink" Target="https://login.consultant.ru/link/?req=doc&amp;base=LAW&amp;n=172661&amp;date=07.05.2021&amp;dst=100038&amp;fld=134" TargetMode="External"/><Relationship Id="rId33" Type="http://schemas.openxmlformats.org/officeDocument/2006/relationships/hyperlink" Target="https://login.consultant.ru/link/?req=doc&amp;base=LAW&amp;n=357764&amp;date=07.05.2021&amp;dst=100185&amp;fld=134" TargetMode="External"/><Relationship Id="rId129" Type="http://schemas.openxmlformats.org/officeDocument/2006/relationships/hyperlink" Target="https://login.consultant.ru/link/?req=doc&amp;base=LAW&amp;n=373143&amp;date=07.05.2021&amp;dst=60&amp;fld=134" TargetMode="External"/><Relationship Id="rId280" Type="http://schemas.openxmlformats.org/officeDocument/2006/relationships/hyperlink" Target="https://login.consultant.ru/link/?req=doc&amp;base=LAW&amp;n=131173&amp;date=07.05.2021&amp;dst=100009&amp;fld=134" TargetMode="External"/><Relationship Id="rId336" Type="http://schemas.openxmlformats.org/officeDocument/2006/relationships/hyperlink" Target="https://login.consultant.ru/link/?req=doc&amp;base=LAW&amp;n=330671&amp;date=07.05.2021&amp;dst=100126&amp;fld=134" TargetMode="External"/><Relationship Id="rId75" Type="http://schemas.openxmlformats.org/officeDocument/2006/relationships/hyperlink" Target="https://login.consultant.ru/link/?req=doc&amp;base=LAW&amp;n=162651&amp;date=07.05.2021&amp;dst=100024&amp;fld=134" TargetMode="External"/><Relationship Id="rId140" Type="http://schemas.openxmlformats.org/officeDocument/2006/relationships/hyperlink" Target="https://login.consultant.ru/link/?req=doc&amp;base=LAW&amp;n=328323&amp;date=07.05.2021&amp;dst=100021&amp;fld=134" TargetMode="External"/><Relationship Id="rId182" Type="http://schemas.openxmlformats.org/officeDocument/2006/relationships/hyperlink" Target="https://login.consultant.ru/link/?req=doc&amp;base=LAW&amp;n=328176&amp;date=07.05.2021&amp;dst=100169&amp;f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373143&amp;date=07.05.2021" TargetMode="External"/><Relationship Id="rId291" Type="http://schemas.openxmlformats.org/officeDocument/2006/relationships/hyperlink" Target="https://login.consultant.ru/link/?req=doc&amp;base=LAW&amp;n=314615&amp;date=07.05.2021&amp;dst=100127&amp;fld=134" TargetMode="External"/><Relationship Id="rId305" Type="http://schemas.openxmlformats.org/officeDocument/2006/relationships/hyperlink" Target="https://login.consultant.ru/link/?req=doc&amp;base=LAW&amp;n=216082&amp;date=07.05.2021&amp;dst=100033&amp;fld=134" TargetMode="External"/><Relationship Id="rId347" Type="http://schemas.openxmlformats.org/officeDocument/2006/relationships/hyperlink" Target="https://login.consultant.ru/link/?req=doc&amp;base=LAW&amp;n=330671&amp;date=07.05.2021&amp;dst=100134&amp;fld=134" TargetMode="External"/><Relationship Id="rId44" Type="http://schemas.openxmlformats.org/officeDocument/2006/relationships/hyperlink" Target="https://login.consultant.ru/link/?req=doc&amp;base=LAW&amp;n=358753&amp;date=07.05.2021&amp;dst=100358&amp;fld=134" TargetMode="External"/><Relationship Id="rId86" Type="http://schemas.openxmlformats.org/officeDocument/2006/relationships/hyperlink" Target="https://login.consultant.ru/link/?req=doc&amp;base=LAW&amp;n=328176&amp;date=07.05.2021&amp;dst=100026&amp;fld=134" TargetMode="External"/><Relationship Id="rId151" Type="http://schemas.openxmlformats.org/officeDocument/2006/relationships/hyperlink" Target="https://login.consultant.ru/link/?req=doc&amp;base=LAW&amp;n=119614&amp;date=07.05.2021&amp;dst=100018&amp;fld=134" TargetMode="External"/><Relationship Id="rId193" Type="http://schemas.openxmlformats.org/officeDocument/2006/relationships/hyperlink" Target="https://login.consultant.ru/link/?req=doc&amp;base=LAW&amp;n=172661&amp;date=07.05.2021&amp;dst=100016&amp;fld=134" TargetMode="External"/><Relationship Id="rId207" Type="http://schemas.openxmlformats.org/officeDocument/2006/relationships/hyperlink" Target="https://login.consultant.ru/link/?req=doc&amp;base=LAW&amp;n=130079&amp;date=07.05.2021&amp;dst=100005&amp;fld=134" TargetMode="External"/><Relationship Id="rId249" Type="http://schemas.openxmlformats.org/officeDocument/2006/relationships/hyperlink" Target="https://login.consultant.ru/link/?req=doc&amp;base=LAW&amp;n=131394&amp;date=07.05.2021" TargetMode="External"/><Relationship Id="rId13" Type="http://schemas.openxmlformats.org/officeDocument/2006/relationships/hyperlink" Target="https://login.consultant.ru/link/?req=doc&amp;base=LAW&amp;n=162595&amp;date=07.05.2021&amp;dst=100045&amp;fld=134" TargetMode="External"/><Relationship Id="rId109" Type="http://schemas.openxmlformats.org/officeDocument/2006/relationships/hyperlink" Target="https://login.consultant.ru/link/?req=doc&amp;base=LAW&amp;n=301060&amp;date=07.05.2021&amp;dst=100033&amp;fld=134" TargetMode="External"/><Relationship Id="rId260" Type="http://schemas.openxmlformats.org/officeDocument/2006/relationships/hyperlink" Target="https://login.consultant.ru/link/?req=doc&amp;base=LAW&amp;n=220287&amp;date=07.05.2021&amp;dst=100149&amp;fld=134" TargetMode="External"/><Relationship Id="rId316" Type="http://schemas.openxmlformats.org/officeDocument/2006/relationships/hyperlink" Target="https://login.consultant.ru/link/?req=doc&amp;base=LAW&amp;n=216082&amp;date=07.05.2021&amp;dst=100042&amp;fld=134" TargetMode="External"/><Relationship Id="rId55" Type="http://schemas.openxmlformats.org/officeDocument/2006/relationships/hyperlink" Target="https://login.consultant.ru/link/?req=doc&amp;base=LAW&amp;n=330671&amp;date=07.05.2021&amp;dst=100017&amp;fld=134" TargetMode="External"/><Relationship Id="rId97" Type="http://schemas.openxmlformats.org/officeDocument/2006/relationships/hyperlink" Target="https://login.consultant.ru/link/?req=doc&amp;base=LAW&amp;n=352866&amp;date=07.05.2021&amp;dst=100006&amp;fld=134" TargetMode="External"/><Relationship Id="rId120" Type="http://schemas.openxmlformats.org/officeDocument/2006/relationships/hyperlink" Target="https://login.consultant.ru/link/?req=doc&amp;base=LAW&amp;n=345923&amp;date=07.05.2021&amp;dst=100016&amp;fld=134" TargetMode="External"/><Relationship Id="rId358" Type="http://schemas.openxmlformats.org/officeDocument/2006/relationships/hyperlink" Target="https://login.consultant.ru/link/?req=doc&amp;base=LAW&amp;n=172661&amp;date=07.05.2021&amp;dst=100081&amp;fld=134" TargetMode="External"/><Relationship Id="rId162" Type="http://schemas.openxmlformats.org/officeDocument/2006/relationships/hyperlink" Target="https://login.consultant.ru/link/?req=doc&amp;base=LAW&amp;n=200649&amp;date=07.05.2021&amp;dst=100024&amp;fld=134" TargetMode="External"/><Relationship Id="rId218" Type="http://schemas.openxmlformats.org/officeDocument/2006/relationships/hyperlink" Target="https://login.consultant.ru/link/?req=doc&amp;base=LAW&amp;n=312092&amp;date=07.05.2021&amp;dst=100460&amp;fld=134" TargetMode="External"/><Relationship Id="rId271" Type="http://schemas.openxmlformats.org/officeDocument/2006/relationships/hyperlink" Target="https://login.consultant.ru/link/?req=doc&amp;base=LAW&amp;n=170099&amp;date=07.05.2021&amp;dst=100010&amp;fld=134" TargetMode="External"/><Relationship Id="rId24" Type="http://schemas.openxmlformats.org/officeDocument/2006/relationships/hyperlink" Target="https://login.consultant.ru/link/?req=doc&amp;base=LAW&amp;n=301048&amp;date=07.05.2021&amp;dst=100008&amp;fld=134" TargetMode="External"/><Relationship Id="rId66" Type="http://schemas.openxmlformats.org/officeDocument/2006/relationships/hyperlink" Target="https://login.consultant.ru/link/?req=doc&amp;base=LAW&amp;n=162651&amp;date=07.05.2021&amp;dst=100015&amp;fld=134" TargetMode="External"/><Relationship Id="rId131" Type="http://schemas.openxmlformats.org/officeDocument/2006/relationships/hyperlink" Target="https://login.consultant.ru/link/?req=doc&amp;base=LAW&amp;n=373143&amp;date=07.05.2021" TargetMode="External"/><Relationship Id="rId327" Type="http://schemas.openxmlformats.org/officeDocument/2006/relationships/hyperlink" Target="https://login.consultant.ru/link/?req=doc&amp;base=LAW&amp;n=216082&amp;date=07.05.2021&amp;dst=100068&amp;fld=134" TargetMode="External"/><Relationship Id="rId369" Type="http://schemas.openxmlformats.org/officeDocument/2006/relationships/hyperlink" Target="https://login.consultant.ru/link/?req=doc&amp;base=LAW&amp;n=372893&amp;date=07.05.2021&amp;dst=61&amp;fld=134" TargetMode="External"/><Relationship Id="rId173" Type="http://schemas.openxmlformats.org/officeDocument/2006/relationships/hyperlink" Target="https://login.consultant.ru/link/?req=doc&amp;base=LAW&amp;n=172860&amp;date=07.05.2021&amp;dst=100016&amp;fld=134" TargetMode="External"/><Relationship Id="rId229" Type="http://schemas.openxmlformats.org/officeDocument/2006/relationships/hyperlink" Target="https://login.consultant.ru/link/?req=doc&amp;base=LAW&amp;n=349575&amp;date=07.05.2021&amp;dst=100027&amp;fld=134" TargetMode="External"/><Relationship Id="rId240" Type="http://schemas.openxmlformats.org/officeDocument/2006/relationships/hyperlink" Target="https://login.consultant.ru/link/?req=doc&amp;base=LAW&amp;n=329239&amp;date=07.05.2021" TargetMode="External"/><Relationship Id="rId35" Type="http://schemas.openxmlformats.org/officeDocument/2006/relationships/hyperlink" Target="https://login.consultant.ru/link/?req=doc&amp;base=LAW&amp;n=371738&amp;date=07.05.2021&amp;dst=100009&amp;fld=134" TargetMode="External"/><Relationship Id="rId77" Type="http://schemas.openxmlformats.org/officeDocument/2006/relationships/hyperlink" Target="https://login.consultant.ru/link/?req=doc&amp;base=LAW&amp;n=162651&amp;date=07.05.2021&amp;dst=100026&amp;fld=134" TargetMode="External"/><Relationship Id="rId100" Type="http://schemas.openxmlformats.org/officeDocument/2006/relationships/hyperlink" Target="https://login.consultant.ru/link/?req=doc&amp;base=LAW&amp;n=352866&amp;date=07.05.2021&amp;dst=100044&amp;fld=134" TargetMode="External"/><Relationship Id="rId282" Type="http://schemas.openxmlformats.org/officeDocument/2006/relationships/hyperlink" Target="https://login.consultant.ru/link/?req=doc&amp;base=LAW&amp;n=330671&amp;date=07.05.2021&amp;dst=100116&amp;fld=134" TargetMode="External"/><Relationship Id="rId338" Type="http://schemas.openxmlformats.org/officeDocument/2006/relationships/hyperlink" Target="https://login.consultant.ru/link/?req=doc&amp;base=LAW&amp;n=170099&amp;date=07.05.2021&amp;dst=100014&amp;fld=134" TargetMode="External"/><Relationship Id="rId8" Type="http://schemas.openxmlformats.org/officeDocument/2006/relationships/hyperlink" Target="http://www.consultant.ru" TargetMode="External"/><Relationship Id="rId142" Type="http://schemas.openxmlformats.org/officeDocument/2006/relationships/hyperlink" Target="https://login.consultant.ru/link/?req=doc&amp;base=LAW&amp;n=162651&amp;date=07.05.2021&amp;dst=100033&amp;fld=134" TargetMode="External"/><Relationship Id="rId184" Type="http://schemas.openxmlformats.org/officeDocument/2006/relationships/hyperlink" Target="https://login.consultant.ru/link/?req=doc&amp;base=LAW&amp;n=328176&amp;date=07.05.2021&amp;dst=100120&amp;fld=134" TargetMode="External"/><Relationship Id="rId251" Type="http://schemas.openxmlformats.org/officeDocument/2006/relationships/hyperlink" Target="https://login.consultant.ru/link/?req=doc&amp;base=LAW&amp;n=356384&amp;date=07.05.2021" TargetMode="External"/><Relationship Id="rId46" Type="http://schemas.openxmlformats.org/officeDocument/2006/relationships/hyperlink" Target="https://login.consultant.ru/link/?req=doc&amp;base=LAW&amp;n=162651&amp;date=07.05.2021&amp;dst=100010&amp;fld=134" TargetMode="External"/><Relationship Id="rId293" Type="http://schemas.openxmlformats.org/officeDocument/2006/relationships/hyperlink" Target="https://login.consultant.ru/link/?req=doc&amp;base=LAW&amp;n=286658&amp;date=07.05.2021&amp;dst=100023&amp;fld=134" TargetMode="External"/><Relationship Id="rId307" Type="http://schemas.openxmlformats.org/officeDocument/2006/relationships/hyperlink" Target="https://login.consultant.ru/link/?req=doc&amp;base=LAW&amp;n=216082&amp;date=07.05.2021&amp;dst=100035&amp;fld=134" TargetMode="External"/><Relationship Id="rId349" Type="http://schemas.openxmlformats.org/officeDocument/2006/relationships/hyperlink" Target="https://login.consultant.ru/link/?req=doc&amp;base=LAW&amp;n=330671&amp;date=07.05.2021&amp;dst=100138&amp;fld=134" TargetMode="External"/><Relationship Id="rId88" Type="http://schemas.openxmlformats.org/officeDocument/2006/relationships/hyperlink" Target="https://login.consultant.ru/link/?req=doc&amp;base=LAW&amp;n=301060&amp;date=07.05.2021&amp;dst=100022&amp;fld=134" TargetMode="External"/><Relationship Id="rId111" Type="http://schemas.openxmlformats.org/officeDocument/2006/relationships/hyperlink" Target="https://login.consultant.ru/link/?req=doc&amp;base=LAW&amp;n=301060&amp;date=07.05.2021&amp;dst=100036&amp;fld=134" TargetMode="External"/><Relationship Id="rId153" Type="http://schemas.openxmlformats.org/officeDocument/2006/relationships/hyperlink" Target="https://login.consultant.ru/link/?req=doc&amp;base=LAW&amp;n=328176&amp;date=07.05.2021&amp;dst=100039&amp;fld=134" TargetMode="External"/><Relationship Id="rId195" Type="http://schemas.openxmlformats.org/officeDocument/2006/relationships/hyperlink" Target="https://login.consultant.ru/link/?req=doc&amp;base=LAW&amp;n=172661&amp;date=07.05.2021&amp;dst=100018&amp;fld=134" TargetMode="External"/><Relationship Id="rId209" Type="http://schemas.openxmlformats.org/officeDocument/2006/relationships/hyperlink" Target="https://login.consultant.ru/link/?req=doc&amp;base=LAW&amp;n=312092&amp;date=07.05.2021&amp;dst=100457&amp;fld=134" TargetMode="External"/><Relationship Id="rId360" Type="http://schemas.openxmlformats.org/officeDocument/2006/relationships/hyperlink" Target="https://login.consultant.ru/link/?req=doc&amp;base=LAW&amp;n=358405&amp;date=07.05.2021" TargetMode="External"/><Relationship Id="rId220" Type="http://schemas.openxmlformats.org/officeDocument/2006/relationships/hyperlink" Target="https://login.consultant.ru/link/?req=doc&amp;base=LAW&amp;n=356383&amp;date=07.05.2021&amp;dst=100032&amp;fld=134" TargetMode="External"/><Relationship Id="rId15" Type="http://schemas.openxmlformats.org/officeDocument/2006/relationships/hyperlink" Target="https://login.consultant.ru/link/?req=doc&amp;base=LAW&amp;n=170099&amp;date=07.05.2021&amp;dst=100009&amp;fld=134" TargetMode="External"/><Relationship Id="rId57" Type="http://schemas.openxmlformats.org/officeDocument/2006/relationships/hyperlink" Target="https://login.consultant.ru/link/?req=doc&amp;base=LAW&amp;n=341906&amp;date=07.05.2021" TargetMode="External"/><Relationship Id="rId262" Type="http://schemas.openxmlformats.org/officeDocument/2006/relationships/hyperlink" Target="https://login.consultant.ru/link/?req=doc&amp;base=LAW&amp;n=221154&amp;date=07.05.2021&amp;dst=100006&amp;fld=134" TargetMode="External"/><Relationship Id="rId318" Type="http://schemas.openxmlformats.org/officeDocument/2006/relationships/hyperlink" Target="https://login.consultant.ru/link/?req=doc&amp;base=LAW&amp;n=216082&amp;date=07.05.2021&amp;dst=100044&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57698</Words>
  <Characters>328885</Characters>
  <Application>Microsoft Office Word</Application>
  <DocSecurity>2</DocSecurity>
  <Lines>2740</Lines>
  <Paragraphs>771</Paragraphs>
  <ScaleCrop>false</ScaleCrop>
  <Company>КонсультантПлюс Версия 4018.00.50</Company>
  <LinksUpToDate>false</LinksUpToDate>
  <CharactersWithSpaces>385812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27.06.2011 N 161-ФЗ(ред. от 22.12.2020)"О национальной платежной системе"(с изм. и доп., вступ. в силу с 01.01.2021)</dc:title>
  <dc:subject/>
  <dc:creator>Лариса Кукарская</dc:creator>
  <cp:keywords/>
  <dc:description/>
  <cp:lastModifiedBy>Лариса Кукарская</cp:lastModifiedBy>
  <cp:revision>2</cp:revision>
  <dcterms:created xsi:type="dcterms:W3CDTF">2021-05-07T13:43:00Z</dcterms:created>
  <dcterms:modified xsi:type="dcterms:W3CDTF">2021-05-07T13:43:00Z</dcterms:modified>
</cp:coreProperties>
</file>